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8" w:lineRule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widowControl/>
        <w:jc w:val="center"/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  <w:lang w:val="en-US" w:eastAsia="zh-CN"/>
        </w:rPr>
        <w:t>具有国际影响力的职业教育</w:t>
      </w:r>
      <w:r>
        <w:rPr>
          <w:rFonts w:hint="eastAsia" w:eastAsia="方正小标宋简体" w:cs="Times New Roman"/>
          <w:bCs/>
          <w:kern w:val="0"/>
          <w:sz w:val="36"/>
          <w:szCs w:val="36"/>
          <w:lang w:val="en-US" w:eastAsia="zh-CN"/>
        </w:rPr>
        <w:t>装备</w:t>
      </w: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val="en-US" w:eastAsia="zh-CN"/>
        </w:rPr>
        <w:t>申报情况汇总表</w:t>
      </w:r>
    </w:p>
    <w:bookmarkEnd w:id="0"/>
    <w:tbl>
      <w:tblPr>
        <w:tblStyle w:val="4"/>
        <w:tblW w:w="91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24"/>
        <w:gridCol w:w="2784"/>
        <w:gridCol w:w="1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装备名称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咸机（XMT）2M9120A多用磨床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煤炭智能开采虚拟仿真实训基地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铁路轨道动态检测系统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轨道综合检修与维护教学装备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铁道机车运用与维护专业职业教育教学装备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靳丽君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395E718-026D-43A5-BFC8-311BDB80A6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197E94E-8F2F-45AC-BF30-399563EF82F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1175B3-9443-4E9A-8E57-507579B7AA8C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ZTNmOTU2MGU3ZTg2YjYwZjlmZGM2NWQ0MDU1NDUifQ=="/>
  </w:docVars>
  <w:rsids>
    <w:rsidRoot w:val="00000000"/>
    <w:rsid w:val="5A225E76"/>
    <w:rsid w:val="6508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2023-09-15T01:27:00Z</dcterms:created>
  <dc:creator>lenovo</dc:creator>
  <cp:lastModifiedBy>任锁平</cp:lastModifiedBy>
  <dcterms:modified xsi:type="dcterms:W3CDTF">2023-09-21T02:41:59Z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EB4314BD97444D4BA2F6CE4F665456A8_12</vt:lpwstr>
  </property>
</Properties>
</file>