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6DC" w:rsidRDefault="006E26DC" w:rsidP="006E26DC">
      <w:r>
        <w:rPr>
          <w:rFonts w:eastAsia="黑体"/>
          <w:sz w:val="32"/>
          <w:szCs w:val="32"/>
        </w:rPr>
        <w:t>附件</w:t>
      </w:r>
    </w:p>
    <w:p w:rsidR="006E26DC" w:rsidRDefault="006E26DC" w:rsidP="006E26DC">
      <w:pPr>
        <w:jc w:val="center"/>
        <w:rPr>
          <w:rFonts w:eastAsia="方正小标宋简体"/>
          <w:sz w:val="44"/>
          <w:szCs w:val="44"/>
        </w:rPr>
      </w:pPr>
      <w:r>
        <w:rPr>
          <w:rFonts w:eastAsia="方正小标宋简体"/>
          <w:sz w:val="44"/>
          <w:szCs w:val="44"/>
        </w:rPr>
        <w:t>陕西省深化新时代教育评价改革优秀案例申报名单</w:t>
      </w:r>
    </w:p>
    <w:p w:rsidR="006E26DC" w:rsidRDefault="006E26DC" w:rsidP="006E26DC">
      <w:pPr>
        <w:pStyle w:val="2"/>
        <w:spacing w:after="0" w:line="276" w:lineRule="auto"/>
        <w:rPr>
          <w:sz w:val="32"/>
          <w:szCs w:val="32"/>
        </w:rPr>
      </w:pPr>
    </w:p>
    <w:p w:rsidR="006E26DC" w:rsidRDefault="006E26DC" w:rsidP="006E26DC">
      <w:pPr>
        <w:rPr>
          <w:b/>
          <w:bCs/>
          <w:sz w:val="24"/>
        </w:rPr>
      </w:pPr>
      <w:r>
        <w:rPr>
          <w:b/>
          <w:bCs/>
          <w:sz w:val="24"/>
        </w:rPr>
        <w:t>基础教育</w:t>
      </w:r>
      <w:r>
        <w:rPr>
          <w:rFonts w:hint="eastAsia"/>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9"/>
        <w:gridCol w:w="7441"/>
        <w:gridCol w:w="3161"/>
        <w:gridCol w:w="2683"/>
      </w:tblGrid>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序号</w:t>
            </w:r>
          </w:p>
        </w:tc>
        <w:tc>
          <w:tcPr>
            <w:tcW w:w="7441"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案例题目</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案例主体单位</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作者</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rFonts w:ascii="宋体" w:hAnsi="宋体" w:cs="宋体" w:hint="eastAsia"/>
                <w:color w:val="000000"/>
                <w:kern w:val="0"/>
                <w:sz w:val="24"/>
                <w:lang/>
              </w:rPr>
            </w:pPr>
            <w:r>
              <w:rPr>
                <w:rFonts w:ascii="宋体" w:hAnsi="宋体" w:cs="宋体" w:hint="eastAsia"/>
                <w:color w:val="000000"/>
                <w:kern w:val="0"/>
                <w:sz w:val="24"/>
                <w:lang/>
              </w:rPr>
              <w:t>“五位一体”赋能评价改革 五育并举彰显“双减”成效——咸阳长庆子弟学校新时代教育评价改革案例</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kern w:val="0"/>
                <w:sz w:val="24"/>
                <w:lang/>
              </w:rPr>
            </w:pPr>
            <w:r>
              <w:rPr>
                <w:rFonts w:ascii="宋体" w:hAnsi="宋体" w:cs="宋体" w:hint="eastAsia"/>
                <w:color w:val="000000"/>
                <w:kern w:val="0"/>
                <w:sz w:val="24"/>
                <w:lang/>
              </w:rPr>
              <w:t>石油普教中心咸阳长庆子弟学校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孙一瑞、段锐琦</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rFonts w:ascii="宋体" w:hAnsi="宋体" w:cs="宋体" w:hint="eastAsia"/>
                <w:color w:val="000000"/>
                <w:sz w:val="24"/>
              </w:rPr>
            </w:pPr>
            <w:r>
              <w:rPr>
                <w:rFonts w:ascii="宋体" w:hAnsi="宋体" w:cs="宋体" w:hint="eastAsia"/>
                <w:color w:val="000000"/>
                <w:sz w:val="24"/>
              </w:rPr>
              <w:t>立足过程多元评价重实效 面向未来分层落实促发展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西安爱知中学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宋蓉、刘璐、张亚飞、</w:t>
            </w:r>
          </w:p>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徐玉凤、李幸</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rFonts w:ascii="宋体" w:hAnsi="宋体" w:cs="宋体" w:hint="eastAsia"/>
                <w:color w:val="000000"/>
                <w:sz w:val="24"/>
              </w:rPr>
            </w:pPr>
            <w:r>
              <w:rPr>
                <w:rFonts w:ascii="宋体" w:hAnsi="宋体" w:cs="宋体" w:hint="eastAsia"/>
                <w:color w:val="000000"/>
                <w:sz w:val="24"/>
              </w:rPr>
              <w:t>丝绸之路探险记——一年级期末无纸笔综合测评方案</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经开第一学校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李美玲、王雪欢、张雨奇、索乐、王玉荣</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rFonts w:ascii="宋体" w:hAnsi="宋体" w:cs="宋体" w:hint="eastAsia"/>
                <w:color w:val="000000"/>
                <w:sz w:val="24"/>
              </w:rPr>
            </w:pPr>
            <w:r>
              <w:rPr>
                <w:rFonts w:ascii="宋体" w:hAnsi="宋体" w:cs="宋体" w:hint="eastAsia"/>
                <w:color w:val="000000"/>
                <w:sz w:val="24"/>
              </w:rPr>
              <w:t>多元评价促成长 “丛林探险”我最强</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经开第一学校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李晔东、井洁歆、王娜、宋佩雯、张子怡</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rFonts w:ascii="宋体" w:hAnsi="宋体" w:cs="宋体" w:hint="eastAsia"/>
                <w:color w:val="000000"/>
                <w:sz w:val="24"/>
              </w:rPr>
            </w:pPr>
            <w:r>
              <w:rPr>
                <w:rFonts w:ascii="宋体" w:hAnsi="宋体" w:cs="宋体" w:hint="eastAsia"/>
                <w:color w:val="000000"/>
                <w:sz w:val="24"/>
              </w:rPr>
              <w:t>“阳光幸福+”教育评价改革实践探索</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未央区西航三校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杨辉</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6</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rFonts w:ascii="宋体" w:hAnsi="宋体" w:cs="宋体" w:hint="eastAsia"/>
                <w:color w:val="000000"/>
                <w:kern w:val="2"/>
              </w:rPr>
            </w:pPr>
            <w:r>
              <w:rPr>
                <w:rFonts w:ascii="宋体" w:hAnsi="宋体" w:cs="宋体" w:hint="eastAsia"/>
                <w:color w:val="000000"/>
                <w:kern w:val="2"/>
              </w:rPr>
              <w:t>实施教学述评 落实全面育人</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灞桥区东城第二小学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窦增强、于琳波、许丽</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7</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rFonts w:ascii="宋体" w:hAnsi="宋体" w:cs="宋体" w:hint="eastAsia"/>
                <w:color w:val="000000"/>
                <w:kern w:val="2"/>
              </w:rPr>
            </w:pPr>
            <w:r>
              <w:rPr>
                <w:rFonts w:ascii="宋体" w:hAnsi="宋体" w:cs="宋体" w:hint="eastAsia"/>
                <w:color w:val="000000"/>
                <w:kern w:val="2"/>
              </w:rPr>
              <w:t>新课程背景下的家校共育模式研究及实践</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西安经开第五小学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王媛媛、王欢、杨雨、</w:t>
            </w:r>
          </w:p>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周琼、姬淼</w:t>
            </w:r>
          </w:p>
        </w:tc>
      </w:tr>
      <w:tr w:rsidR="006E26DC" w:rsidTr="007A3D7B">
        <w:trPr>
          <w:cantSplit/>
          <w:trHeight w:val="33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8</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rFonts w:ascii="宋体" w:hAnsi="宋体" w:cs="宋体" w:hint="eastAsia"/>
                <w:color w:val="000000"/>
                <w:kern w:val="2"/>
              </w:rPr>
            </w:pPr>
            <w:r>
              <w:rPr>
                <w:rFonts w:ascii="宋体" w:hAnsi="宋体" w:cs="宋体" w:hint="eastAsia"/>
                <w:color w:val="000000"/>
                <w:kern w:val="2"/>
              </w:rPr>
              <w:t>建“多元化”美育评价体系的探索与实践</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浐灞御锦城小学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魏展利、丁仕进、李鸿雁、谭洁</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9</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rFonts w:ascii="宋体" w:hAnsi="宋体" w:cs="宋体" w:hint="eastAsia"/>
                <w:color w:val="000000"/>
                <w:kern w:val="2"/>
              </w:rPr>
            </w:pPr>
            <w:r>
              <w:rPr>
                <w:rFonts w:ascii="宋体" w:hAnsi="宋体" w:cs="宋体" w:hint="eastAsia"/>
                <w:color w:val="000000"/>
                <w:kern w:val="2"/>
              </w:rPr>
              <w:t>让一切美好自然发生</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浐灞第十七小学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郭娟、王江娜、杨艳妮</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lastRenderedPageBreak/>
              <w:t>10</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rFonts w:ascii="宋体" w:hAnsi="宋体" w:cs="宋体" w:hint="eastAsia"/>
                <w:color w:val="000000"/>
                <w:kern w:val="2"/>
              </w:rPr>
            </w:pPr>
            <w:r>
              <w:rPr>
                <w:rFonts w:ascii="宋体" w:hAnsi="宋体" w:cs="宋体" w:hint="eastAsia"/>
                <w:color w:val="000000"/>
                <w:kern w:val="2"/>
              </w:rPr>
              <w:t>创建“美好课堂”新评价  落实“立德树人”之根本</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曲江第一小学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郝益群、黄甲、徐正前、查欢欢</w:t>
            </w:r>
          </w:p>
        </w:tc>
      </w:tr>
      <w:tr w:rsidR="006E26DC" w:rsidTr="007A3D7B">
        <w:trPr>
          <w:cantSplit/>
          <w:trHeight w:val="90"/>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11</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rFonts w:ascii="宋体" w:hAnsi="宋体" w:cs="宋体" w:hint="eastAsia"/>
                <w:color w:val="000000"/>
                <w:kern w:val="2"/>
              </w:rPr>
            </w:pPr>
            <w:r>
              <w:rPr>
                <w:rFonts w:ascii="宋体" w:hAnsi="宋体" w:cs="宋体" w:hint="eastAsia"/>
                <w:color w:val="000000"/>
                <w:kern w:val="2"/>
              </w:rPr>
              <w:t>“1+N+3”家园共育模式</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西安市第八保育院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王梅、王昆、郑竞翔、</w:t>
            </w:r>
          </w:p>
          <w:p w:rsidR="006E26DC" w:rsidRDefault="006E26DC" w:rsidP="007A3D7B">
            <w:pPr>
              <w:widowControl/>
              <w:adjustRightInd/>
              <w:snapToGrid/>
              <w:jc w:val="center"/>
              <w:textAlignment w:val="center"/>
              <w:rPr>
                <w:rFonts w:ascii="宋体" w:hAnsi="宋体" w:cs="宋体" w:hint="eastAsia"/>
                <w:color w:val="000000"/>
                <w:sz w:val="24"/>
              </w:rPr>
            </w:pPr>
            <w:r>
              <w:rPr>
                <w:rFonts w:ascii="宋体" w:hAnsi="宋体" w:cs="宋体" w:hint="eastAsia"/>
                <w:color w:val="000000"/>
                <w:sz w:val="24"/>
              </w:rPr>
              <w:t>邵欣欣、陈雅倩</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12</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先行先试督导评价</w:t>
            </w:r>
            <w:r>
              <w:rPr>
                <w:color w:val="000000"/>
                <w:kern w:val="2"/>
              </w:rPr>
              <w:t xml:space="preserve"> </w:t>
            </w:r>
            <w:r>
              <w:rPr>
                <w:color w:val="000000"/>
                <w:kern w:val="2"/>
              </w:rPr>
              <w:t>促进教育高质发展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西安高新区教育体育局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饶小华、李鹏、鲁涛、</w:t>
            </w:r>
          </w:p>
          <w:p w:rsidR="006E26DC" w:rsidRDefault="006E26DC" w:rsidP="007A3D7B">
            <w:pPr>
              <w:widowControl/>
              <w:adjustRightInd/>
              <w:snapToGrid/>
              <w:jc w:val="center"/>
              <w:textAlignment w:val="center"/>
              <w:rPr>
                <w:color w:val="000000"/>
                <w:sz w:val="24"/>
              </w:rPr>
            </w:pPr>
            <w:r>
              <w:rPr>
                <w:color w:val="000000"/>
                <w:sz w:val="24"/>
              </w:rPr>
              <w:t>许小宁、王文斌</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13</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多措并举，扎实推进教育评价改革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西安高新区第十一初级中学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郭戈、吴春芳、马文杰、赵雪阳、刘心蕾</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14</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西飞一小西校区</w:t>
            </w:r>
            <w:r>
              <w:rPr>
                <w:color w:val="000000"/>
                <w:kern w:val="2"/>
              </w:rPr>
              <w:t>2021-2022</w:t>
            </w:r>
            <w:r>
              <w:rPr>
                <w:color w:val="000000"/>
                <w:kern w:val="2"/>
              </w:rPr>
              <w:t>学年第二学期学生发展质量</w:t>
            </w:r>
            <w:r>
              <w:rPr>
                <w:color w:val="000000"/>
                <w:kern w:val="2"/>
              </w:rPr>
              <w:t>“</w:t>
            </w:r>
            <w:r>
              <w:rPr>
                <w:color w:val="000000"/>
                <w:kern w:val="2"/>
              </w:rPr>
              <w:t>悦</w:t>
            </w:r>
            <w:r>
              <w:rPr>
                <w:color w:val="000000"/>
                <w:kern w:val="2"/>
              </w:rPr>
              <w:t>”</w:t>
            </w:r>
            <w:r>
              <w:rPr>
                <w:color w:val="000000"/>
                <w:kern w:val="2"/>
              </w:rPr>
              <w:t>评价目标</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阎良区第二小学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王玉琦</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15</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基于智慧体育的中小学体质测试系统构建及应用研究</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西安市第一中学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韩博、屈胜利、张哲</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16</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w:t>
            </w:r>
            <w:r>
              <w:rPr>
                <w:color w:val="000000"/>
                <w:kern w:val="2"/>
              </w:rPr>
              <w:t>蒲公英</w:t>
            </w:r>
            <w:r>
              <w:rPr>
                <w:color w:val="000000"/>
                <w:kern w:val="2"/>
              </w:rPr>
              <w:t>”</w:t>
            </w:r>
            <w:r>
              <w:rPr>
                <w:color w:val="000000"/>
                <w:kern w:val="2"/>
              </w:rPr>
              <w:t>学生发展一体化评价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陕师大陆港小学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罗坤</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17</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rFonts w:hint="eastAsia"/>
                <w:color w:val="000000"/>
                <w:kern w:val="2"/>
              </w:rPr>
              <w:t>“</w:t>
            </w:r>
            <w:r>
              <w:rPr>
                <w:color w:val="000000"/>
                <w:kern w:val="2"/>
              </w:rPr>
              <w:t>双减</w:t>
            </w:r>
            <w:r>
              <w:rPr>
                <w:rFonts w:hint="eastAsia"/>
                <w:color w:val="000000"/>
                <w:kern w:val="2"/>
              </w:rPr>
              <w:t>”</w:t>
            </w:r>
            <w:r>
              <w:rPr>
                <w:color w:val="000000"/>
                <w:kern w:val="2"/>
              </w:rPr>
              <w:t>下美育课程与校本版画的深度融合</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碑林区建国路小学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张瓅文</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18</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丰富劳动教育内涵，健全劳动教育评价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西安交通大学附属中学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贺胜利、李秉一、石鸿鹏、张晏、肖海滨</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19</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rPr>
              <w:t>基于智慧课堂实现以</w:t>
            </w:r>
            <w:r>
              <w:rPr>
                <w:color w:val="000000"/>
                <w:kern w:val="2"/>
              </w:rPr>
              <w:t>“</w:t>
            </w:r>
            <w:r>
              <w:rPr>
                <w:color w:val="000000"/>
                <w:kern w:val="2"/>
              </w:rPr>
              <w:t>数据驱动</w:t>
            </w:r>
            <w:r>
              <w:rPr>
                <w:color w:val="000000"/>
                <w:kern w:val="2"/>
              </w:rPr>
              <w:t>”</w:t>
            </w:r>
            <w:r>
              <w:rPr>
                <w:color w:val="000000"/>
                <w:kern w:val="2"/>
              </w:rPr>
              <w:t>为核心的教育评价模式探索</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西安高新一中实验中学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李晓文</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20</w:t>
            </w:r>
          </w:p>
        </w:tc>
        <w:tc>
          <w:tcPr>
            <w:tcW w:w="7441" w:type="dxa"/>
            <w:noWrap/>
            <w:tcMar>
              <w:top w:w="15" w:type="dxa"/>
              <w:left w:w="15" w:type="dxa"/>
              <w:right w:w="15" w:type="dxa"/>
            </w:tcMar>
            <w:vAlign w:val="center"/>
          </w:tcPr>
          <w:p w:rsidR="006E26DC" w:rsidRDefault="006E26DC" w:rsidP="007A3D7B">
            <w:pPr>
              <w:pStyle w:val="a5"/>
              <w:widowControl/>
              <w:adjustRightInd/>
              <w:snapToGrid/>
              <w:spacing w:before="0" w:beforeAutospacing="0" w:after="0" w:afterAutospacing="0" w:line="300" w:lineRule="exact"/>
              <w:jc w:val="both"/>
              <w:rPr>
                <w:color w:val="000000"/>
                <w:kern w:val="2"/>
              </w:rPr>
            </w:pPr>
            <w:r>
              <w:rPr>
                <w:color w:val="000000"/>
                <w:kern w:val="2"/>
                <w:lang/>
              </w:rPr>
              <w:t>深化新时代教育评价改革</w:t>
            </w:r>
            <w:r>
              <w:rPr>
                <w:color w:val="000000"/>
                <w:kern w:val="2"/>
              </w:rPr>
              <w:t xml:space="preserve"> </w:t>
            </w:r>
            <w:r>
              <w:rPr>
                <w:color w:val="000000"/>
                <w:kern w:val="2"/>
                <w:lang/>
              </w:rPr>
              <w:t>促进学生德智体美劳全面发展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lang/>
              </w:rPr>
            </w:pPr>
            <w:r>
              <w:rPr>
                <w:color w:val="000000"/>
                <w:sz w:val="24"/>
                <w:lang/>
              </w:rPr>
              <w:t>西安市教育科学研究院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lang/>
              </w:rPr>
            </w:pPr>
            <w:r>
              <w:rPr>
                <w:color w:val="000000"/>
                <w:sz w:val="24"/>
                <w:lang/>
              </w:rPr>
              <w:t>解慧明</w:t>
            </w:r>
            <w:r>
              <w:rPr>
                <w:color w:val="000000"/>
                <w:sz w:val="24"/>
              </w:rPr>
              <w:t>、</w:t>
            </w:r>
            <w:r>
              <w:rPr>
                <w:color w:val="000000"/>
                <w:sz w:val="24"/>
                <w:lang/>
              </w:rPr>
              <w:t>于劼</w:t>
            </w:r>
            <w:r>
              <w:rPr>
                <w:color w:val="000000"/>
                <w:sz w:val="24"/>
              </w:rPr>
              <w:t>、</w:t>
            </w:r>
            <w:r>
              <w:rPr>
                <w:color w:val="000000"/>
                <w:sz w:val="24"/>
                <w:lang/>
              </w:rPr>
              <w:t>张建武</w:t>
            </w:r>
            <w:r>
              <w:rPr>
                <w:color w:val="000000"/>
                <w:sz w:val="24"/>
              </w:rPr>
              <w:t>、</w:t>
            </w:r>
            <w:r>
              <w:rPr>
                <w:color w:val="000000"/>
                <w:sz w:val="24"/>
                <w:lang/>
              </w:rPr>
              <w:t>罗理想</w:t>
            </w:r>
            <w:r>
              <w:rPr>
                <w:color w:val="000000"/>
                <w:sz w:val="24"/>
              </w:rPr>
              <w:t>、</w:t>
            </w:r>
            <w:r>
              <w:rPr>
                <w:color w:val="000000"/>
                <w:sz w:val="24"/>
                <w:lang/>
              </w:rPr>
              <w:t>骆向晖</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21</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lang/>
              </w:rPr>
              <w:t>一体两翼评价体系，引领教育高质量发展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lang/>
              </w:rPr>
            </w:pPr>
            <w:r>
              <w:rPr>
                <w:color w:val="000000"/>
                <w:sz w:val="24"/>
                <w:lang/>
              </w:rPr>
              <w:t>凤县教育体育局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杨科、李伟、李步雷、</w:t>
            </w:r>
          </w:p>
          <w:p w:rsidR="006E26DC" w:rsidRDefault="006E26DC" w:rsidP="007A3D7B">
            <w:pPr>
              <w:widowControl/>
              <w:adjustRightInd/>
              <w:snapToGrid/>
              <w:jc w:val="center"/>
              <w:textAlignment w:val="center"/>
              <w:rPr>
                <w:color w:val="000000"/>
                <w:sz w:val="24"/>
                <w:lang/>
              </w:rPr>
            </w:pPr>
            <w:r>
              <w:rPr>
                <w:color w:val="000000"/>
                <w:sz w:val="24"/>
              </w:rPr>
              <w:t>王林平</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22</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lang/>
              </w:rPr>
              <w:t>指向深度教学的课堂评价体系</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lang/>
              </w:rPr>
            </w:pPr>
            <w:r>
              <w:rPr>
                <w:color w:val="000000"/>
                <w:sz w:val="24"/>
              </w:rPr>
              <w:t>宝鸡中学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么惠芳、刘锋</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lastRenderedPageBreak/>
              <w:t>23</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w:t>
            </w:r>
            <w:r>
              <w:rPr>
                <w:color w:val="000000"/>
                <w:sz w:val="24"/>
              </w:rPr>
              <w:t>师德为先</w:t>
            </w:r>
            <w:r>
              <w:rPr>
                <w:color w:val="000000"/>
                <w:sz w:val="24"/>
              </w:rPr>
              <w:t xml:space="preserve"> </w:t>
            </w:r>
            <w:r>
              <w:rPr>
                <w:color w:val="000000"/>
                <w:sz w:val="24"/>
              </w:rPr>
              <w:t>业绩导向</w:t>
            </w:r>
            <w:r>
              <w:rPr>
                <w:color w:val="000000"/>
                <w:sz w:val="24"/>
              </w:rPr>
              <w:t>”</w:t>
            </w:r>
            <w:r>
              <w:rPr>
                <w:color w:val="000000"/>
                <w:sz w:val="24"/>
              </w:rPr>
              <w:t>的宝鸡市石油中学教师职称制度改革实践</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宝鸡市石油中学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24</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改革评价制度</w:t>
            </w:r>
            <w:r>
              <w:rPr>
                <w:color w:val="000000"/>
                <w:sz w:val="24"/>
              </w:rPr>
              <w:t xml:space="preserve"> </w:t>
            </w:r>
            <w:r>
              <w:rPr>
                <w:color w:val="000000"/>
                <w:sz w:val="24"/>
              </w:rPr>
              <w:t>促进全面发展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宝鸡市渭滨中学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刘书清</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25</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构建自主德育</w:t>
            </w:r>
            <w:r>
              <w:rPr>
                <w:color w:val="000000"/>
                <w:sz w:val="24"/>
              </w:rPr>
              <w:t>“</w:t>
            </w:r>
            <w:r>
              <w:rPr>
                <w:color w:val="000000"/>
                <w:sz w:val="24"/>
              </w:rPr>
              <w:t>主客一体</w:t>
            </w:r>
            <w:r>
              <w:rPr>
                <w:color w:val="000000"/>
                <w:sz w:val="24"/>
              </w:rPr>
              <w:t>”</w:t>
            </w:r>
            <w:r>
              <w:rPr>
                <w:color w:val="000000"/>
                <w:sz w:val="24"/>
              </w:rPr>
              <w:t>评价体系，促进全体学生全面健康发展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宝鸡市凤县双石铺中学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宋德宝</w:t>
            </w:r>
          </w:p>
        </w:tc>
      </w:tr>
      <w:tr w:rsidR="006E26DC" w:rsidTr="007A3D7B">
        <w:trPr>
          <w:cantSplit/>
          <w:trHeight w:val="324"/>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26</w:t>
            </w:r>
          </w:p>
        </w:tc>
        <w:tc>
          <w:tcPr>
            <w:tcW w:w="7441" w:type="dxa"/>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探索美育体育评价改革，促进学生全面发展</w:t>
            </w:r>
          </w:p>
        </w:tc>
        <w:tc>
          <w:tcPr>
            <w:tcW w:w="3161" w:type="dxa"/>
            <w:tcMar>
              <w:top w:w="15" w:type="dxa"/>
              <w:left w:w="15" w:type="dxa"/>
              <w:right w:w="15" w:type="dxa"/>
            </w:tcMar>
          </w:tcPr>
          <w:p w:rsidR="006E26DC" w:rsidRDefault="006E26DC" w:rsidP="007A3D7B">
            <w:pPr>
              <w:widowControl/>
              <w:adjustRightInd/>
              <w:snapToGrid/>
              <w:jc w:val="center"/>
              <w:textAlignment w:val="center"/>
              <w:rPr>
                <w:color w:val="000000"/>
                <w:sz w:val="24"/>
              </w:rPr>
            </w:pPr>
            <w:r>
              <w:rPr>
                <w:color w:val="000000"/>
                <w:sz w:val="24"/>
              </w:rPr>
              <w:t>宝鸡市凤翔区彪角镇中学</w:t>
            </w:r>
          </w:p>
        </w:tc>
        <w:tc>
          <w:tcPr>
            <w:tcW w:w="2683" w:type="dxa"/>
            <w:tcMar>
              <w:top w:w="15" w:type="dxa"/>
              <w:left w:w="15" w:type="dxa"/>
              <w:right w:w="15" w:type="dxa"/>
            </w:tcMar>
          </w:tcPr>
          <w:p w:rsidR="006E26DC" w:rsidRDefault="006E26DC" w:rsidP="007A3D7B">
            <w:pPr>
              <w:widowControl/>
              <w:adjustRightInd/>
              <w:snapToGrid/>
              <w:jc w:val="center"/>
              <w:textAlignment w:val="center"/>
              <w:rPr>
                <w:color w:val="000000"/>
                <w:sz w:val="24"/>
              </w:rPr>
            </w:pPr>
            <w:r>
              <w:rPr>
                <w:color w:val="000000"/>
                <w:sz w:val="24"/>
              </w:rPr>
              <w:t>李小华、谢海峰、张鹏、赵光明、李银梁</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27</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在体验中收获</w:t>
            </w:r>
            <w:r>
              <w:rPr>
                <w:color w:val="000000"/>
                <w:sz w:val="24"/>
              </w:rPr>
              <w:t xml:space="preserve"> </w:t>
            </w:r>
            <w:r>
              <w:rPr>
                <w:color w:val="000000"/>
                <w:sz w:val="24"/>
              </w:rPr>
              <w:t>在评价中成长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宝鸡实验小学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刘巧红、郭俊鹏</w:t>
            </w:r>
          </w:p>
        </w:tc>
      </w:tr>
      <w:tr w:rsidR="006E26DC" w:rsidTr="007A3D7B">
        <w:trPr>
          <w:cantSplit/>
          <w:trHeight w:val="90"/>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28</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注重多元评价</w:t>
            </w:r>
            <w:r>
              <w:rPr>
                <w:color w:val="000000"/>
                <w:sz w:val="24"/>
              </w:rPr>
              <w:t xml:space="preserve"> </w:t>
            </w:r>
            <w:r>
              <w:rPr>
                <w:color w:val="000000"/>
                <w:sz w:val="24"/>
              </w:rPr>
              <w:t>推进五育并举</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宝鸡市陈仓区虢镇小学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宋向阳、王伟、孙小牛、刘洁</w:t>
            </w:r>
          </w:p>
        </w:tc>
      </w:tr>
      <w:tr w:rsidR="006E26DC" w:rsidTr="007A3D7B">
        <w:trPr>
          <w:cantSplit/>
          <w:trHeight w:val="90"/>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29</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关爱蓓蕾</w:t>
            </w:r>
            <w:r>
              <w:rPr>
                <w:color w:val="000000"/>
                <w:sz w:val="24"/>
              </w:rPr>
              <w:t xml:space="preserve"> </w:t>
            </w:r>
            <w:r>
              <w:rPr>
                <w:color w:val="000000"/>
                <w:sz w:val="24"/>
              </w:rPr>
              <w:t>创造未来</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宝鸡市岐山县城关幼儿园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张岚</w:t>
            </w:r>
          </w:p>
        </w:tc>
      </w:tr>
      <w:tr w:rsidR="006E26DC" w:rsidTr="007A3D7B">
        <w:trPr>
          <w:cantSplit/>
          <w:trHeight w:val="90"/>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30</w:t>
            </w:r>
          </w:p>
        </w:tc>
        <w:tc>
          <w:tcPr>
            <w:tcW w:w="7441" w:type="dxa"/>
            <w:noWrap/>
            <w:tcMar>
              <w:top w:w="15" w:type="dxa"/>
              <w:left w:w="15" w:type="dxa"/>
              <w:right w:w="15" w:type="dxa"/>
            </w:tcMar>
            <w:vAlign w:val="center"/>
          </w:tcPr>
          <w:p w:rsidR="006E26DC" w:rsidRDefault="006E26DC" w:rsidP="007A3D7B">
            <w:pPr>
              <w:adjustRightInd/>
              <w:snapToGrid/>
              <w:spacing w:line="300" w:lineRule="exact"/>
              <w:rPr>
                <w:color w:val="000000"/>
                <w:sz w:val="24"/>
                <w:lang/>
              </w:rPr>
            </w:pPr>
            <w:r>
              <w:rPr>
                <w:color w:val="000000"/>
                <w:sz w:val="24"/>
              </w:rPr>
              <w:t>深化幼教评价改革</w:t>
            </w:r>
            <w:r>
              <w:rPr>
                <w:color w:val="000000"/>
                <w:sz w:val="24"/>
              </w:rPr>
              <w:t xml:space="preserve"> </w:t>
            </w:r>
            <w:r>
              <w:rPr>
                <w:color w:val="000000"/>
                <w:sz w:val="24"/>
              </w:rPr>
              <w:t>提高幼儿保教质量</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宝鸡市千阳县恒大幼儿园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咸阳市</w:t>
            </w:r>
            <w:r>
              <w:rPr>
                <w:color w:val="000000"/>
                <w:sz w:val="24"/>
              </w:rPr>
              <w:t>“</w:t>
            </w:r>
            <w:r>
              <w:rPr>
                <w:color w:val="000000"/>
                <w:sz w:val="24"/>
              </w:rPr>
              <w:t>四抓四动</w:t>
            </w:r>
            <w:r>
              <w:rPr>
                <w:color w:val="000000"/>
                <w:sz w:val="24"/>
              </w:rPr>
              <w:t>”</w:t>
            </w:r>
            <w:r>
              <w:rPr>
                <w:color w:val="000000"/>
                <w:sz w:val="24"/>
              </w:rPr>
              <w:t>推进教育评价改革走深走实</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咸阳市教育局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郭勇、郭晏闳、张龙洋</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健全工作机制</w:t>
            </w:r>
            <w:r>
              <w:rPr>
                <w:color w:val="000000"/>
                <w:sz w:val="24"/>
              </w:rPr>
              <w:t xml:space="preserve"> </w:t>
            </w:r>
            <w:r>
              <w:rPr>
                <w:color w:val="000000"/>
                <w:sz w:val="24"/>
              </w:rPr>
              <w:t>创新评价方式</w:t>
            </w:r>
            <w:r>
              <w:rPr>
                <w:color w:val="000000"/>
                <w:sz w:val="24"/>
              </w:rPr>
              <w:t xml:space="preserve"> ——</w:t>
            </w:r>
            <w:r>
              <w:rPr>
                <w:color w:val="000000"/>
                <w:sz w:val="24"/>
              </w:rPr>
              <w:t>全力推动学前教育普及普惠安全优质发展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泾阳县教育局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贺祥宁、张建荣、杨周瑾、薛泾涛、井蕾</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彬州市实行</w:t>
            </w:r>
            <w:r>
              <w:rPr>
                <w:color w:val="000000"/>
                <w:sz w:val="24"/>
              </w:rPr>
              <w:t>“23231”</w:t>
            </w:r>
            <w:r>
              <w:rPr>
                <w:color w:val="000000"/>
                <w:sz w:val="24"/>
              </w:rPr>
              <w:t>学校分类评价模式</w:t>
            </w:r>
            <w:r>
              <w:rPr>
                <w:color w:val="000000"/>
                <w:sz w:val="24"/>
              </w:rPr>
              <w:t>——</w:t>
            </w:r>
            <w:r>
              <w:rPr>
                <w:color w:val="000000"/>
                <w:sz w:val="24"/>
              </w:rPr>
              <w:t>推动教育高质量发展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彬州市教育局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何党选、雷铁栏、林文强</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“5+X”</w:t>
            </w:r>
            <w:r>
              <w:rPr>
                <w:color w:val="000000"/>
                <w:sz w:val="24"/>
              </w:rPr>
              <w:t>多元评价，让儿童成长看得见</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兴平市实验幼儿园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史王平</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幼儿园劳动课程</w:t>
            </w:r>
            <w:r>
              <w:rPr>
                <w:color w:val="000000"/>
                <w:sz w:val="24"/>
              </w:rPr>
              <w:t>“1354”</w:t>
            </w:r>
            <w:r>
              <w:rPr>
                <w:color w:val="000000"/>
                <w:sz w:val="24"/>
              </w:rPr>
              <w:t>评价体系</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咸阳市实验幼儿园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王敏</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多元评价助力幼儿一日生活行为习惯养成</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咸阳市秦都花苑幼儿园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王阿燕、姜楠、马玉青、魏苗</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构建多元评价体系</w:t>
            </w:r>
            <w:r>
              <w:rPr>
                <w:color w:val="000000"/>
                <w:sz w:val="24"/>
              </w:rPr>
              <w:t xml:space="preserve"> </w:t>
            </w:r>
            <w:r>
              <w:rPr>
                <w:color w:val="000000"/>
                <w:sz w:val="24"/>
              </w:rPr>
              <w:t>促进幼儿全面发展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彬州市公刘幼儿园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李云、孙碧丽、杨宝花、席莉、赵婷、</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lastRenderedPageBreak/>
              <w:t>38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多元评价举措，助力幼儿成长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长武县朝阳幼儿园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郭琛、韩丹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星级评价</w:t>
            </w:r>
            <w:r>
              <w:rPr>
                <w:color w:val="000000"/>
                <w:sz w:val="24"/>
              </w:rPr>
              <w:t>”</w:t>
            </w:r>
            <w:r>
              <w:rPr>
                <w:color w:val="000000"/>
                <w:sz w:val="24"/>
              </w:rPr>
              <w:t>让成长有迹可循</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彬州市紫薇小学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林战平、赵俊锋、马爱利</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深化学校评价</w:t>
            </w:r>
            <w:r>
              <w:rPr>
                <w:color w:val="000000"/>
                <w:sz w:val="24"/>
              </w:rPr>
              <w:t xml:space="preserve"> </w:t>
            </w:r>
            <w:r>
              <w:rPr>
                <w:color w:val="000000"/>
                <w:sz w:val="24"/>
              </w:rPr>
              <w:t>激发教育活力</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咸阳市秦都区英才学校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孙静、赵萍、李豆薇</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营造全环境育人生态</w:t>
            </w:r>
            <w:r>
              <w:rPr>
                <w:color w:val="000000"/>
                <w:sz w:val="24"/>
              </w:rPr>
              <w:t xml:space="preserve"> </w:t>
            </w:r>
            <w:r>
              <w:rPr>
                <w:color w:val="000000"/>
                <w:sz w:val="24"/>
              </w:rPr>
              <w:t>培育槐香全优美少年</w:t>
            </w:r>
            <w:r>
              <w:rPr>
                <w:color w:val="000000"/>
                <w:sz w:val="24"/>
              </w:rPr>
              <w:t>——</w:t>
            </w:r>
            <w:r>
              <w:rPr>
                <w:color w:val="000000"/>
                <w:sz w:val="24"/>
              </w:rPr>
              <w:t>泾阳县城区第三小学</w:t>
            </w:r>
            <w:r>
              <w:rPr>
                <w:color w:val="000000"/>
                <w:sz w:val="24"/>
              </w:rPr>
              <w:t>“</w:t>
            </w:r>
            <w:r>
              <w:rPr>
                <w:color w:val="000000"/>
                <w:sz w:val="24"/>
              </w:rPr>
              <w:t>槐香全优美少年</w:t>
            </w:r>
            <w:r>
              <w:rPr>
                <w:color w:val="000000"/>
                <w:sz w:val="24"/>
              </w:rPr>
              <w:t>”</w:t>
            </w:r>
            <w:r>
              <w:rPr>
                <w:color w:val="000000"/>
                <w:sz w:val="24"/>
              </w:rPr>
              <w:t>评价体系</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泾阳县城区第三小学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刘洁</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家校同心</w:t>
            </w:r>
            <w:r>
              <w:rPr>
                <w:color w:val="000000"/>
                <w:sz w:val="24"/>
              </w:rPr>
              <w:t xml:space="preserve"> </w:t>
            </w:r>
            <w:r>
              <w:rPr>
                <w:color w:val="000000"/>
                <w:sz w:val="24"/>
              </w:rPr>
              <w:t>共建共育</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咸阳市秦都区健康花城小学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孙娟、张燕妮</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六聚焦</w:t>
            </w:r>
            <w:r>
              <w:rPr>
                <w:color w:val="000000"/>
                <w:sz w:val="24"/>
              </w:rPr>
              <w:t xml:space="preserve"> </w:t>
            </w:r>
            <w:r>
              <w:rPr>
                <w:color w:val="000000"/>
                <w:sz w:val="24"/>
              </w:rPr>
              <w:t>六凸显</w:t>
            </w:r>
            <w:r>
              <w:rPr>
                <w:color w:val="000000"/>
                <w:sz w:val="24"/>
              </w:rPr>
              <w:t>”</w:t>
            </w:r>
            <w:r>
              <w:rPr>
                <w:color w:val="000000"/>
                <w:sz w:val="24"/>
              </w:rPr>
              <w:t>渭城区双泉学校小学低段教育评价改革案例</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渭城区双泉学校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肖荣丽、穆群、费梦</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日常</w:t>
            </w:r>
            <w:r>
              <w:rPr>
                <w:color w:val="000000"/>
                <w:sz w:val="24"/>
              </w:rPr>
              <w:t>+</w:t>
            </w:r>
            <w:r>
              <w:rPr>
                <w:color w:val="000000"/>
                <w:sz w:val="24"/>
              </w:rPr>
              <w:t>学科融合趣味游戏闯关</w:t>
            </w:r>
            <w:r>
              <w:rPr>
                <w:color w:val="000000"/>
                <w:sz w:val="24"/>
              </w:rPr>
              <w:t>”</w:t>
            </w:r>
            <w:r>
              <w:rPr>
                <w:color w:val="000000"/>
                <w:sz w:val="24"/>
              </w:rPr>
              <w:t>评价相结合的一、二年级无纸化评价的点滴探索</w:t>
            </w:r>
            <w:r>
              <w:rPr>
                <w:color w:val="000000"/>
                <w:sz w:val="24"/>
              </w:rPr>
              <w:t>——</w:t>
            </w:r>
            <w:r>
              <w:rPr>
                <w:color w:val="000000"/>
                <w:sz w:val="24"/>
              </w:rPr>
              <w:t>让每一朵花儿都精彩绽放</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咸阳市长武县实验小学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代岩、王琳、杨勇、王文静、朱博</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五三三</w:t>
            </w:r>
            <w:r>
              <w:rPr>
                <w:color w:val="000000"/>
                <w:sz w:val="24"/>
              </w:rPr>
              <w:t>”</w:t>
            </w:r>
            <w:r>
              <w:rPr>
                <w:color w:val="000000"/>
                <w:sz w:val="24"/>
              </w:rPr>
              <w:t>教学述评，让学生的成长看得见</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咸阳市高新一中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于建营、王元东、党艳丽、廖荣、崔广伟</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学研培用</w:t>
            </w:r>
            <w:r>
              <w:rPr>
                <w:color w:val="000000"/>
                <w:sz w:val="24"/>
              </w:rPr>
              <w:t>”</w:t>
            </w:r>
            <w:r>
              <w:rPr>
                <w:color w:val="000000"/>
                <w:sz w:val="24"/>
              </w:rPr>
              <w:t>四位一体着力推动新高考综合改革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旬邑县中学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秦秀丽、燕亚军、谈晓</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立足多元评价体系</w:t>
            </w:r>
            <w:r>
              <w:rPr>
                <w:color w:val="000000"/>
                <w:sz w:val="24"/>
              </w:rPr>
              <w:t xml:space="preserve"> </w:t>
            </w:r>
            <w:r>
              <w:rPr>
                <w:color w:val="000000"/>
                <w:sz w:val="24"/>
              </w:rPr>
              <w:t>落实立德树人目标</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咸阳渭城中学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苏艳、朱建光、任康专</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全面实施五育评价</w:t>
            </w:r>
            <w:r>
              <w:rPr>
                <w:color w:val="000000"/>
                <w:sz w:val="24"/>
              </w:rPr>
              <w:t xml:space="preserve"> </w:t>
            </w:r>
            <w:r>
              <w:rPr>
                <w:color w:val="000000"/>
                <w:sz w:val="24"/>
              </w:rPr>
              <w:t>构建学校育人新生态</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咸阳市实验中学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49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守正创新开辟新赛道</w:t>
            </w:r>
            <w:r>
              <w:rPr>
                <w:color w:val="000000"/>
                <w:sz w:val="24"/>
              </w:rPr>
              <w:t xml:space="preserve"> </w:t>
            </w:r>
            <w:r>
              <w:rPr>
                <w:color w:val="000000"/>
                <w:sz w:val="24"/>
              </w:rPr>
              <w:t>耀州教育再上新台阶</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耀州区教科体局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董剑华</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50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新时代</w:t>
            </w:r>
            <w:r>
              <w:rPr>
                <w:color w:val="000000"/>
                <w:sz w:val="24"/>
              </w:rPr>
              <w:t xml:space="preserve"> </w:t>
            </w:r>
            <w:r>
              <w:rPr>
                <w:color w:val="000000"/>
                <w:sz w:val="24"/>
              </w:rPr>
              <w:t>新教育</w:t>
            </w:r>
            <w:r>
              <w:rPr>
                <w:color w:val="000000"/>
                <w:sz w:val="24"/>
              </w:rPr>
              <w:t xml:space="preserve"> </w:t>
            </w:r>
            <w:r>
              <w:rPr>
                <w:color w:val="000000"/>
                <w:sz w:val="24"/>
              </w:rPr>
              <w:t>新评价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耀州区锦阳新城幼儿园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孙琳</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51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聚焦幼儿自主游戏</w:t>
            </w:r>
            <w:r>
              <w:rPr>
                <w:color w:val="000000"/>
                <w:sz w:val="24"/>
              </w:rPr>
              <w:t xml:space="preserve"> </w:t>
            </w:r>
            <w:r>
              <w:rPr>
                <w:color w:val="000000"/>
                <w:sz w:val="24"/>
              </w:rPr>
              <w:t>深化教育评价改革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王益区青年路幼儿园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王菲</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综合评价多元发展</w:t>
            </w:r>
            <w:r>
              <w:rPr>
                <w:color w:val="000000"/>
                <w:sz w:val="24"/>
              </w:rPr>
              <w:t xml:space="preserve"> </w:t>
            </w:r>
            <w:r>
              <w:rPr>
                <w:color w:val="000000"/>
                <w:sz w:val="24"/>
              </w:rPr>
              <w:t>桃李芬芳全面育人</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桃园第二中小学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李亚芹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多维</w:t>
            </w:r>
            <w:r>
              <w:rPr>
                <w:color w:val="000000"/>
                <w:sz w:val="24"/>
              </w:rPr>
              <w:t>•</w:t>
            </w:r>
            <w:r>
              <w:rPr>
                <w:color w:val="000000"/>
                <w:sz w:val="24"/>
              </w:rPr>
              <w:t>多元</w:t>
            </w:r>
            <w:r>
              <w:rPr>
                <w:color w:val="000000"/>
                <w:sz w:val="24"/>
              </w:rPr>
              <w:t>•</w:t>
            </w:r>
            <w:r>
              <w:rPr>
                <w:color w:val="000000"/>
                <w:sz w:val="24"/>
              </w:rPr>
              <w:t>多层</w:t>
            </w:r>
            <w:r>
              <w:rPr>
                <w:color w:val="000000"/>
                <w:sz w:val="24"/>
              </w:rPr>
              <w:t>•</w:t>
            </w:r>
            <w:r>
              <w:rPr>
                <w:color w:val="000000"/>
                <w:sz w:val="24"/>
              </w:rPr>
              <w:t>多样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耀州区天宝路塔坡小学教育集团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杨永乐</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54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多主体参与过程评价</w:t>
            </w:r>
            <w:r>
              <w:rPr>
                <w:color w:val="000000"/>
                <w:sz w:val="24"/>
              </w:rPr>
              <w:t xml:space="preserve"> </w:t>
            </w:r>
            <w:r>
              <w:rPr>
                <w:color w:val="000000"/>
                <w:sz w:val="24"/>
              </w:rPr>
              <w:t>落实立德树人根本任务</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王益区红旗街小学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高红、付会玲、史宝丽</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破五唯，推行核心素养指向下的学生评价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耀州区耀州中学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刘孝安、张昭龙</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在评价中发展</w:t>
            </w:r>
            <w:r>
              <w:rPr>
                <w:color w:val="000000"/>
                <w:sz w:val="24"/>
              </w:rPr>
              <w:t xml:space="preserve"> </w:t>
            </w:r>
            <w:r>
              <w:rPr>
                <w:color w:val="000000"/>
                <w:sz w:val="24"/>
              </w:rPr>
              <w:t>在发展中评价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宜君县高级中学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苟亚琴</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深化评价改革</w:t>
            </w:r>
            <w:r>
              <w:rPr>
                <w:color w:val="000000"/>
                <w:sz w:val="24"/>
              </w:rPr>
              <w:t xml:space="preserve"> </w:t>
            </w:r>
            <w:r>
              <w:rPr>
                <w:color w:val="000000"/>
                <w:sz w:val="24"/>
              </w:rPr>
              <w:t>强化以评促改</w:t>
            </w:r>
            <w:r>
              <w:rPr>
                <w:color w:val="000000"/>
                <w:sz w:val="24"/>
              </w:rPr>
              <w:t xml:space="preserve"> </w:t>
            </w:r>
            <w:r>
              <w:rPr>
                <w:color w:val="000000"/>
                <w:sz w:val="24"/>
              </w:rPr>
              <w:t>推动县域学前教育高质量发展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大荔县教育局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岳志军、张欣明、梁月红、屈玉玲、陈智涛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创新学生评价体系</w:t>
            </w:r>
            <w:r>
              <w:rPr>
                <w:color w:val="000000"/>
                <w:sz w:val="24"/>
              </w:rPr>
              <w:t xml:space="preserve"> </w:t>
            </w:r>
            <w:r>
              <w:rPr>
                <w:color w:val="000000"/>
                <w:sz w:val="24"/>
              </w:rPr>
              <w:t>打造阳光成长新生态</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大荔县荔东小学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李小峰、王静、史玉红、杨晓庆、王娅</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让评价成为教师专业发展的</w:t>
            </w:r>
            <w:r>
              <w:rPr>
                <w:color w:val="000000"/>
                <w:sz w:val="24"/>
              </w:rPr>
              <w:t>GPS</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大荔县洛滨幼儿园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高娟萍、陈琼、赵荣娟、沈天双、赵艳萍</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“125”</w:t>
            </w:r>
            <w:r>
              <w:rPr>
                <w:color w:val="000000"/>
                <w:sz w:val="24"/>
              </w:rPr>
              <w:t>模式下的劳动教育评价改革实践</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临渭区教育局</w:t>
            </w:r>
          </w:p>
          <w:p w:rsidR="006E26DC" w:rsidRDefault="006E26DC" w:rsidP="007A3D7B">
            <w:pPr>
              <w:widowControl/>
              <w:adjustRightInd/>
              <w:snapToGrid/>
              <w:jc w:val="center"/>
              <w:textAlignment w:val="center"/>
              <w:rPr>
                <w:color w:val="000000"/>
                <w:sz w:val="24"/>
              </w:rPr>
            </w:pPr>
            <w:r>
              <w:rPr>
                <w:color w:val="000000"/>
                <w:sz w:val="24"/>
              </w:rPr>
              <w:t>临渭区渭南小学</w:t>
            </w:r>
          </w:p>
          <w:p w:rsidR="006E26DC" w:rsidRDefault="006E26DC" w:rsidP="007A3D7B">
            <w:pPr>
              <w:widowControl/>
              <w:adjustRightInd/>
              <w:snapToGrid/>
              <w:jc w:val="center"/>
              <w:textAlignment w:val="center"/>
              <w:rPr>
                <w:color w:val="000000"/>
                <w:sz w:val="24"/>
              </w:rPr>
            </w:pPr>
            <w:r>
              <w:rPr>
                <w:color w:val="000000"/>
                <w:sz w:val="24"/>
              </w:rPr>
              <w:t>临渭区西张小学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李强、孟小军、雷展飞、王琼</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w:t>
            </w:r>
            <w:r>
              <w:rPr>
                <w:color w:val="000000"/>
                <w:sz w:val="24"/>
              </w:rPr>
              <w:t>“</w:t>
            </w:r>
            <w:r>
              <w:rPr>
                <w:color w:val="000000"/>
                <w:sz w:val="24"/>
              </w:rPr>
              <w:t>趣学</w:t>
            </w:r>
            <w:r>
              <w:rPr>
                <w:color w:val="000000"/>
                <w:sz w:val="24"/>
              </w:rPr>
              <w:t>”</w:t>
            </w:r>
            <w:r>
              <w:rPr>
                <w:color w:val="000000"/>
                <w:sz w:val="24"/>
              </w:rPr>
              <w:t>评价体系</w:t>
            </w:r>
            <w:r>
              <w:rPr>
                <w:color w:val="000000"/>
                <w:sz w:val="24"/>
              </w:rPr>
              <w:t xml:space="preserve"> </w:t>
            </w:r>
            <w:r>
              <w:rPr>
                <w:color w:val="000000"/>
                <w:sz w:val="24"/>
              </w:rPr>
              <w:t>促进师生共同发展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临渭区前进路初级中学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程红艳、郭妮娜、屈文丽</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构建劳育新样态</w:t>
            </w:r>
            <w:r>
              <w:rPr>
                <w:color w:val="000000"/>
                <w:sz w:val="24"/>
              </w:rPr>
              <w:t xml:space="preserve"> </w:t>
            </w:r>
            <w:r>
              <w:rPr>
                <w:color w:val="000000"/>
                <w:sz w:val="24"/>
              </w:rPr>
              <w:t>多元实践悦成长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临渭区渭河小学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南玉凤、胡莉娜、吝海朝</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w:t>
            </w:r>
            <w:r>
              <w:rPr>
                <w:color w:val="000000"/>
                <w:sz w:val="24"/>
              </w:rPr>
              <w:t>“13856”</w:t>
            </w:r>
            <w:r>
              <w:rPr>
                <w:color w:val="000000"/>
                <w:sz w:val="24"/>
              </w:rPr>
              <w:t>体育评价体系</w:t>
            </w:r>
            <w:r>
              <w:rPr>
                <w:color w:val="000000"/>
                <w:sz w:val="24"/>
              </w:rPr>
              <w:t xml:space="preserve"> </w:t>
            </w:r>
            <w:r>
              <w:rPr>
                <w:color w:val="000000"/>
                <w:sz w:val="24"/>
              </w:rPr>
              <w:t>助力学生健康幸福成长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合阳县城关小学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高红斌、王军阁、张乔、雷鹏、刘军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w:t>
            </w:r>
            <w:r>
              <w:rPr>
                <w:color w:val="000000"/>
                <w:sz w:val="24"/>
              </w:rPr>
              <w:t>“135”</w:t>
            </w:r>
            <w:r>
              <w:rPr>
                <w:color w:val="000000"/>
                <w:sz w:val="24"/>
              </w:rPr>
              <w:t>课程评价生态</w:t>
            </w:r>
            <w:r>
              <w:rPr>
                <w:color w:val="000000"/>
                <w:sz w:val="24"/>
              </w:rPr>
              <w:t xml:space="preserve"> </w:t>
            </w:r>
            <w:r>
              <w:rPr>
                <w:color w:val="000000"/>
                <w:sz w:val="24"/>
              </w:rPr>
              <w:t>聆听</w:t>
            </w:r>
            <w:r>
              <w:rPr>
                <w:color w:val="000000"/>
                <w:sz w:val="24"/>
              </w:rPr>
              <w:t>“</w:t>
            </w:r>
            <w:r>
              <w:rPr>
                <w:color w:val="000000"/>
                <w:sz w:val="24"/>
              </w:rPr>
              <w:t>种子</w:t>
            </w:r>
            <w:r>
              <w:rPr>
                <w:color w:val="000000"/>
                <w:sz w:val="24"/>
              </w:rPr>
              <w:t>”</w:t>
            </w:r>
            <w:r>
              <w:rPr>
                <w:color w:val="000000"/>
                <w:sz w:val="24"/>
              </w:rPr>
              <w:t>拔节之声</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合阳县海峰幼儿园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许玉洁、刘宁春、行俊、王晓娟、李江娜</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五育并举</w:t>
            </w:r>
            <w:r>
              <w:rPr>
                <w:color w:val="000000"/>
                <w:sz w:val="24"/>
              </w:rPr>
              <w:t xml:space="preserve"> </w:t>
            </w:r>
            <w:r>
              <w:rPr>
                <w:color w:val="000000"/>
                <w:sz w:val="24"/>
              </w:rPr>
              <w:t>多元评价</w:t>
            </w:r>
            <w:r>
              <w:rPr>
                <w:color w:val="000000"/>
                <w:sz w:val="24"/>
              </w:rPr>
              <w:t xml:space="preserve"> </w:t>
            </w:r>
            <w:r>
              <w:rPr>
                <w:color w:val="000000"/>
                <w:sz w:val="24"/>
              </w:rPr>
              <w:t>让每一名学生全面发展健康成长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潼关县城关一中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田丹宏、姚琳、成可可</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实施</w:t>
            </w:r>
            <w:r>
              <w:rPr>
                <w:color w:val="000000"/>
                <w:sz w:val="24"/>
              </w:rPr>
              <w:t>“</w:t>
            </w:r>
            <w:r>
              <w:rPr>
                <w:color w:val="000000"/>
                <w:sz w:val="24"/>
              </w:rPr>
              <w:t>追梦工程</w:t>
            </w:r>
            <w:r>
              <w:rPr>
                <w:color w:val="000000"/>
                <w:sz w:val="24"/>
              </w:rPr>
              <w:t>”</w:t>
            </w:r>
            <w:r>
              <w:rPr>
                <w:color w:val="000000"/>
                <w:sz w:val="24"/>
              </w:rPr>
              <w:t>综合评价培养自强自信太华学子</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华阴市太华办中心小学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程珂佳、王瑞珍</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67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让户外多元评价</w:t>
            </w:r>
            <w:r>
              <w:rPr>
                <w:color w:val="000000"/>
                <w:sz w:val="24"/>
              </w:rPr>
              <w:t xml:space="preserve"> </w:t>
            </w:r>
            <w:r>
              <w:rPr>
                <w:color w:val="000000"/>
                <w:sz w:val="24"/>
              </w:rPr>
              <w:t>成为儿童自然成长的阳光</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富平县实验幼儿园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赵晓锋、仇星雨、王丽荣、杨婉玉</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w:t>
            </w:r>
            <w:r>
              <w:rPr>
                <w:color w:val="000000"/>
                <w:sz w:val="24"/>
              </w:rPr>
              <w:t>“1132”</w:t>
            </w:r>
            <w:r>
              <w:rPr>
                <w:color w:val="000000"/>
                <w:sz w:val="24"/>
              </w:rPr>
              <w:t>艺术评价体系</w:t>
            </w:r>
            <w:r>
              <w:rPr>
                <w:color w:val="000000"/>
                <w:sz w:val="24"/>
              </w:rPr>
              <w:t xml:space="preserve"> </w:t>
            </w:r>
            <w:r>
              <w:rPr>
                <w:color w:val="000000"/>
                <w:sz w:val="24"/>
              </w:rPr>
              <w:t>助推幼儿综合发展提质创新</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潼关县城关北区幼儿园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姚妙荣、姚倩、郑璐、</w:t>
            </w:r>
          </w:p>
          <w:p w:rsidR="006E26DC" w:rsidRDefault="006E26DC" w:rsidP="007A3D7B">
            <w:pPr>
              <w:widowControl/>
              <w:adjustRightInd/>
              <w:snapToGrid/>
              <w:jc w:val="center"/>
              <w:textAlignment w:val="center"/>
              <w:rPr>
                <w:color w:val="000000"/>
                <w:sz w:val="24"/>
              </w:rPr>
            </w:pPr>
            <w:r>
              <w:rPr>
                <w:color w:val="000000"/>
                <w:sz w:val="24"/>
              </w:rPr>
              <w:t>王英、刘艳</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推行</w:t>
            </w:r>
            <w:r>
              <w:rPr>
                <w:color w:val="000000"/>
                <w:sz w:val="24"/>
              </w:rPr>
              <w:t>“</w:t>
            </w:r>
            <w:r>
              <w:rPr>
                <w:color w:val="000000"/>
                <w:sz w:val="24"/>
              </w:rPr>
              <w:t>校园之星</w:t>
            </w:r>
            <w:r>
              <w:rPr>
                <w:color w:val="000000"/>
                <w:sz w:val="24"/>
              </w:rPr>
              <w:t>”</w:t>
            </w:r>
            <w:r>
              <w:rPr>
                <w:color w:val="000000"/>
                <w:sz w:val="24"/>
              </w:rPr>
              <w:t>评选</w:t>
            </w:r>
            <w:r>
              <w:rPr>
                <w:color w:val="000000"/>
                <w:sz w:val="24"/>
              </w:rPr>
              <w:t xml:space="preserve"> </w:t>
            </w:r>
            <w:r>
              <w:rPr>
                <w:color w:val="000000"/>
                <w:sz w:val="24"/>
              </w:rPr>
              <w:t>努力培养时代新人</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华州区大明镇大明小学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雷永乐、吴鹏飞、王雪、汪涛、田小雪</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以</w:t>
            </w:r>
            <w:r>
              <w:rPr>
                <w:color w:val="000000"/>
                <w:sz w:val="24"/>
              </w:rPr>
              <w:t>“</w:t>
            </w:r>
            <w:r>
              <w:rPr>
                <w:color w:val="000000"/>
                <w:sz w:val="24"/>
              </w:rPr>
              <w:t>民间艺术五进课堂</w:t>
            </w:r>
            <w:r>
              <w:rPr>
                <w:color w:val="000000"/>
                <w:sz w:val="24"/>
              </w:rPr>
              <w:t>”</w:t>
            </w:r>
            <w:r>
              <w:rPr>
                <w:color w:val="000000"/>
                <w:sz w:val="24"/>
              </w:rPr>
              <w:t>全面提升学生综合素质</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延安市安塞区教育体育局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高录元</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探索多元评价机制</w:t>
            </w:r>
            <w:r>
              <w:rPr>
                <w:color w:val="000000"/>
                <w:sz w:val="24"/>
              </w:rPr>
              <w:t xml:space="preserve"> </w:t>
            </w:r>
            <w:r>
              <w:rPr>
                <w:color w:val="000000"/>
                <w:sz w:val="24"/>
              </w:rPr>
              <w:t>践行教书育人使命</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延安市宝塔区第四中学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强新霞、李国鹏、马鲁敏、张生周</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因材施教总相宜</w:t>
            </w:r>
            <w:r>
              <w:rPr>
                <w:color w:val="000000"/>
                <w:sz w:val="24"/>
              </w:rPr>
              <w:t xml:space="preserve"> </w:t>
            </w:r>
            <w:r>
              <w:rPr>
                <w:color w:val="000000"/>
                <w:sz w:val="24"/>
              </w:rPr>
              <w:t>静等花开会有时</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延安市黄陵中学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刘震</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发挥学生自主</w:t>
            </w:r>
            <w:r>
              <w:rPr>
                <w:color w:val="000000"/>
                <w:sz w:val="24"/>
              </w:rPr>
              <w:t xml:space="preserve"> </w:t>
            </w:r>
            <w:r>
              <w:rPr>
                <w:color w:val="000000"/>
                <w:sz w:val="24"/>
              </w:rPr>
              <w:t>打造高效课堂</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延安市富县高级中学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寇江涛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构建多元评价体系</w:t>
            </w:r>
            <w:r>
              <w:rPr>
                <w:color w:val="000000"/>
                <w:sz w:val="24"/>
              </w:rPr>
              <w:t xml:space="preserve"> </w:t>
            </w:r>
            <w:r>
              <w:rPr>
                <w:color w:val="000000"/>
                <w:sz w:val="24"/>
              </w:rPr>
              <w:t>助力学生全面发展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延安市志丹县保安中学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王炳强</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推进课改</w:t>
            </w:r>
            <w:r>
              <w:rPr>
                <w:color w:val="000000"/>
                <w:sz w:val="24"/>
              </w:rPr>
              <w:t xml:space="preserve"> </w:t>
            </w:r>
            <w:r>
              <w:rPr>
                <w:color w:val="000000"/>
                <w:sz w:val="24"/>
              </w:rPr>
              <w:t>提升质量</w:t>
            </w:r>
            <w:r>
              <w:rPr>
                <w:color w:val="000000"/>
                <w:sz w:val="24"/>
              </w:rPr>
              <w:t xml:space="preserve"> </w:t>
            </w:r>
            <w:r>
              <w:rPr>
                <w:color w:val="000000"/>
                <w:sz w:val="24"/>
              </w:rPr>
              <w:t>办人民满意的教育</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延安市延长县初级中学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陈志银、杨雷强、高金贵、</w:t>
            </w:r>
          </w:p>
          <w:p w:rsidR="006E26DC" w:rsidRDefault="006E26DC" w:rsidP="007A3D7B">
            <w:pPr>
              <w:widowControl/>
              <w:adjustRightInd/>
              <w:snapToGrid/>
              <w:jc w:val="center"/>
              <w:textAlignment w:val="center"/>
              <w:rPr>
                <w:color w:val="000000"/>
                <w:sz w:val="24"/>
              </w:rPr>
            </w:pPr>
            <w:r>
              <w:rPr>
                <w:color w:val="000000"/>
                <w:sz w:val="24"/>
              </w:rPr>
              <w:t>王文学</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推行多元评价</w:t>
            </w:r>
            <w:r>
              <w:rPr>
                <w:color w:val="000000"/>
                <w:sz w:val="24"/>
              </w:rPr>
              <w:t xml:space="preserve"> </w:t>
            </w:r>
            <w:r>
              <w:rPr>
                <w:color w:val="000000"/>
                <w:sz w:val="24"/>
              </w:rPr>
              <w:t>培养担当少年</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延安市安塞区第四小学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陈阳、胡培前</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聚焦综合素养</w:t>
            </w:r>
            <w:r>
              <w:rPr>
                <w:color w:val="000000"/>
                <w:sz w:val="24"/>
              </w:rPr>
              <w:t xml:space="preserve"> </w:t>
            </w:r>
            <w:r>
              <w:rPr>
                <w:color w:val="000000"/>
                <w:sz w:val="24"/>
              </w:rPr>
              <w:t>落实多元评价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延安市宜川县城关小学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薛缠琴</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五星引领童心</w:t>
            </w:r>
            <w:r>
              <w:rPr>
                <w:color w:val="000000"/>
                <w:sz w:val="24"/>
              </w:rPr>
              <w:t xml:space="preserve"> </w:t>
            </w:r>
            <w:r>
              <w:rPr>
                <w:color w:val="000000"/>
                <w:sz w:val="24"/>
              </w:rPr>
              <w:t>评价促进发展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延安市新区第四幼儿园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强建梅、白琪、史佳欣、</w:t>
            </w:r>
          </w:p>
          <w:p w:rsidR="006E26DC" w:rsidRDefault="006E26DC" w:rsidP="007A3D7B">
            <w:pPr>
              <w:widowControl/>
              <w:adjustRightInd/>
              <w:snapToGrid/>
              <w:jc w:val="center"/>
              <w:textAlignment w:val="center"/>
              <w:rPr>
                <w:color w:val="000000"/>
                <w:sz w:val="24"/>
              </w:rPr>
            </w:pPr>
            <w:r>
              <w:rPr>
                <w:color w:val="000000"/>
                <w:sz w:val="24"/>
              </w:rPr>
              <w:t>杨颖、侯白云</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蒙以养正、立人树基</w:t>
            </w:r>
            <w:r>
              <w:rPr>
                <w:color w:val="000000"/>
                <w:sz w:val="24"/>
              </w:rPr>
              <w:t>”</w:t>
            </w:r>
            <w:r>
              <w:rPr>
                <w:color w:val="000000"/>
                <w:sz w:val="24"/>
              </w:rPr>
              <w:t>让幼儿德、智、行全面发展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延安市宜川县第三幼儿园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鱼晓娟</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多措并举抓质效</w:t>
            </w:r>
            <w:r>
              <w:rPr>
                <w:color w:val="000000"/>
                <w:sz w:val="24"/>
              </w:rPr>
              <w:t xml:space="preserve"> </w:t>
            </w:r>
            <w:r>
              <w:rPr>
                <w:color w:val="000000"/>
                <w:sz w:val="24"/>
              </w:rPr>
              <w:t>家校共育开新局</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榆阳区教育和体育局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贺彦峰</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81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立足四位一体</w:t>
            </w:r>
            <w:r>
              <w:rPr>
                <w:color w:val="000000"/>
                <w:sz w:val="24"/>
              </w:rPr>
              <w:t xml:space="preserve"> </w:t>
            </w:r>
            <w:r>
              <w:rPr>
                <w:color w:val="000000"/>
                <w:sz w:val="24"/>
              </w:rPr>
              <w:t>围绕三个课堂</w:t>
            </w:r>
            <w:r>
              <w:rPr>
                <w:color w:val="000000"/>
                <w:sz w:val="24"/>
              </w:rPr>
              <w:t xml:space="preserve"> </w:t>
            </w:r>
            <w:r>
              <w:rPr>
                <w:color w:val="000000"/>
                <w:sz w:val="24"/>
              </w:rPr>
              <w:t>全面提升美育教学</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榆林高新中学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韩鹏临、李飞</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家校联动促发展</w:t>
            </w:r>
            <w:r>
              <w:rPr>
                <w:color w:val="000000"/>
                <w:sz w:val="24"/>
              </w:rPr>
              <w:t xml:space="preserve"> </w:t>
            </w:r>
            <w:r>
              <w:rPr>
                <w:color w:val="000000"/>
                <w:sz w:val="24"/>
              </w:rPr>
              <w:t>高效合力谱新篇</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榆林高新第一小学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郑虹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小学家校共育机制建立的策略研究</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榆林高新区第六小学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白灵</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落实劳动教育评价</w:t>
            </w:r>
            <w:r>
              <w:rPr>
                <w:color w:val="000000"/>
                <w:sz w:val="24"/>
              </w:rPr>
              <w:t xml:space="preserve"> </w:t>
            </w:r>
            <w:r>
              <w:rPr>
                <w:color w:val="000000"/>
                <w:sz w:val="24"/>
              </w:rPr>
              <w:t>提升学生劳动素养</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榆林高新区小学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党龙龙</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一二三五</w:t>
            </w:r>
            <w:r>
              <w:rPr>
                <w:color w:val="000000"/>
                <w:sz w:val="24"/>
              </w:rPr>
              <w:t xml:space="preserve">” </w:t>
            </w:r>
            <w:r>
              <w:rPr>
                <w:color w:val="000000"/>
                <w:sz w:val="24"/>
              </w:rPr>
              <w:t>家校协同推进育人机制</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子洲县第一小学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曹雄</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拓展第三课堂</w:t>
            </w:r>
            <w:r>
              <w:rPr>
                <w:color w:val="000000"/>
                <w:sz w:val="24"/>
              </w:rPr>
              <w:t xml:space="preserve"> </w:t>
            </w:r>
            <w:r>
              <w:rPr>
                <w:color w:val="000000"/>
                <w:sz w:val="24"/>
              </w:rPr>
              <w:t>开展劳动教育</w:t>
            </w:r>
            <w:r>
              <w:rPr>
                <w:color w:val="000000"/>
                <w:sz w:val="24"/>
              </w:rPr>
              <w:t xml:space="preserve"> </w:t>
            </w:r>
            <w:r>
              <w:rPr>
                <w:color w:val="000000"/>
                <w:sz w:val="24"/>
              </w:rPr>
              <w:t>构建评价体系</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子洲县实验小学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蔡永明、张赟</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应用《指南》精神观察与评价幼儿的实践与研究</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榆林市第二十六幼儿园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韩景睿</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聚焦评价改革</w:t>
            </w:r>
            <w:r>
              <w:rPr>
                <w:color w:val="000000"/>
                <w:sz w:val="24"/>
              </w:rPr>
              <w:t xml:space="preserve"> </w:t>
            </w:r>
            <w:r>
              <w:rPr>
                <w:color w:val="000000"/>
                <w:sz w:val="24"/>
              </w:rPr>
              <w:t>赋能高质量发展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榆林高新区第二幼儿园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谢美玲</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深化教育评价改革</w:t>
            </w:r>
            <w:r>
              <w:rPr>
                <w:color w:val="000000"/>
                <w:sz w:val="24"/>
              </w:rPr>
              <w:t xml:space="preserve"> </w:t>
            </w:r>
            <w:r>
              <w:rPr>
                <w:color w:val="000000"/>
                <w:sz w:val="24"/>
              </w:rPr>
              <w:t>促进保教质量提升</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榆林高新区第三幼儿园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李保军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深化学校评价改革</w:t>
            </w:r>
            <w:r>
              <w:rPr>
                <w:color w:val="000000"/>
                <w:sz w:val="24"/>
              </w:rPr>
              <w:t xml:space="preserve"> </w:t>
            </w:r>
            <w:r>
              <w:rPr>
                <w:color w:val="000000"/>
                <w:sz w:val="24"/>
              </w:rPr>
              <w:t>推动教育高质量发展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洋县教育体育局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高居信、黄健</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建构劳动教育体系全方位综合立体评价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西乡县城东幼儿园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韩雅静、毛明、田涛、曹娟</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深化保教评价改革促进幼儿园教育发展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镇巴县城北幼儿园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蒋梅、张婷</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健全劳动教育评价促进学生全面发展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西乡县桑园镇中心学校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高蓉、陈莹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落实</w:t>
            </w:r>
            <w:r>
              <w:rPr>
                <w:color w:val="000000"/>
                <w:sz w:val="24"/>
              </w:rPr>
              <w:t>“</w:t>
            </w:r>
            <w:r>
              <w:rPr>
                <w:color w:val="000000"/>
                <w:sz w:val="24"/>
              </w:rPr>
              <w:t>五育</w:t>
            </w:r>
            <w:r>
              <w:rPr>
                <w:color w:val="000000"/>
                <w:sz w:val="24"/>
              </w:rPr>
              <w:t>”</w:t>
            </w:r>
            <w:r>
              <w:rPr>
                <w:color w:val="000000"/>
                <w:sz w:val="24"/>
              </w:rPr>
              <w:t>融合评价</w:t>
            </w:r>
            <w:r>
              <w:rPr>
                <w:color w:val="000000"/>
                <w:sz w:val="24"/>
              </w:rPr>
              <w:t xml:space="preserve"> </w:t>
            </w:r>
            <w:r>
              <w:rPr>
                <w:color w:val="000000"/>
                <w:sz w:val="24"/>
              </w:rPr>
              <w:t>助推教育高质量发展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镇巴县简池镇中心小学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符振华、邓儒全、戴长安、陈鹏、张明霞</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深化新时代教育评价改革优秀案例成功案例解析与启示</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西安高新教育集团汉中兴汉新区实验小学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汪海文、张敏、王琴琴、郑媛媛、陈燕</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多元评价</w:t>
            </w:r>
            <w:r>
              <w:rPr>
                <w:color w:val="000000"/>
                <w:sz w:val="24"/>
              </w:rPr>
              <w:t>“</w:t>
            </w:r>
            <w:r>
              <w:rPr>
                <w:color w:val="000000"/>
                <w:sz w:val="24"/>
              </w:rPr>
              <w:t>育</w:t>
            </w:r>
            <w:r>
              <w:rPr>
                <w:color w:val="000000"/>
                <w:sz w:val="24"/>
              </w:rPr>
              <w:t>”</w:t>
            </w:r>
            <w:r>
              <w:rPr>
                <w:color w:val="000000"/>
                <w:sz w:val="24"/>
              </w:rPr>
              <w:t>见成长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城固县集灵小学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黄慧君、李杰、闫霜</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97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指向学科核心素养的高中生物课堂评价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陕西省汉中中学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郑金龙、贾妮、侯天高、冀丹、路珺涵</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综合素质引领发展，生涯教育奠基成长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宁强县天津高级中学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封科</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落实立德树人任务</w:t>
            </w:r>
            <w:r>
              <w:rPr>
                <w:color w:val="000000"/>
                <w:sz w:val="24"/>
              </w:rPr>
              <w:t xml:space="preserve"> </w:t>
            </w:r>
            <w:r>
              <w:rPr>
                <w:color w:val="000000"/>
                <w:sz w:val="24"/>
              </w:rPr>
              <w:t>深化教育评价改革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汉中市汉台中学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刘敬梅</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聚焦重点破立并进</w:t>
            </w:r>
            <w:r>
              <w:rPr>
                <w:color w:val="000000"/>
                <w:sz w:val="24"/>
              </w:rPr>
              <w:t xml:space="preserve"> </w:t>
            </w:r>
            <w:r>
              <w:rPr>
                <w:color w:val="000000"/>
                <w:sz w:val="24"/>
              </w:rPr>
              <w:t>以教育评价撬动综合改革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石泉县教育体育和科技局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熊军、周启成</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用好评价</w:t>
            </w:r>
            <w:r>
              <w:rPr>
                <w:color w:val="000000"/>
                <w:sz w:val="24"/>
              </w:rPr>
              <w:t>“</w:t>
            </w:r>
            <w:r>
              <w:rPr>
                <w:color w:val="000000"/>
                <w:sz w:val="24"/>
              </w:rPr>
              <w:t>指挥棒</w:t>
            </w:r>
            <w:r>
              <w:rPr>
                <w:color w:val="000000"/>
                <w:sz w:val="24"/>
              </w:rPr>
              <w:t xml:space="preserve">” </w:t>
            </w:r>
            <w:r>
              <w:rPr>
                <w:color w:val="000000"/>
                <w:sz w:val="24"/>
              </w:rPr>
              <w:t>激活教育新生态</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旬阳市教育体育和科技局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薛亚林</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建立科学评估导向</w:t>
            </w:r>
            <w:r>
              <w:rPr>
                <w:color w:val="000000"/>
                <w:sz w:val="24"/>
              </w:rPr>
              <w:t xml:space="preserve"> </w:t>
            </w:r>
            <w:r>
              <w:rPr>
                <w:color w:val="000000"/>
                <w:sz w:val="24"/>
              </w:rPr>
              <w:t>促进儿童高质量发展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平利县第三幼儿园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吴云兰、向军、张莹莹、罗梦瑶</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聚集《评估指南》探索教育评价新模式</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旬阳市第三幼儿园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陈秀秀</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跳绳小切口推进教育评价大转变</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安康第一小学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王文琰、程艳、徐匆</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家校共育多元评价促学生全面发展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石泉县城关第一小学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谭纪月</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做擎着红旗奔跑的少年</w:t>
            </w:r>
            <w:r>
              <w:rPr>
                <w:color w:val="000000"/>
                <w:sz w:val="24"/>
              </w:rPr>
              <w:t>——</w:t>
            </w:r>
            <w:r>
              <w:rPr>
                <w:color w:val="000000"/>
                <w:sz w:val="24"/>
              </w:rPr>
              <w:t>构建</w:t>
            </w:r>
            <w:r>
              <w:rPr>
                <w:color w:val="000000"/>
                <w:sz w:val="24"/>
              </w:rPr>
              <w:t>“</w:t>
            </w:r>
            <w:r>
              <w:rPr>
                <w:color w:val="000000"/>
                <w:sz w:val="24"/>
              </w:rPr>
              <w:t>红色传承</w:t>
            </w:r>
            <w:r>
              <w:rPr>
                <w:color w:val="000000"/>
                <w:sz w:val="24"/>
              </w:rPr>
              <w:t>”</w:t>
            </w:r>
            <w:r>
              <w:rPr>
                <w:color w:val="000000"/>
                <w:sz w:val="24"/>
              </w:rPr>
              <w:t>星级评价体系</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汉滨区红旗小学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崔正华</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评价护航</w:t>
            </w:r>
            <w:r>
              <w:rPr>
                <w:color w:val="000000"/>
                <w:sz w:val="24"/>
              </w:rPr>
              <w:t xml:space="preserve"> </w:t>
            </w:r>
            <w:r>
              <w:rPr>
                <w:color w:val="000000"/>
                <w:sz w:val="24"/>
              </w:rPr>
              <w:t>助推课改</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恒口示范区恒口小学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黄倩</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构建增值评价体系</w:t>
            </w:r>
            <w:r>
              <w:rPr>
                <w:color w:val="000000"/>
                <w:sz w:val="24"/>
              </w:rPr>
              <w:t xml:space="preserve"> </w:t>
            </w:r>
            <w:r>
              <w:rPr>
                <w:color w:val="000000"/>
                <w:sz w:val="24"/>
              </w:rPr>
              <w:t>促进师生共同成长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安康高新区第一小学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陈政、郭良、张勇莹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守正创新</w:t>
            </w:r>
            <w:r>
              <w:rPr>
                <w:color w:val="000000"/>
                <w:sz w:val="24"/>
              </w:rPr>
              <w:t xml:space="preserve"> </w:t>
            </w:r>
            <w:r>
              <w:rPr>
                <w:color w:val="000000"/>
                <w:sz w:val="24"/>
              </w:rPr>
              <w:t>推进</w:t>
            </w:r>
            <w:r>
              <w:rPr>
                <w:color w:val="000000"/>
                <w:sz w:val="24"/>
              </w:rPr>
              <w:t>“</w:t>
            </w:r>
            <w:r>
              <w:rPr>
                <w:color w:val="000000"/>
                <w:sz w:val="24"/>
              </w:rPr>
              <w:t>双减</w:t>
            </w:r>
            <w:r>
              <w:rPr>
                <w:color w:val="000000"/>
                <w:sz w:val="24"/>
              </w:rPr>
              <w:t>”</w:t>
            </w:r>
            <w:r>
              <w:rPr>
                <w:color w:val="000000"/>
                <w:sz w:val="24"/>
              </w:rPr>
              <w:t>与</w:t>
            </w:r>
            <w:r>
              <w:rPr>
                <w:color w:val="000000"/>
                <w:sz w:val="24"/>
              </w:rPr>
              <w:t>“</w:t>
            </w:r>
            <w:r>
              <w:rPr>
                <w:color w:val="000000"/>
                <w:sz w:val="24"/>
              </w:rPr>
              <w:t>五育</w:t>
            </w:r>
            <w:r>
              <w:rPr>
                <w:color w:val="000000"/>
                <w:sz w:val="24"/>
              </w:rPr>
              <w:t>”</w:t>
            </w:r>
            <w:r>
              <w:rPr>
                <w:color w:val="000000"/>
                <w:sz w:val="24"/>
              </w:rPr>
              <w:t>深度融合</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恒口示范区河东九年制学校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许志峰</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一五一十抓改革</w:t>
            </w:r>
            <w:r>
              <w:rPr>
                <w:color w:val="000000"/>
                <w:sz w:val="24"/>
              </w:rPr>
              <w:t xml:space="preserve"> </w:t>
            </w:r>
            <w:r>
              <w:rPr>
                <w:color w:val="000000"/>
                <w:sz w:val="24"/>
              </w:rPr>
              <w:t>守正出新促成长</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平利县广佛初级中学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程伟</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实施五育并举</w:t>
            </w:r>
            <w:r>
              <w:rPr>
                <w:color w:val="000000"/>
                <w:sz w:val="24"/>
              </w:rPr>
              <w:t xml:space="preserve"> </w:t>
            </w:r>
            <w:r>
              <w:rPr>
                <w:color w:val="000000"/>
                <w:sz w:val="24"/>
              </w:rPr>
              <w:t>落实立德树人</w:t>
            </w:r>
            <w:r>
              <w:rPr>
                <w:color w:val="000000"/>
                <w:sz w:val="24"/>
              </w:rPr>
              <w:t>——“</w:t>
            </w:r>
            <w:r>
              <w:rPr>
                <w:color w:val="000000"/>
                <w:sz w:val="24"/>
              </w:rPr>
              <w:t>五育并举</w:t>
            </w:r>
            <w:r>
              <w:rPr>
                <w:color w:val="000000"/>
                <w:sz w:val="24"/>
              </w:rPr>
              <w:t>”</w:t>
            </w:r>
            <w:r>
              <w:rPr>
                <w:color w:val="000000"/>
                <w:sz w:val="24"/>
              </w:rPr>
              <w:t>学生综合素质量化评价体系简述</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陕西省白河高级中学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田世广、王加成、柯尊斌、刘晓峰、谢培成</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旬阳中学君子教育创新实践</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陕西省旬阳中学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何升斌</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开启教研新气象</w:t>
            </w:r>
            <w:r>
              <w:rPr>
                <w:color w:val="000000"/>
                <w:sz w:val="24"/>
              </w:rPr>
              <w:t xml:space="preserve"> </w:t>
            </w:r>
            <w:r>
              <w:rPr>
                <w:color w:val="000000"/>
                <w:sz w:val="24"/>
              </w:rPr>
              <w:t>引领教师大发展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汉滨区江北高级中学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马晓宁、徐信涛、李增荣</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114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推行校园长任期制</w:t>
            </w:r>
            <w:r>
              <w:rPr>
                <w:color w:val="000000"/>
                <w:sz w:val="24"/>
              </w:rPr>
              <w:t xml:space="preserve"> </w:t>
            </w:r>
            <w:r>
              <w:rPr>
                <w:color w:val="000000"/>
                <w:sz w:val="24"/>
              </w:rPr>
              <w:t>促进教育科学发展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商南县科技和教育体育局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单慧勇、汤中新</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w:t>
            </w:r>
            <w:r>
              <w:rPr>
                <w:color w:val="000000"/>
                <w:sz w:val="24"/>
              </w:rPr>
              <w:t>“</w:t>
            </w:r>
            <w:r>
              <w:rPr>
                <w:color w:val="000000"/>
                <w:sz w:val="24"/>
              </w:rPr>
              <w:t>四项机制</w:t>
            </w:r>
            <w:r>
              <w:rPr>
                <w:color w:val="000000"/>
                <w:sz w:val="24"/>
              </w:rPr>
              <w:t xml:space="preserve">” </w:t>
            </w:r>
            <w:r>
              <w:rPr>
                <w:color w:val="000000"/>
                <w:sz w:val="24"/>
              </w:rPr>
              <w:t>推进教育改革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镇安县科技和教育体育局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叶朝红</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深化教育评价改革</w:t>
            </w:r>
            <w:r>
              <w:rPr>
                <w:color w:val="000000"/>
                <w:sz w:val="24"/>
              </w:rPr>
              <w:t xml:space="preserve"> </w:t>
            </w:r>
            <w:r>
              <w:rPr>
                <w:color w:val="000000"/>
                <w:sz w:val="24"/>
              </w:rPr>
              <w:t>让成长即时看得见</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商州区第十二幼儿园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梁小青、李焕、赵佳妮</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多元评价</w:t>
            </w:r>
            <w:r>
              <w:rPr>
                <w:color w:val="000000"/>
                <w:sz w:val="24"/>
              </w:rPr>
              <w:t xml:space="preserve">  </w:t>
            </w:r>
            <w:r>
              <w:rPr>
                <w:color w:val="000000"/>
                <w:sz w:val="24"/>
              </w:rPr>
              <w:t>协同育人</w:t>
            </w:r>
            <w:r>
              <w:rPr>
                <w:color w:val="000000"/>
                <w:sz w:val="24"/>
              </w:rPr>
              <w:t xml:space="preserve"> </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山阳县第二幼儿园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方声芝、孙仁富</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改革学生评价</w:t>
            </w:r>
            <w:r>
              <w:rPr>
                <w:color w:val="000000"/>
                <w:sz w:val="24"/>
              </w:rPr>
              <w:t xml:space="preserve"> </w:t>
            </w:r>
            <w:r>
              <w:rPr>
                <w:color w:val="000000"/>
                <w:sz w:val="24"/>
              </w:rPr>
              <w:t>育德雅双修少年</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商洛市商州区第五小学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党瑛</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立足双减抓五育</w:t>
            </w:r>
            <w:r>
              <w:rPr>
                <w:color w:val="000000"/>
                <w:sz w:val="24"/>
              </w:rPr>
              <w:t xml:space="preserve"> </w:t>
            </w:r>
            <w:r>
              <w:rPr>
                <w:color w:val="000000"/>
                <w:sz w:val="24"/>
              </w:rPr>
              <w:t>多元评价促发展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商南县湘河镇中心小学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王银、李立、何召兴</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120</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培根固基润心灵</w:t>
            </w:r>
            <w:r>
              <w:rPr>
                <w:color w:val="000000"/>
                <w:sz w:val="24"/>
              </w:rPr>
              <w:t xml:space="preserve"> </w:t>
            </w:r>
            <w:r>
              <w:rPr>
                <w:color w:val="000000"/>
                <w:sz w:val="24"/>
              </w:rPr>
              <w:t>五育并举促发展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柞水县城区第二小学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蔡雅芳</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121</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建制度</w:t>
            </w:r>
            <w:r>
              <w:rPr>
                <w:color w:val="000000"/>
                <w:sz w:val="24"/>
              </w:rPr>
              <w:t xml:space="preserve"> </w:t>
            </w:r>
            <w:r>
              <w:rPr>
                <w:color w:val="000000"/>
                <w:sz w:val="24"/>
              </w:rPr>
              <w:t>抓习惯</w:t>
            </w:r>
            <w:r>
              <w:rPr>
                <w:color w:val="000000"/>
                <w:sz w:val="24"/>
              </w:rPr>
              <w:t xml:space="preserve"> </w:t>
            </w:r>
            <w:r>
              <w:rPr>
                <w:color w:val="000000"/>
                <w:sz w:val="24"/>
              </w:rPr>
              <w:t>促改革</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柞水县曹坪中学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熊同罡</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122</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开展综合实践活动</w:t>
            </w:r>
            <w:r>
              <w:rPr>
                <w:color w:val="000000"/>
                <w:sz w:val="24"/>
              </w:rPr>
              <w:t xml:space="preserve"> </w:t>
            </w:r>
            <w:r>
              <w:rPr>
                <w:color w:val="000000"/>
                <w:sz w:val="24"/>
              </w:rPr>
              <w:t>提升劳动教育水平</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陕西省丹凤中学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张欣、姜克暖、金鹏、</w:t>
            </w:r>
          </w:p>
          <w:p w:rsidR="006E26DC" w:rsidRDefault="006E26DC" w:rsidP="007A3D7B">
            <w:pPr>
              <w:widowControl/>
              <w:adjustRightInd/>
              <w:snapToGrid/>
              <w:jc w:val="center"/>
              <w:textAlignment w:val="center"/>
              <w:rPr>
                <w:color w:val="000000"/>
                <w:sz w:val="24"/>
              </w:rPr>
            </w:pPr>
            <w:r>
              <w:rPr>
                <w:color w:val="000000"/>
                <w:sz w:val="24"/>
              </w:rPr>
              <w:t>佘建平、刘辉武</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123</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五育并举</w:t>
            </w:r>
            <w:r>
              <w:rPr>
                <w:color w:val="000000"/>
                <w:sz w:val="24"/>
              </w:rPr>
              <w:t xml:space="preserve"> </w:t>
            </w:r>
            <w:r>
              <w:rPr>
                <w:color w:val="000000"/>
                <w:sz w:val="24"/>
              </w:rPr>
              <w:t>多元评价</w:t>
            </w:r>
            <w:r>
              <w:rPr>
                <w:color w:val="000000"/>
                <w:sz w:val="24"/>
              </w:rPr>
              <w:t xml:space="preserve"> </w:t>
            </w:r>
            <w:r>
              <w:rPr>
                <w:color w:val="000000"/>
                <w:sz w:val="24"/>
              </w:rPr>
              <w:t>促进师生发展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陕西省柞水中学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王芳、汪正军、张本钧</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124</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推行校园长任期制</w:t>
            </w:r>
            <w:r>
              <w:rPr>
                <w:color w:val="000000"/>
                <w:sz w:val="24"/>
              </w:rPr>
              <w:t xml:space="preserve"> </w:t>
            </w:r>
            <w:r>
              <w:rPr>
                <w:color w:val="000000"/>
                <w:sz w:val="24"/>
              </w:rPr>
              <w:t>促进教育科学发展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商南县科技和教育体育局</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单慧勇、汤中新</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125</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w:t>
            </w:r>
            <w:r>
              <w:rPr>
                <w:color w:val="000000"/>
                <w:sz w:val="24"/>
              </w:rPr>
              <w:t>三化</w:t>
            </w:r>
            <w:r>
              <w:rPr>
                <w:color w:val="000000"/>
                <w:sz w:val="24"/>
              </w:rPr>
              <w:t>”</w:t>
            </w:r>
            <w:r>
              <w:rPr>
                <w:color w:val="000000"/>
                <w:sz w:val="24"/>
              </w:rPr>
              <w:t>评价助力幼儿全面发展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杨凌高新幼儿园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梁杰、王秋妮、张娜、</w:t>
            </w:r>
          </w:p>
          <w:p w:rsidR="006E26DC" w:rsidRDefault="006E26DC" w:rsidP="007A3D7B">
            <w:pPr>
              <w:widowControl/>
              <w:adjustRightInd/>
              <w:snapToGrid/>
              <w:jc w:val="center"/>
              <w:textAlignment w:val="center"/>
              <w:rPr>
                <w:color w:val="000000"/>
                <w:sz w:val="24"/>
              </w:rPr>
            </w:pPr>
            <w:r>
              <w:rPr>
                <w:color w:val="000000"/>
                <w:sz w:val="24"/>
              </w:rPr>
              <w:t>李莉莉、褚春蕾</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126</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在推进自主游戏中彰显教育评价改革成效</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杨凌高新第四幼儿园</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叶媛、殷雪莉</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127</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打造五育并举新格局</w:t>
            </w:r>
            <w:r>
              <w:rPr>
                <w:color w:val="000000"/>
                <w:sz w:val="24"/>
              </w:rPr>
              <w:t xml:space="preserve"> </w:t>
            </w:r>
            <w:r>
              <w:rPr>
                <w:color w:val="000000"/>
                <w:sz w:val="24"/>
              </w:rPr>
              <w:t>构建综合素质云评价</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杨陵区张家岗小学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李国栋、弓方方</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128</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积极构建劳动教育体系</w:t>
            </w:r>
            <w:r>
              <w:rPr>
                <w:color w:val="000000"/>
                <w:sz w:val="24"/>
              </w:rPr>
              <w:t xml:space="preserve"> </w:t>
            </w:r>
            <w:r>
              <w:rPr>
                <w:color w:val="000000"/>
                <w:sz w:val="24"/>
              </w:rPr>
              <w:t>促进学生健康全面发展</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韩城市新城区第六小学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刘红阁、王敏、张韩娜</w:t>
            </w:r>
          </w:p>
        </w:tc>
      </w:tr>
      <w:tr w:rsidR="006E26DC" w:rsidTr="007A3D7B">
        <w:trPr>
          <w:cantSplit/>
          <w:trHeight w:val="283"/>
        </w:trPr>
        <w:tc>
          <w:tcPr>
            <w:tcW w:w="7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129</w:t>
            </w:r>
          </w:p>
        </w:tc>
        <w:tc>
          <w:tcPr>
            <w:tcW w:w="7441" w:type="dxa"/>
            <w:noWrap/>
            <w:tcMar>
              <w:top w:w="15" w:type="dxa"/>
              <w:left w:w="15" w:type="dxa"/>
              <w:right w:w="15" w:type="dxa"/>
            </w:tcMar>
            <w:vAlign w:val="center"/>
          </w:tcPr>
          <w:p w:rsidR="006E26DC" w:rsidRDefault="006E26DC" w:rsidP="007A3D7B">
            <w:pPr>
              <w:widowControl/>
              <w:adjustRightInd/>
              <w:snapToGrid/>
              <w:textAlignment w:val="center"/>
              <w:rPr>
                <w:color w:val="000000"/>
                <w:sz w:val="24"/>
              </w:rPr>
            </w:pPr>
            <w:r>
              <w:rPr>
                <w:color w:val="000000"/>
                <w:sz w:val="24"/>
              </w:rPr>
              <w:t>破除</w:t>
            </w:r>
            <w:r>
              <w:rPr>
                <w:color w:val="000000"/>
                <w:sz w:val="24"/>
              </w:rPr>
              <w:t>“</w:t>
            </w:r>
            <w:r>
              <w:rPr>
                <w:color w:val="000000"/>
                <w:sz w:val="24"/>
              </w:rPr>
              <w:t>五唯</w:t>
            </w:r>
            <w:r>
              <w:rPr>
                <w:color w:val="000000"/>
                <w:sz w:val="24"/>
              </w:rPr>
              <w:t>”</w:t>
            </w:r>
            <w:r>
              <w:rPr>
                <w:color w:val="000000"/>
                <w:sz w:val="24"/>
              </w:rPr>
              <w:t>，确立</w:t>
            </w:r>
            <w:r>
              <w:rPr>
                <w:color w:val="000000"/>
                <w:sz w:val="24"/>
              </w:rPr>
              <w:t>“</w:t>
            </w:r>
            <w:r>
              <w:rPr>
                <w:color w:val="000000"/>
                <w:sz w:val="24"/>
              </w:rPr>
              <w:t>五维</w:t>
            </w:r>
            <w:r>
              <w:rPr>
                <w:color w:val="000000"/>
                <w:sz w:val="24"/>
              </w:rPr>
              <w:t>”——</w:t>
            </w:r>
            <w:r>
              <w:rPr>
                <w:color w:val="000000"/>
                <w:sz w:val="24"/>
              </w:rPr>
              <w:t>县域高中教师评价改革探索</w:t>
            </w:r>
          </w:p>
        </w:tc>
        <w:tc>
          <w:tcPr>
            <w:tcW w:w="3161"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府谷中学</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麻建明、薛利军、康建军</w:t>
            </w:r>
          </w:p>
        </w:tc>
      </w:tr>
    </w:tbl>
    <w:p w:rsidR="006E26DC" w:rsidRDefault="006E26DC" w:rsidP="006E26DC">
      <w:pPr>
        <w:rPr>
          <w:b/>
          <w:bCs/>
          <w:sz w:val="24"/>
        </w:rPr>
      </w:pPr>
    </w:p>
    <w:p w:rsidR="006E26DC" w:rsidRDefault="006E26DC" w:rsidP="006E26DC">
      <w:pPr>
        <w:rPr>
          <w:b/>
          <w:bCs/>
          <w:sz w:val="24"/>
        </w:rPr>
      </w:pPr>
      <w:r>
        <w:rPr>
          <w:b/>
          <w:bCs/>
          <w:sz w:val="24"/>
        </w:rPr>
        <w:t>职业教育</w:t>
      </w:r>
      <w:r>
        <w:rPr>
          <w:rFonts w:hint="eastAsia"/>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9"/>
        <w:gridCol w:w="7552"/>
        <w:gridCol w:w="3150"/>
        <w:gridCol w:w="2683"/>
      </w:tblGrid>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序号</w:t>
            </w:r>
          </w:p>
        </w:tc>
        <w:tc>
          <w:tcPr>
            <w:tcW w:w="7552"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案例题目</w:t>
            </w:r>
          </w:p>
        </w:tc>
        <w:tc>
          <w:tcPr>
            <w:tcW w:w="3150"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案例主体单位</w:t>
            </w:r>
          </w:p>
        </w:tc>
        <w:tc>
          <w:tcPr>
            <w:tcW w:w="2683"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作者</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1</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着力</w:t>
            </w:r>
            <w:r>
              <w:rPr>
                <w:color w:val="000000"/>
                <w:kern w:val="0"/>
                <w:sz w:val="24"/>
                <w:lang/>
              </w:rPr>
              <w:t>“</w:t>
            </w:r>
            <w:r>
              <w:rPr>
                <w:color w:val="000000"/>
                <w:kern w:val="0"/>
                <w:sz w:val="24"/>
                <w:lang/>
              </w:rPr>
              <w:t>三个关键</w:t>
            </w:r>
            <w:r>
              <w:rPr>
                <w:color w:val="000000"/>
                <w:kern w:val="0"/>
                <w:sz w:val="24"/>
                <w:lang/>
              </w:rPr>
              <w:t>”</w:t>
            </w:r>
            <w:r>
              <w:rPr>
                <w:color w:val="000000"/>
                <w:kern w:val="0"/>
                <w:sz w:val="24"/>
                <w:lang/>
              </w:rPr>
              <w:t>深化评价改革，助推学校治理现代化</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杨凌职业技术学院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林必博、张朝晖、黎乃宁、</w:t>
            </w:r>
          </w:p>
          <w:p w:rsidR="006E26DC" w:rsidRDefault="006E26DC" w:rsidP="007A3D7B">
            <w:pPr>
              <w:widowControl/>
              <w:adjustRightInd/>
              <w:snapToGrid/>
              <w:jc w:val="center"/>
              <w:textAlignment w:val="center"/>
              <w:rPr>
                <w:color w:val="000000"/>
                <w:sz w:val="24"/>
              </w:rPr>
            </w:pPr>
            <w:r>
              <w:rPr>
                <w:color w:val="000000"/>
                <w:sz w:val="24"/>
              </w:rPr>
              <w:t>晁阳、郝铭</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kern w:val="0"/>
                <w:sz w:val="24"/>
                <w:lang/>
              </w:rPr>
              <w:t>坚持</w:t>
            </w:r>
            <w:r>
              <w:rPr>
                <w:color w:val="000000"/>
                <w:kern w:val="0"/>
                <w:sz w:val="24"/>
                <w:lang/>
              </w:rPr>
              <w:t>“</w:t>
            </w:r>
            <w:r>
              <w:rPr>
                <w:color w:val="000000"/>
                <w:kern w:val="0"/>
                <w:sz w:val="24"/>
                <w:lang/>
              </w:rPr>
              <w:t>四导</w:t>
            </w:r>
            <w:r>
              <w:rPr>
                <w:color w:val="000000"/>
                <w:kern w:val="0"/>
                <w:sz w:val="24"/>
                <w:lang/>
              </w:rPr>
              <w:t>”</w:t>
            </w:r>
            <w:r>
              <w:rPr>
                <w:color w:val="000000"/>
                <w:kern w:val="0"/>
                <w:sz w:val="24"/>
                <w:lang/>
              </w:rPr>
              <w:t>协同深化新时代</w:t>
            </w:r>
            <w:r>
              <w:rPr>
                <w:color w:val="000000"/>
                <w:kern w:val="0"/>
                <w:sz w:val="24"/>
                <w:lang/>
              </w:rPr>
              <w:t xml:space="preserve"> </w:t>
            </w:r>
            <w:r>
              <w:rPr>
                <w:color w:val="000000"/>
                <w:kern w:val="0"/>
                <w:sz w:val="24"/>
                <w:lang/>
              </w:rPr>
              <w:t>劳动教育改革实践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杨凌职业技术学院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孙洁、陈军峰</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拓宽国际合作实践平台</w:t>
            </w:r>
            <w:r>
              <w:rPr>
                <w:color w:val="000000"/>
                <w:sz w:val="24"/>
              </w:rPr>
              <w:t xml:space="preserve"> </w:t>
            </w:r>
            <w:r>
              <w:rPr>
                <w:color w:val="000000"/>
                <w:sz w:val="24"/>
              </w:rPr>
              <w:t>锻造国家化职教师资队伍</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陕西工业职业技术学院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秦景俊</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构建劳动教育特色评价体系</w:t>
            </w:r>
            <w:r>
              <w:rPr>
                <w:color w:val="000000"/>
                <w:sz w:val="24"/>
              </w:rPr>
              <w:t xml:space="preserve"> </w:t>
            </w:r>
            <w:r>
              <w:rPr>
                <w:color w:val="000000"/>
                <w:sz w:val="24"/>
              </w:rPr>
              <w:t>确保试点改革工作扎实推进</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陕西工业职业技术学院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郝军、陈耀文、常雪娇</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推进</w:t>
            </w:r>
            <w:r>
              <w:rPr>
                <w:color w:val="000000"/>
                <w:sz w:val="24"/>
              </w:rPr>
              <w:t>“1+X”</w:t>
            </w:r>
            <w:r>
              <w:rPr>
                <w:color w:val="000000"/>
                <w:sz w:val="24"/>
              </w:rPr>
              <w:t>证书制度试点工作</w:t>
            </w:r>
            <w:r>
              <w:rPr>
                <w:color w:val="000000"/>
                <w:sz w:val="24"/>
              </w:rPr>
              <w:t xml:space="preserve"> </w:t>
            </w:r>
            <w:r>
              <w:rPr>
                <w:color w:val="000000"/>
                <w:sz w:val="24"/>
              </w:rPr>
              <w:t>促进学生职业能力有效提升</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王平、钱允凤、兀光波、</w:t>
            </w:r>
          </w:p>
          <w:p w:rsidR="006E26DC" w:rsidRDefault="006E26DC" w:rsidP="007A3D7B">
            <w:pPr>
              <w:widowControl/>
              <w:adjustRightInd/>
              <w:snapToGrid/>
              <w:jc w:val="center"/>
              <w:textAlignment w:val="center"/>
              <w:rPr>
                <w:color w:val="000000"/>
                <w:sz w:val="24"/>
              </w:rPr>
            </w:pPr>
            <w:r>
              <w:rPr>
                <w:color w:val="000000"/>
                <w:sz w:val="24"/>
              </w:rPr>
              <w:t>殷轶超</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多措并举打造</w:t>
            </w:r>
            <w:r>
              <w:rPr>
                <w:color w:val="000000"/>
                <w:kern w:val="0"/>
                <w:sz w:val="24"/>
                <w:lang/>
              </w:rPr>
              <w:t>“</w:t>
            </w:r>
            <w:r>
              <w:rPr>
                <w:color w:val="000000"/>
                <w:kern w:val="0"/>
                <w:sz w:val="24"/>
                <w:lang/>
              </w:rPr>
              <w:t>双师型</w:t>
            </w:r>
            <w:r>
              <w:rPr>
                <w:color w:val="000000"/>
                <w:kern w:val="0"/>
                <w:sz w:val="24"/>
                <w:lang/>
              </w:rPr>
              <w:t>”</w:t>
            </w:r>
            <w:r>
              <w:rPr>
                <w:color w:val="000000"/>
                <w:kern w:val="0"/>
                <w:sz w:val="24"/>
                <w:lang/>
              </w:rPr>
              <w:t>教师队伍</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sz w:val="24"/>
              </w:rPr>
              <w:t>陕西职业技术学院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王浩、康志华、牛佳惠、</w:t>
            </w:r>
          </w:p>
          <w:p w:rsidR="006E26DC" w:rsidRDefault="006E26DC" w:rsidP="007A3D7B">
            <w:pPr>
              <w:widowControl/>
              <w:adjustRightInd/>
              <w:snapToGrid/>
              <w:jc w:val="center"/>
              <w:textAlignment w:val="center"/>
              <w:rPr>
                <w:color w:val="000000"/>
                <w:sz w:val="24"/>
              </w:rPr>
            </w:pPr>
            <w:r>
              <w:rPr>
                <w:color w:val="000000"/>
                <w:sz w:val="24"/>
              </w:rPr>
              <w:t>延京瑾</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7</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基于</w:t>
            </w:r>
            <w:r>
              <w:rPr>
                <w:color w:val="000000"/>
                <w:sz w:val="24"/>
              </w:rPr>
              <w:t>“</w:t>
            </w:r>
            <w:r>
              <w:rPr>
                <w:color w:val="000000"/>
                <w:sz w:val="24"/>
              </w:rPr>
              <w:t>书证融通</w:t>
            </w:r>
            <w:r>
              <w:rPr>
                <w:color w:val="000000"/>
                <w:sz w:val="24"/>
              </w:rPr>
              <w:t xml:space="preserve"> </w:t>
            </w:r>
            <w:r>
              <w:rPr>
                <w:color w:val="000000"/>
                <w:sz w:val="24"/>
              </w:rPr>
              <w:t>三教改革</w:t>
            </w:r>
            <w:r>
              <w:rPr>
                <w:color w:val="000000"/>
                <w:sz w:val="24"/>
              </w:rPr>
              <w:t>”</w:t>
            </w:r>
            <w:r>
              <w:rPr>
                <w:color w:val="000000"/>
                <w:sz w:val="24"/>
              </w:rPr>
              <w:t>视域下的</w:t>
            </w:r>
            <w:r>
              <w:rPr>
                <w:color w:val="000000"/>
                <w:sz w:val="24"/>
              </w:rPr>
              <w:t>1+X</w:t>
            </w:r>
            <w:r>
              <w:rPr>
                <w:color w:val="000000"/>
                <w:sz w:val="24"/>
              </w:rPr>
              <w:t>证书试点工作的研究与探索</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西安航空职业技术学院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王亚峰</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w:t>
            </w:r>
            <w:r>
              <w:rPr>
                <w:color w:val="000000"/>
                <w:sz w:val="24"/>
              </w:rPr>
              <w:t>多维度、层级式</w:t>
            </w:r>
            <w:r>
              <w:rPr>
                <w:color w:val="000000"/>
                <w:sz w:val="24"/>
              </w:rPr>
              <w:t>”</w:t>
            </w:r>
            <w:r>
              <w:rPr>
                <w:color w:val="000000"/>
                <w:sz w:val="24"/>
              </w:rPr>
              <w:t>推进劳动教育，以劳育人</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西安航空职业技术学院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张永宏、党杰、李佳楠</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w:t>
            </w:r>
            <w:r>
              <w:rPr>
                <w:color w:val="000000"/>
                <w:sz w:val="24"/>
              </w:rPr>
              <w:t>一重二融三分四有</w:t>
            </w:r>
            <w:r>
              <w:rPr>
                <w:color w:val="000000"/>
                <w:sz w:val="24"/>
              </w:rPr>
              <w:t>”</w:t>
            </w:r>
            <w:r>
              <w:rPr>
                <w:color w:val="000000"/>
                <w:sz w:val="24"/>
              </w:rPr>
              <w:t>美育教育模式的创新与实践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陕西财经职业技术学院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马晶照、付世秋、侯清睿、</w:t>
            </w:r>
          </w:p>
          <w:p w:rsidR="006E26DC" w:rsidRDefault="006E26DC" w:rsidP="007A3D7B">
            <w:pPr>
              <w:widowControl/>
              <w:adjustRightInd/>
              <w:snapToGrid/>
              <w:jc w:val="center"/>
              <w:textAlignment w:val="center"/>
              <w:rPr>
                <w:color w:val="000000"/>
                <w:sz w:val="24"/>
              </w:rPr>
            </w:pPr>
            <w:r>
              <w:rPr>
                <w:color w:val="000000"/>
                <w:sz w:val="24"/>
              </w:rPr>
              <w:t>郭姗姗、叶夏</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深化教育评价改革</w:t>
            </w:r>
            <w:r>
              <w:rPr>
                <w:color w:val="000000"/>
                <w:sz w:val="24"/>
              </w:rPr>
              <w:t xml:space="preserve"> </w:t>
            </w:r>
            <w:r>
              <w:rPr>
                <w:color w:val="000000"/>
                <w:sz w:val="24"/>
              </w:rPr>
              <w:t>促进教师队伍发展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陕西财经职业技术学院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侯文亮、王琛、张珺、</w:t>
            </w:r>
          </w:p>
          <w:p w:rsidR="006E26DC" w:rsidRDefault="006E26DC" w:rsidP="007A3D7B">
            <w:pPr>
              <w:widowControl/>
              <w:adjustRightInd/>
              <w:snapToGrid/>
              <w:jc w:val="center"/>
              <w:textAlignment w:val="center"/>
              <w:rPr>
                <w:color w:val="000000"/>
                <w:sz w:val="24"/>
              </w:rPr>
            </w:pPr>
            <w:r>
              <w:rPr>
                <w:color w:val="000000"/>
                <w:sz w:val="24"/>
              </w:rPr>
              <w:t>严长刚、苗雪梅</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党建引领、数字赋能、评价促改，推进新时代教育评价改革建设长效化</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陕西国防工业职业技术学院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李俊涛、陈刚、白松、</w:t>
            </w:r>
          </w:p>
          <w:p w:rsidR="006E26DC" w:rsidRDefault="006E26DC" w:rsidP="007A3D7B">
            <w:pPr>
              <w:widowControl/>
              <w:adjustRightInd/>
              <w:snapToGrid/>
              <w:jc w:val="center"/>
              <w:textAlignment w:val="center"/>
              <w:rPr>
                <w:color w:val="000000"/>
                <w:sz w:val="24"/>
              </w:rPr>
            </w:pPr>
            <w:r>
              <w:rPr>
                <w:color w:val="000000"/>
                <w:sz w:val="24"/>
              </w:rPr>
              <w:t>郭战龙</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12</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一核心、双驱动、多元化</w:t>
            </w:r>
            <w:r>
              <w:rPr>
                <w:color w:val="000000"/>
                <w:sz w:val="24"/>
              </w:rPr>
              <w:t xml:space="preserve"> </w:t>
            </w:r>
            <w:r>
              <w:rPr>
                <w:color w:val="000000"/>
                <w:sz w:val="24"/>
              </w:rPr>
              <w:t>打造高水平</w:t>
            </w:r>
            <w:r>
              <w:rPr>
                <w:color w:val="000000"/>
                <w:sz w:val="24"/>
              </w:rPr>
              <w:t>“</w:t>
            </w:r>
            <w:r>
              <w:rPr>
                <w:color w:val="000000"/>
                <w:sz w:val="24"/>
              </w:rPr>
              <w:t>双师型</w:t>
            </w:r>
            <w:r>
              <w:rPr>
                <w:color w:val="000000"/>
                <w:sz w:val="24"/>
              </w:rPr>
              <w:t>”</w:t>
            </w:r>
            <w:r>
              <w:rPr>
                <w:color w:val="000000"/>
                <w:sz w:val="24"/>
              </w:rPr>
              <w:t>教师队伍</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kern w:val="0"/>
                <w:sz w:val="24"/>
                <w:lang/>
              </w:rPr>
              <w:t>陕西国防工业职业技术学院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张弛、高雨雨、丁君玉</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13</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深化高职体育评价改革</w:t>
            </w:r>
            <w:r>
              <w:rPr>
                <w:color w:val="000000"/>
                <w:sz w:val="24"/>
              </w:rPr>
              <w:t xml:space="preserve"> </w:t>
            </w:r>
            <w:r>
              <w:rPr>
                <w:color w:val="000000"/>
                <w:sz w:val="24"/>
              </w:rPr>
              <w:t>提升学生体质健康水平</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陕西交通职业技术学院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任宇飞、刘洁、豆林帅</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14</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定思路、立原则、抓节点、通脉络</w:t>
            </w:r>
            <w:r>
              <w:rPr>
                <w:color w:val="000000"/>
                <w:sz w:val="24"/>
              </w:rPr>
              <w:t>——</w:t>
            </w:r>
            <w:r>
              <w:rPr>
                <w:color w:val="000000"/>
                <w:sz w:val="24"/>
              </w:rPr>
              <w:t>打造高水平</w:t>
            </w:r>
            <w:r>
              <w:rPr>
                <w:color w:val="000000"/>
                <w:sz w:val="24"/>
              </w:rPr>
              <w:t>“</w:t>
            </w:r>
            <w:r>
              <w:rPr>
                <w:color w:val="000000"/>
                <w:sz w:val="24"/>
              </w:rPr>
              <w:t>双师型</w:t>
            </w:r>
            <w:r>
              <w:rPr>
                <w:color w:val="000000"/>
                <w:sz w:val="24"/>
              </w:rPr>
              <w:t>”</w:t>
            </w:r>
            <w:r>
              <w:rPr>
                <w:color w:val="000000"/>
                <w:sz w:val="24"/>
              </w:rPr>
              <w:t>教师队伍</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陕西能源职业技术学院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焦娇</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15</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高铁工地打卡</w:t>
            </w:r>
            <w:r>
              <w:rPr>
                <w:color w:val="000000"/>
                <w:sz w:val="24"/>
              </w:rPr>
              <w:t xml:space="preserve"> </w:t>
            </w:r>
            <w:r>
              <w:rPr>
                <w:color w:val="000000"/>
                <w:sz w:val="24"/>
              </w:rPr>
              <w:t>发展中心进阶</w:t>
            </w:r>
            <w:r>
              <w:rPr>
                <w:color w:val="000000"/>
                <w:sz w:val="24"/>
              </w:rPr>
              <w:t xml:space="preserve"> </w:t>
            </w:r>
            <w:r>
              <w:rPr>
                <w:color w:val="000000"/>
                <w:sz w:val="24"/>
              </w:rPr>
              <w:t>创新平台赋能</w:t>
            </w:r>
            <w:r>
              <w:rPr>
                <w:color w:val="000000"/>
                <w:sz w:val="24"/>
              </w:rPr>
              <w:t>——</w:t>
            </w:r>
            <w:r>
              <w:rPr>
                <w:color w:val="000000"/>
                <w:sz w:val="24"/>
              </w:rPr>
              <w:t>打造高水平双师型教师队伍的探索实践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陕西铁路工程职业技术学院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刘超群、胡海东、孙斐、</w:t>
            </w:r>
          </w:p>
          <w:p w:rsidR="006E26DC" w:rsidRDefault="006E26DC" w:rsidP="007A3D7B">
            <w:pPr>
              <w:widowControl/>
              <w:adjustRightInd/>
              <w:snapToGrid/>
              <w:jc w:val="center"/>
              <w:textAlignment w:val="center"/>
              <w:rPr>
                <w:color w:val="000000"/>
                <w:sz w:val="24"/>
              </w:rPr>
            </w:pPr>
            <w:r>
              <w:rPr>
                <w:color w:val="000000"/>
                <w:sz w:val="24"/>
              </w:rPr>
              <w:t>赵旭坤、罗云萌</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16</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一核三段五元数据画像</w:t>
            </w:r>
            <w:r>
              <w:rPr>
                <w:color w:val="000000"/>
                <w:kern w:val="0"/>
                <w:sz w:val="24"/>
                <w:lang/>
              </w:rPr>
              <w:t>”</w:t>
            </w:r>
            <w:r>
              <w:rPr>
                <w:color w:val="000000"/>
                <w:kern w:val="0"/>
                <w:sz w:val="24"/>
                <w:lang/>
              </w:rPr>
              <w:t>劳动评价体系构建与实施</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sz w:val="24"/>
              </w:rPr>
              <w:t>陕西铁路工程职业技术学院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韩茂源</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17</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强化机制升内涵，创新协同提质量</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西安铁路职业技术学院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马军强、王旭波、丁洪芬、</w:t>
            </w:r>
          </w:p>
          <w:p w:rsidR="006E26DC" w:rsidRDefault="006E26DC" w:rsidP="007A3D7B">
            <w:pPr>
              <w:widowControl/>
              <w:adjustRightInd/>
              <w:snapToGrid/>
              <w:jc w:val="center"/>
              <w:textAlignment w:val="center"/>
              <w:rPr>
                <w:color w:val="000000"/>
                <w:sz w:val="24"/>
              </w:rPr>
            </w:pPr>
            <w:r>
              <w:rPr>
                <w:color w:val="000000"/>
                <w:sz w:val="24"/>
              </w:rPr>
              <w:t>汪敏、王伟</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18</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构建</w:t>
            </w:r>
            <w:r>
              <w:rPr>
                <w:color w:val="000000"/>
                <w:sz w:val="24"/>
              </w:rPr>
              <w:t>“</w:t>
            </w:r>
            <w:r>
              <w:rPr>
                <w:color w:val="000000"/>
                <w:sz w:val="24"/>
              </w:rPr>
              <w:t>三位一体</w:t>
            </w:r>
            <w:r>
              <w:rPr>
                <w:color w:val="000000"/>
                <w:sz w:val="24"/>
              </w:rPr>
              <w:t>”</w:t>
            </w:r>
            <w:r>
              <w:rPr>
                <w:color w:val="000000"/>
                <w:sz w:val="24"/>
              </w:rPr>
              <w:t>评价体系</w:t>
            </w:r>
            <w:r>
              <w:rPr>
                <w:color w:val="000000"/>
                <w:sz w:val="24"/>
              </w:rPr>
              <w:t xml:space="preserve"> </w:t>
            </w:r>
            <w:r>
              <w:rPr>
                <w:color w:val="000000"/>
                <w:sz w:val="24"/>
              </w:rPr>
              <w:t>着力推进教师职称评价改革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西安铁路职业技术学院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赵铁民、朱叶、黄娟、</w:t>
            </w:r>
          </w:p>
          <w:p w:rsidR="006E26DC" w:rsidRDefault="006E26DC" w:rsidP="007A3D7B">
            <w:pPr>
              <w:widowControl/>
              <w:adjustRightInd/>
              <w:snapToGrid/>
              <w:jc w:val="center"/>
              <w:textAlignment w:val="center"/>
              <w:rPr>
                <w:color w:val="000000"/>
                <w:sz w:val="24"/>
              </w:rPr>
            </w:pPr>
            <w:r>
              <w:rPr>
                <w:color w:val="000000"/>
                <w:sz w:val="24"/>
              </w:rPr>
              <w:t>毛羽、邵千城</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19</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探索教师评价改革，践行教书育人使命</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袁卫敏、林文丽、杨周</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20</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探索实践学分制改革，畅通终身学习渠道</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符虎刚、焦安红、范巧艳</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21</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内改外放</w:t>
            </w:r>
            <w:r>
              <w:rPr>
                <w:color w:val="000000"/>
                <w:kern w:val="0"/>
                <w:sz w:val="24"/>
                <w:lang/>
              </w:rPr>
              <w:t xml:space="preserve"> </w:t>
            </w:r>
            <w:r>
              <w:rPr>
                <w:color w:val="000000"/>
                <w:kern w:val="0"/>
                <w:sz w:val="24"/>
                <w:lang/>
              </w:rPr>
              <w:t>协同创新</w:t>
            </w:r>
            <w:r>
              <w:rPr>
                <w:color w:val="000000"/>
                <w:kern w:val="0"/>
                <w:sz w:val="24"/>
                <w:lang/>
              </w:rPr>
              <w:t>——</w:t>
            </w:r>
            <w:r>
              <w:rPr>
                <w:color w:val="000000"/>
                <w:kern w:val="0"/>
                <w:sz w:val="24"/>
                <w:lang/>
              </w:rPr>
              <w:t>宝鸡职业技术学院财经商贸类专业群</w:t>
            </w:r>
            <w:r>
              <w:rPr>
                <w:color w:val="000000"/>
                <w:kern w:val="0"/>
                <w:sz w:val="24"/>
                <w:lang/>
              </w:rPr>
              <w:t>“434”</w:t>
            </w:r>
            <w:r>
              <w:rPr>
                <w:color w:val="000000"/>
                <w:kern w:val="0"/>
                <w:sz w:val="24"/>
                <w:lang/>
              </w:rPr>
              <w:t>教育评价体系建设实践与探索</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宝鸡职业技术学院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王宝云、张海英、王鑫</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22</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开展过程性评价改革</w:t>
            </w:r>
            <w:r>
              <w:rPr>
                <w:color w:val="000000"/>
                <w:sz w:val="24"/>
              </w:rPr>
              <w:t xml:space="preserve"> </w:t>
            </w:r>
            <w:r>
              <w:rPr>
                <w:color w:val="000000"/>
                <w:sz w:val="24"/>
              </w:rPr>
              <w:t>提高思政课教学实效</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宝鸡职业技术学院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翟琪、安丽华、吴丽娜、</w:t>
            </w:r>
          </w:p>
          <w:p w:rsidR="006E26DC" w:rsidRDefault="006E26DC" w:rsidP="007A3D7B">
            <w:pPr>
              <w:widowControl/>
              <w:adjustRightInd/>
              <w:snapToGrid/>
              <w:jc w:val="center"/>
              <w:textAlignment w:val="center"/>
              <w:rPr>
                <w:color w:val="000000"/>
                <w:kern w:val="0"/>
                <w:sz w:val="24"/>
                <w:lang/>
              </w:rPr>
            </w:pPr>
            <w:r>
              <w:rPr>
                <w:color w:val="000000"/>
                <w:kern w:val="0"/>
                <w:sz w:val="24"/>
                <w:lang/>
              </w:rPr>
              <w:t>陈雅茹</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23</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深化科研评价改革</w:t>
            </w:r>
            <w:r>
              <w:rPr>
                <w:color w:val="000000"/>
                <w:sz w:val="24"/>
              </w:rPr>
              <w:t xml:space="preserve"> </w:t>
            </w:r>
            <w:r>
              <w:rPr>
                <w:color w:val="000000"/>
                <w:sz w:val="24"/>
              </w:rPr>
              <w:t>赋能科研创新发展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咸阳职业技术学院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郭瑞礼、果秋婷</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24</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构建</w:t>
            </w:r>
            <w:r>
              <w:rPr>
                <w:color w:val="000000"/>
                <w:sz w:val="24"/>
              </w:rPr>
              <w:t>“</w:t>
            </w:r>
            <w:r>
              <w:rPr>
                <w:color w:val="000000"/>
                <w:sz w:val="24"/>
              </w:rPr>
              <w:t>点</w:t>
            </w:r>
            <w:r>
              <w:rPr>
                <w:color w:val="000000"/>
                <w:sz w:val="24"/>
              </w:rPr>
              <w:t>—</w:t>
            </w:r>
            <w:r>
              <w:rPr>
                <w:color w:val="000000"/>
                <w:sz w:val="24"/>
              </w:rPr>
              <w:t>线</w:t>
            </w:r>
            <w:r>
              <w:rPr>
                <w:color w:val="000000"/>
                <w:sz w:val="24"/>
              </w:rPr>
              <w:t>—</w:t>
            </w:r>
            <w:r>
              <w:rPr>
                <w:color w:val="000000"/>
                <w:sz w:val="24"/>
              </w:rPr>
              <w:t>面</w:t>
            </w:r>
            <w:r>
              <w:rPr>
                <w:color w:val="000000"/>
                <w:sz w:val="24"/>
              </w:rPr>
              <w:t>”</w:t>
            </w:r>
            <w:r>
              <w:rPr>
                <w:color w:val="000000"/>
                <w:sz w:val="24"/>
              </w:rPr>
              <w:t>师德师风工作机制</w:t>
            </w:r>
            <w:r>
              <w:rPr>
                <w:color w:val="000000"/>
                <w:sz w:val="24"/>
              </w:rPr>
              <w:t xml:space="preserve"> </w:t>
            </w:r>
            <w:r>
              <w:rPr>
                <w:color w:val="000000"/>
                <w:sz w:val="24"/>
              </w:rPr>
              <w:t>筑牢教师第一评价标准</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咸阳职业技术学院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党恒昌、邢小燕、张宝锋、</w:t>
            </w:r>
          </w:p>
          <w:p w:rsidR="006E26DC" w:rsidRDefault="006E26DC" w:rsidP="007A3D7B">
            <w:pPr>
              <w:widowControl/>
              <w:adjustRightInd/>
              <w:snapToGrid/>
              <w:jc w:val="center"/>
              <w:textAlignment w:val="center"/>
              <w:rPr>
                <w:color w:val="000000"/>
                <w:kern w:val="0"/>
                <w:sz w:val="24"/>
                <w:lang/>
              </w:rPr>
            </w:pPr>
            <w:r>
              <w:rPr>
                <w:color w:val="000000"/>
                <w:kern w:val="0"/>
                <w:sz w:val="24"/>
                <w:lang/>
              </w:rPr>
              <w:t>乔璐、宋国超</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25</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以教育评价改革驱动学校高质量发展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延安职业技术学院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李影、冯晓芹、陈旭</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26</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以延安精神为引领，探索</w:t>
            </w:r>
            <w:r>
              <w:rPr>
                <w:color w:val="000000"/>
                <w:sz w:val="24"/>
              </w:rPr>
              <w:t>“</w:t>
            </w:r>
            <w:r>
              <w:rPr>
                <w:color w:val="000000"/>
                <w:sz w:val="24"/>
              </w:rPr>
              <w:t>劳动教育</w:t>
            </w:r>
            <w:r>
              <w:rPr>
                <w:color w:val="000000"/>
                <w:sz w:val="24"/>
              </w:rPr>
              <w:t>+”</w:t>
            </w:r>
            <w:r>
              <w:rPr>
                <w:color w:val="000000"/>
                <w:sz w:val="24"/>
              </w:rPr>
              <w:t>劳动教育模式改革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sz w:val="24"/>
              </w:rPr>
              <w:t>延安职业技术学院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罗红芳、刘月梅、云彦舒、</w:t>
            </w:r>
          </w:p>
          <w:p w:rsidR="006E26DC" w:rsidRDefault="006E26DC" w:rsidP="007A3D7B">
            <w:pPr>
              <w:widowControl/>
              <w:adjustRightInd/>
              <w:snapToGrid/>
              <w:jc w:val="center"/>
              <w:textAlignment w:val="center"/>
              <w:rPr>
                <w:color w:val="000000"/>
                <w:sz w:val="24"/>
              </w:rPr>
            </w:pPr>
            <w:r>
              <w:rPr>
                <w:color w:val="000000"/>
                <w:sz w:val="24"/>
              </w:rPr>
              <w:t>李国荣、景向伟</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lastRenderedPageBreak/>
              <w:t>27</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立足职业教育，践行立德树人，探索新时代下教育评价改革新路径</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西安海棠职业学院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武家华、冯居秦、杨国峰、</w:t>
            </w:r>
          </w:p>
          <w:p w:rsidR="006E26DC" w:rsidRDefault="006E26DC" w:rsidP="007A3D7B">
            <w:pPr>
              <w:widowControl/>
              <w:adjustRightInd/>
              <w:snapToGrid/>
              <w:jc w:val="center"/>
              <w:textAlignment w:val="center"/>
              <w:rPr>
                <w:color w:val="000000"/>
                <w:sz w:val="24"/>
              </w:rPr>
            </w:pPr>
            <w:r>
              <w:rPr>
                <w:color w:val="000000"/>
                <w:sz w:val="24"/>
              </w:rPr>
              <w:t>张建利</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28</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落实国家政策部署</w:t>
            </w:r>
            <w:r>
              <w:rPr>
                <w:color w:val="000000"/>
                <w:sz w:val="24"/>
              </w:rPr>
              <w:t xml:space="preserve"> </w:t>
            </w:r>
            <w:r>
              <w:rPr>
                <w:color w:val="000000"/>
                <w:sz w:val="24"/>
              </w:rPr>
              <w:t>推动学习成果认定</w:t>
            </w:r>
            <w:r>
              <w:rPr>
                <w:color w:val="000000"/>
                <w:sz w:val="24"/>
              </w:rPr>
              <w:t>——</w:t>
            </w:r>
            <w:r>
              <w:rPr>
                <w:color w:val="000000"/>
                <w:sz w:val="24"/>
              </w:rPr>
              <w:t>高职扩招专项工作公共基础课学分认定转换的探索与实践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陕西开放大学（陕西工商职业学院）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付琪、姚涛、高冬冬、</w:t>
            </w:r>
          </w:p>
          <w:p w:rsidR="006E26DC" w:rsidRDefault="006E26DC" w:rsidP="007A3D7B">
            <w:pPr>
              <w:widowControl/>
              <w:adjustRightInd/>
              <w:snapToGrid/>
              <w:jc w:val="center"/>
              <w:textAlignment w:val="center"/>
              <w:rPr>
                <w:color w:val="000000"/>
                <w:sz w:val="24"/>
              </w:rPr>
            </w:pPr>
            <w:r>
              <w:rPr>
                <w:color w:val="000000"/>
                <w:sz w:val="24"/>
              </w:rPr>
              <w:t>王辉</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29</w:t>
            </w:r>
          </w:p>
        </w:tc>
        <w:tc>
          <w:tcPr>
            <w:tcW w:w="7552" w:type="dxa"/>
            <w:noWrap/>
            <w:tcMar>
              <w:top w:w="15" w:type="dxa"/>
              <w:left w:w="15" w:type="dxa"/>
              <w:right w:w="15" w:type="dxa"/>
            </w:tcMar>
            <w:vAlign w:val="center"/>
          </w:tcPr>
          <w:p w:rsidR="006E26DC" w:rsidRDefault="006E26DC" w:rsidP="007A3D7B">
            <w:pPr>
              <w:widowControl/>
              <w:jc w:val="left"/>
              <w:rPr>
                <w:color w:val="000000"/>
                <w:sz w:val="24"/>
              </w:rPr>
            </w:pPr>
            <w:r>
              <w:rPr>
                <w:color w:val="000000"/>
                <w:kern w:val="0"/>
                <w:sz w:val="24"/>
                <w:lang/>
              </w:rPr>
              <w:t>着力加强制度建设与培养培训</w:t>
            </w:r>
            <w:r>
              <w:rPr>
                <w:color w:val="000000"/>
                <w:kern w:val="0"/>
                <w:sz w:val="24"/>
                <w:lang/>
              </w:rPr>
              <w:t xml:space="preserve"> </w:t>
            </w:r>
            <w:r>
              <w:rPr>
                <w:color w:val="000000"/>
                <w:kern w:val="0"/>
                <w:sz w:val="24"/>
                <w:lang/>
              </w:rPr>
              <w:t>打造高水平</w:t>
            </w:r>
            <w:r>
              <w:rPr>
                <w:color w:val="000000"/>
                <w:kern w:val="0"/>
                <w:sz w:val="24"/>
                <w:lang/>
              </w:rPr>
              <w:t>“</w:t>
            </w:r>
            <w:r>
              <w:rPr>
                <w:color w:val="000000"/>
                <w:kern w:val="0"/>
                <w:sz w:val="24"/>
                <w:lang/>
              </w:rPr>
              <w:t>双师型</w:t>
            </w:r>
            <w:r>
              <w:rPr>
                <w:color w:val="000000"/>
                <w:kern w:val="0"/>
                <w:sz w:val="24"/>
                <w:lang/>
              </w:rPr>
              <w:t>”</w:t>
            </w:r>
            <w:r>
              <w:rPr>
                <w:color w:val="000000"/>
                <w:kern w:val="0"/>
                <w:sz w:val="24"/>
                <w:lang/>
              </w:rPr>
              <w:t>教师队伍</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陕西开放大学（陕西工商职业学院）</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梁文侠、申晨</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30</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劳动实践德育教育</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陕西省电子信息学校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张伟东、刘荣、余济好、</w:t>
            </w:r>
          </w:p>
          <w:p w:rsidR="006E26DC" w:rsidRDefault="006E26DC" w:rsidP="007A3D7B">
            <w:pPr>
              <w:widowControl/>
              <w:adjustRightInd/>
              <w:snapToGrid/>
              <w:jc w:val="center"/>
              <w:textAlignment w:val="center"/>
              <w:rPr>
                <w:color w:val="000000"/>
                <w:sz w:val="24"/>
              </w:rPr>
            </w:pPr>
            <w:r>
              <w:rPr>
                <w:color w:val="000000"/>
                <w:sz w:val="24"/>
              </w:rPr>
              <w:t>卢仁虎</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31</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推进教育评价改革落实落地</w:t>
            </w:r>
            <w:r>
              <w:rPr>
                <w:color w:val="000000"/>
                <w:kern w:val="0"/>
                <w:sz w:val="24"/>
                <w:lang/>
              </w:rPr>
              <w:t xml:space="preserve"> </w:t>
            </w:r>
            <w:r>
              <w:rPr>
                <w:color w:val="000000"/>
                <w:kern w:val="0"/>
                <w:sz w:val="24"/>
                <w:lang/>
              </w:rPr>
              <w:t>助力学校办学水平稳步提升</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陕西省水利技工学校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毛兴中、丁相锋、何帆、</w:t>
            </w:r>
          </w:p>
          <w:p w:rsidR="006E26DC" w:rsidRDefault="006E26DC" w:rsidP="007A3D7B">
            <w:pPr>
              <w:widowControl/>
              <w:adjustRightInd/>
              <w:snapToGrid/>
              <w:jc w:val="center"/>
              <w:textAlignment w:val="center"/>
              <w:rPr>
                <w:color w:val="000000"/>
                <w:sz w:val="24"/>
              </w:rPr>
            </w:pPr>
            <w:r>
              <w:rPr>
                <w:color w:val="000000"/>
                <w:sz w:val="24"/>
              </w:rPr>
              <w:t>任遥</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32</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sz w:val="24"/>
              </w:rPr>
            </w:pPr>
            <w:r>
              <w:rPr>
                <w:color w:val="000000"/>
                <w:sz w:val="24"/>
              </w:rPr>
              <w:t>《综合布线技术》课程学习评价体系改革探索实践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陕西省第二商贸学校</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田华</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33</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sz w:val="24"/>
              </w:rPr>
            </w:pPr>
            <w:r>
              <w:rPr>
                <w:sz w:val="24"/>
              </w:rPr>
              <w:t>完善标准体系</w:t>
            </w:r>
            <w:r>
              <w:rPr>
                <w:sz w:val="24"/>
              </w:rPr>
              <w:t xml:space="preserve"> </w:t>
            </w:r>
            <w:r>
              <w:rPr>
                <w:sz w:val="24"/>
              </w:rPr>
              <w:t>确保过程规范</w:t>
            </w:r>
            <w:r>
              <w:rPr>
                <w:sz w:val="24"/>
              </w:rPr>
              <w:t xml:space="preserve"> </w:t>
            </w:r>
            <w:r>
              <w:rPr>
                <w:sz w:val="24"/>
              </w:rPr>
              <w:t>着眼自身实际</w:t>
            </w:r>
            <w:r>
              <w:rPr>
                <w:sz w:val="24"/>
              </w:rPr>
              <w:t xml:space="preserve"> </w:t>
            </w:r>
            <w:r>
              <w:rPr>
                <w:sz w:val="24"/>
              </w:rPr>
              <w:t>突出特色亮点</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sz w:val="24"/>
              </w:rPr>
            </w:pPr>
            <w:r>
              <w:rPr>
                <w:sz w:val="24"/>
              </w:rPr>
              <w:t>旬邑县职业教育中心</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sz w:val="24"/>
              </w:rPr>
            </w:pPr>
            <w:r>
              <w:rPr>
                <w:sz w:val="24"/>
              </w:rPr>
              <w:t>赵军珂、秦欢</w:t>
            </w:r>
          </w:p>
        </w:tc>
      </w:tr>
      <w:tr w:rsidR="006E26DC" w:rsidTr="007A3D7B">
        <w:trPr>
          <w:cantSplit/>
          <w:trHeight w:val="283"/>
        </w:trPr>
        <w:tc>
          <w:tcPr>
            <w:tcW w:w="649"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34</w:t>
            </w:r>
          </w:p>
        </w:tc>
        <w:tc>
          <w:tcPr>
            <w:tcW w:w="7552" w:type="dxa"/>
            <w:noWrap/>
            <w:tcMar>
              <w:top w:w="15" w:type="dxa"/>
              <w:left w:w="15" w:type="dxa"/>
              <w:right w:w="15" w:type="dxa"/>
            </w:tcMar>
            <w:vAlign w:val="center"/>
          </w:tcPr>
          <w:p w:rsidR="006E26DC" w:rsidRDefault="006E26DC" w:rsidP="007A3D7B">
            <w:pPr>
              <w:widowControl/>
              <w:adjustRightInd/>
              <w:snapToGrid/>
              <w:jc w:val="left"/>
              <w:textAlignment w:val="center"/>
              <w:rPr>
                <w:sz w:val="24"/>
              </w:rPr>
            </w:pPr>
            <w:r>
              <w:rPr>
                <w:sz w:val="24"/>
              </w:rPr>
              <w:t>实施职教兴农战略</w:t>
            </w:r>
            <w:r>
              <w:rPr>
                <w:sz w:val="24"/>
              </w:rPr>
              <w:t xml:space="preserve"> </w:t>
            </w:r>
            <w:r>
              <w:rPr>
                <w:sz w:val="24"/>
              </w:rPr>
              <w:t>助推茯茶产业发展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sz w:val="24"/>
              </w:rPr>
            </w:pPr>
            <w:r>
              <w:rPr>
                <w:sz w:val="24"/>
              </w:rPr>
              <w:t>泾阳县职业教育中心</w:t>
            </w:r>
          </w:p>
        </w:tc>
        <w:tc>
          <w:tcPr>
            <w:tcW w:w="2683" w:type="dxa"/>
            <w:noWrap/>
            <w:tcMar>
              <w:top w:w="15" w:type="dxa"/>
              <w:left w:w="15" w:type="dxa"/>
              <w:right w:w="15" w:type="dxa"/>
            </w:tcMar>
            <w:vAlign w:val="center"/>
          </w:tcPr>
          <w:p w:rsidR="006E26DC" w:rsidRDefault="006E26DC" w:rsidP="007A3D7B">
            <w:pPr>
              <w:widowControl/>
              <w:adjustRightInd/>
              <w:snapToGrid/>
              <w:jc w:val="center"/>
              <w:textAlignment w:val="center"/>
              <w:rPr>
                <w:sz w:val="24"/>
              </w:rPr>
            </w:pPr>
            <w:r>
              <w:rPr>
                <w:sz w:val="24"/>
              </w:rPr>
              <w:t>韦伟</w:t>
            </w:r>
          </w:p>
        </w:tc>
      </w:tr>
    </w:tbl>
    <w:p w:rsidR="006E26DC" w:rsidRDefault="006E26DC" w:rsidP="006E26DC"/>
    <w:p w:rsidR="006E26DC" w:rsidRDefault="006E26DC" w:rsidP="006E26DC">
      <w:pPr>
        <w:rPr>
          <w:b/>
          <w:bCs/>
          <w:sz w:val="24"/>
        </w:rPr>
      </w:pPr>
      <w:r>
        <w:rPr>
          <w:b/>
          <w:bCs/>
          <w:sz w:val="24"/>
        </w:rPr>
        <w:t>高等教育</w:t>
      </w:r>
      <w:r>
        <w:rPr>
          <w:rFonts w:hint="eastAsia"/>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2"/>
        <w:gridCol w:w="7569"/>
        <w:gridCol w:w="3150"/>
        <w:gridCol w:w="2814"/>
      </w:tblGrid>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序号</w:t>
            </w:r>
          </w:p>
        </w:tc>
        <w:tc>
          <w:tcPr>
            <w:tcW w:w="7569"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案例题目</w:t>
            </w:r>
          </w:p>
        </w:tc>
        <w:tc>
          <w:tcPr>
            <w:tcW w:w="3150"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案例主体单位</w:t>
            </w:r>
          </w:p>
        </w:tc>
        <w:tc>
          <w:tcPr>
            <w:tcW w:w="2814" w:type="dxa"/>
            <w:noWrap/>
            <w:tcMar>
              <w:top w:w="15" w:type="dxa"/>
              <w:left w:w="15" w:type="dxa"/>
              <w:right w:w="15" w:type="dxa"/>
            </w:tcMar>
            <w:vAlign w:val="center"/>
          </w:tcPr>
          <w:p w:rsidR="006E26DC" w:rsidRDefault="006E26DC" w:rsidP="007A3D7B">
            <w:pPr>
              <w:widowControl/>
              <w:jc w:val="center"/>
              <w:textAlignment w:val="center"/>
              <w:rPr>
                <w:rFonts w:eastAsia="黑体"/>
                <w:color w:val="000000"/>
                <w:kern w:val="0"/>
                <w:sz w:val="24"/>
                <w:lang/>
              </w:rPr>
            </w:pPr>
            <w:r>
              <w:rPr>
                <w:rFonts w:eastAsia="黑体"/>
                <w:color w:val="000000"/>
                <w:kern w:val="0"/>
                <w:sz w:val="24"/>
                <w:lang/>
              </w:rPr>
              <w:t>作者</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落实教育评价改革，激发教师科研活力</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西安交通大学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sz w:val="24"/>
              </w:rPr>
            </w:pPr>
            <w:r>
              <w:rPr>
                <w:color w:val="000000"/>
                <w:sz w:val="24"/>
              </w:rPr>
              <w:t>张日鹏、王旗</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color w:val="000000"/>
                <w:kern w:val="0"/>
                <w:sz w:val="24"/>
                <w:lang/>
              </w:rPr>
            </w:pPr>
            <w:r>
              <w:rPr>
                <w:rFonts w:ascii="宋体" w:hAnsi="宋体" w:cs="宋体" w:hint="eastAsia"/>
                <w:b/>
                <w:color w:val="000000"/>
                <w:kern w:val="0"/>
                <w:sz w:val="24"/>
                <w:lang/>
              </w:rPr>
              <w:t>2</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w:t>
            </w:r>
            <w:r>
              <w:rPr>
                <w:color w:val="000000"/>
                <w:kern w:val="0"/>
                <w:sz w:val="24"/>
                <w:lang/>
              </w:rPr>
              <w:t>“</w:t>
            </w:r>
            <w:r>
              <w:rPr>
                <w:color w:val="000000"/>
                <w:kern w:val="0"/>
                <w:sz w:val="24"/>
                <w:lang/>
              </w:rPr>
              <w:t>三项改革</w:t>
            </w:r>
            <w:r>
              <w:rPr>
                <w:color w:val="000000"/>
                <w:kern w:val="0"/>
                <w:sz w:val="24"/>
                <w:lang/>
              </w:rPr>
              <w:t>”</w:t>
            </w:r>
            <w:r>
              <w:rPr>
                <w:color w:val="000000"/>
                <w:kern w:val="0"/>
                <w:sz w:val="24"/>
                <w:lang/>
              </w:rPr>
              <w:t>小切口</w:t>
            </w:r>
            <w:r>
              <w:rPr>
                <w:color w:val="000000"/>
                <w:kern w:val="0"/>
                <w:sz w:val="24"/>
                <w:lang/>
              </w:rPr>
              <w:t xml:space="preserve"> </w:t>
            </w:r>
            <w:r>
              <w:rPr>
                <w:color w:val="000000"/>
                <w:kern w:val="0"/>
                <w:sz w:val="24"/>
                <w:lang/>
              </w:rPr>
              <w:t>实现科技成果转化大突破</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西北工业大学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朱继宏、符新伟、姚经纬</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深化教育评价改革</w:t>
            </w:r>
            <w:r>
              <w:rPr>
                <w:color w:val="000000"/>
                <w:kern w:val="0"/>
                <w:sz w:val="24"/>
                <w:lang/>
              </w:rPr>
              <w:t xml:space="preserve"> </w:t>
            </w:r>
            <w:r>
              <w:rPr>
                <w:color w:val="000000"/>
                <w:kern w:val="0"/>
                <w:sz w:val="24"/>
                <w:lang/>
              </w:rPr>
              <w:t>畅通人才发展通道</w:t>
            </w:r>
            <w:r>
              <w:rPr>
                <w:color w:val="000000"/>
                <w:kern w:val="0"/>
                <w:sz w:val="24"/>
                <w:lang/>
              </w:rPr>
              <w:t xml:space="preserve"> </w:t>
            </w:r>
            <w:r>
              <w:rPr>
                <w:color w:val="000000"/>
                <w:kern w:val="0"/>
                <w:sz w:val="24"/>
                <w:lang/>
              </w:rPr>
              <w:t>营造</w:t>
            </w:r>
            <w:r>
              <w:rPr>
                <w:color w:val="000000"/>
                <w:kern w:val="0"/>
                <w:sz w:val="24"/>
                <w:lang/>
              </w:rPr>
              <w:t>“</w:t>
            </w:r>
            <w:r>
              <w:rPr>
                <w:color w:val="000000"/>
                <w:kern w:val="0"/>
                <w:sz w:val="24"/>
                <w:lang/>
              </w:rPr>
              <w:t>人人尽展其才</w:t>
            </w:r>
            <w:r>
              <w:rPr>
                <w:color w:val="000000"/>
                <w:kern w:val="0"/>
                <w:sz w:val="24"/>
                <w:lang/>
              </w:rPr>
              <w:t>”</w:t>
            </w:r>
            <w:r>
              <w:rPr>
                <w:color w:val="000000"/>
                <w:kern w:val="0"/>
                <w:sz w:val="24"/>
                <w:lang/>
              </w:rPr>
              <w:t>的良好氛围</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西北工业大学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朱继宏、唐玉生、姚经纬</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坚持科学分类评价</w:t>
            </w:r>
            <w:r>
              <w:rPr>
                <w:color w:val="000000"/>
                <w:kern w:val="0"/>
                <w:sz w:val="24"/>
                <w:lang/>
              </w:rPr>
              <w:t xml:space="preserve"> </w:t>
            </w:r>
            <w:r>
              <w:rPr>
                <w:color w:val="000000"/>
                <w:kern w:val="0"/>
                <w:sz w:val="24"/>
                <w:lang/>
              </w:rPr>
              <w:t>引导教师把论文写在祖国大地上</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西北农林科技大学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杨耀荣、温晓林、颉登科</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5</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以学生</w:t>
            </w:r>
            <w:r>
              <w:rPr>
                <w:color w:val="000000"/>
                <w:kern w:val="0"/>
                <w:sz w:val="24"/>
                <w:lang/>
              </w:rPr>
              <w:t>“</w:t>
            </w:r>
            <w:r>
              <w:rPr>
                <w:color w:val="000000"/>
                <w:kern w:val="0"/>
                <w:sz w:val="24"/>
                <w:lang/>
              </w:rPr>
              <w:t>能力画像</w:t>
            </w:r>
            <w:r>
              <w:rPr>
                <w:color w:val="000000"/>
                <w:kern w:val="0"/>
                <w:sz w:val="24"/>
                <w:lang/>
              </w:rPr>
              <w:t>”</w:t>
            </w:r>
            <w:r>
              <w:rPr>
                <w:color w:val="000000"/>
                <w:kern w:val="0"/>
                <w:sz w:val="24"/>
                <w:lang/>
              </w:rPr>
              <w:t>助推德智体美劳全面发展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西安电子科技大学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林波、苗启广、沈晓敏、</w:t>
            </w:r>
          </w:p>
          <w:p w:rsidR="006E26DC" w:rsidRDefault="006E26DC" w:rsidP="007A3D7B">
            <w:pPr>
              <w:widowControl/>
              <w:adjustRightInd/>
              <w:snapToGrid/>
              <w:jc w:val="center"/>
              <w:textAlignment w:val="center"/>
              <w:rPr>
                <w:color w:val="000000"/>
                <w:kern w:val="0"/>
                <w:sz w:val="24"/>
                <w:lang/>
              </w:rPr>
            </w:pPr>
            <w:r>
              <w:rPr>
                <w:color w:val="000000"/>
                <w:kern w:val="0"/>
                <w:sz w:val="24"/>
                <w:lang/>
              </w:rPr>
              <w:t>陈明、杨帆</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6</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全学段开设体育课程</w:t>
            </w:r>
            <w:r>
              <w:rPr>
                <w:color w:val="000000"/>
                <w:kern w:val="0"/>
                <w:sz w:val="24"/>
                <w:lang/>
              </w:rPr>
              <w:t xml:space="preserve"> </w:t>
            </w:r>
            <w:r>
              <w:rPr>
                <w:color w:val="000000"/>
                <w:kern w:val="0"/>
                <w:sz w:val="24"/>
                <w:lang/>
              </w:rPr>
              <w:t>构建以</w:t>
            </w:r>
            <w:r>
              <w:rPr>
                <w:color w:val="000000"/>
                <w:kern w:val="0"/>
                <w:sz w:val="24"/>
                <w:lang/>
              </w:rPr>
              <w:t>“</w:t>
            </w:r>
            <w:r>
              <w:rPr>
                <w:color w:val="000000"/>
                <w:kern w:val="0"/>
                <w:sz w:val="24"/>
                <w:lang/>
              </w:rPr>
              <w:t>体</w:t>
            </w:r>
            <w:r>
              <w:rPr>
                <w:color w:val="000000"/>
                <w:kern w:val="0"/>
                <w:sz w:val="24"/>
                <w:lang/>
              </w:rPr>
              <w:t>”</w:t>
            </w:r>
            <w:r>
              <w:rPr>
                <w:color w:val="000000"/>
                <w:kern w:val="0"/>
                <w:sz w:val="24"/>
                <w:lang/>
              </w:rPr>
              <w:t>育人新模式</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西安电子科技大学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于少勇、张力、齐欣、</w:t>
            </w:r>
          </w:p>
          <w:p w:rsidR="006E26DC" w:rsidRDefault="006E26DC" w:rsidP="007A3D7B">
            <w:pPr>
              <w:widowControl/>
              <w:adjustRightInd/>
              <w:snapToGrid/>
              <w:jc w:val="center"/>
              <w:textAlignment w:val="center"/>
              <w:rPr>
                <w:color w:val="000000"/>
                <w:kern w:val="0"/>
                <w:sz w:val="24"/>
                <w:lang/>
              </w:rPr>
            </w:pPr>
            <w:r>
              <w:rPr>
                <w:color w:val="000000"/>
                <w:kern w:val="0"/>
                <w:sz w:val="24"/>
                <w:lang/>
              </w:rPr>
              <w:t>沈晓敏</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7</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用教育评价改革之</w:t>
            </w:r>
            <w:r>
              <w:rPr>
                <w:color w:val="000000"/>
                <w:kern w:val="0"/>
                <w:sz w:val="24"/>
                <w:lang/>
              </w:rPr>
              <w:t>“</w:t>
            </w:r>
            <w:r>
              <w:rPr>
                <w:color w:val="000000"/>
                <w:kern w:val="0"/>
                <w:sz w:val="24"/>
                <w:lang/>
              </w:rPr>
              <w:t>矢</w:t>
            </w:r>
            <w:r>
              <w:rPr>
                <w:color w:val="000000"/>
                <w:kern w:val="0"/>
                <w:sz w:val="24"/>
                <w:lang/>
              </w:rPr>
              <w:t>”</w:t>
            </w:r>
            <w:r>
              <w:rPr>
                <w:color w:val="000000"/>
                <w:kern w:val="0"/>
                <w:sz w:val="24"/>
                <w:lang/>
              </w:rPr>
              <w:t>射人才队伍之</w:t>
            </w:r>
            <w:r>
              <w:rPr>
                <w:color w:val="000000"/>
                <w:kern w:val="0"/>
                <w:sz w:val="24"/>
                <w:lang/>
              </w:rPr>
              <w:t>“</w:t>
            </w:r>
            <w:r>
              <w:rPr>
                <w:color w:val="000000"/>
                <w:kern w:val="0"/>
                <w:sz w:val="24"/>
                <w:lang/>
              </w:rPr>
              <w:t>的</w:t>
            </w:r>
            <w:r>
              <w:rPr>
                <w:color w:val="000000"/>
                <w:kern w:val="0"/>
                <w:sz w:val="24"/>
                <w:lang/>
              </w:rPr>
              <w:t>”</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陕西师范大学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郭伟、李贵安、王启明、</w:t>
            </w:r>
          </w:p>
          <w:p w:rsidR="006E26DC" w:rsidRDefault="006E26DC" w:rsidP="007A3D7B">
            <w:pPr>
              <w:widowControl/>
              <w:adjustRightInd/>
              <w:snapToGrid/>
              <w:jc w:val="center"/>
              <w:textAlignment w:val="center"/>
              <w:rPr>
                <w:color w:val="000000"/>
                <w:kern w:val="0"/>
                <w:sz w:val="24"/>
                <w:lang/>
              </w:rPr>
            </w:pPr>
            <w:r>
              <w:rPr>
                <w:color w:val="000000"/>
                <w:kern w:val="0"/>
                <w:sz w:val="24"/>
                <w:lang/>
              </w:rPr>
              <w:t>朱刚强</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8</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用</w:t>
            </w:r>
            <w:r>
              <w:rPr>
                <w:color w:val="000000"/>
                <w:kern w:val="0"/>
                <w:sz w:val="24"/>
                <w:lang/>
              </w:rPr>
              <w:t>“</w:t>
            </w:r>
            <w:r>
              <w:rPr>
                <w:color w:val="000000"/>
                <w:kern w:val="0"/>
                <w:sz w:val="24"/>
                <w:lang/>
              </w:rPr>
              <w:t>西部红烛两代师表</w:t>
            </w:r>
            <w:r>
              <w:rPr>
                <w:color w:val="000000"/>
                <w:kern w:val="0"/>
                <w:sz w:val="24"/>
                <w:lang/>
              </w:rPr>
              <w:t>”</w:t>
            </w:r>
            <w:r>
              <w:rPr>
                <w:color w:val="000000"/>
                <w:kern w:val="0"/>
                <w:sz w:val="24"/>
                <w:lang/>
              </w:rPr>
              <w:t>精神涵育师德师风</w:t>
            </w:r>
            <w:r>
              <w:rPr>
                <w:color w:val="000000"/>
                <w:kern w:val="0"/>
                <w:sz w:val="24"/>
                <w:lang/>
              </w:rPr>
              <w:t xml:space="preserve"> </w:t>
            </w:r>
            <w:r>
              <w:rPr>
                <w:color w:val="000000"/>
                <w:kern w:val="0"/>
                <w:sz w:val="24"/>
                <w:lang/>
              </w:rPr>
              <w:t>引领教师队伍改革评价</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陕西师范大学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王春阳、王芙坤、折斐翡</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9</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以职称制度改革为抓手</w:t>
            </w:r>
            <w:r>
              <w:rPr>
                <w:color w:val="000000"/>
                <w:kern w:val="0"/>
                <w:sz w:val="24"/>
                <w:lang/>
              </w:rPr>
              <w:t xml:space="preserve"> </w:t>
            </w:r>
            <w:r>
              <w:rPr>
                <w:color w:val="000000"/>
                <w:kern w:val="0"/>
                <w:sz w:val="24"/>
                <w:lang/>
              </w:rPr>
              <w:t>全力推进教师评价改革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常江、马向科、张现、</w:t>
            </w:r>
          </w:p>
          <w:p w:rsidR="006E26DC" w:rsidRDefault="006E26DC" w:rsidP="007A3D7B">
            <w:pPr>
              <w:widowControl/>
              <w:adjustRightInd/>
              <w:snapToGrid/>
              <w:jc w:val="center"/>
              <w:textAlignment w:val="center"/>
              <w:rPr>
                <w:color w:val="000000"/>
                <w:kern w:val="0"/>
                <w:sz w:val="24"/>
                <w:lang/>
              </w:rPr>
            </w:pPr>
            <w:r>
              <w:rPr>
                <w:color w:val="000000"/>
                <w:kern w:val="0"/>
                <w:sz w:val="24"/>
                <w:lang/>
              </w:rPr>
              <w:t>史伟、魏强</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10</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深化改革、守正创新，为国家和地方经济社会发展做出更大贡献</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西安理工大学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王德法、郭梁、游才印、</w:t>
            </w:r>
          </w:p>
          <w:p w:rsidR="006E26DC" w:rsidRDefault="006E26DC" w:rsidP="007A3D7B">
            <w:pPr>
              <w:widowControl/>
              <w:adjustRightInd/>
              <w:snapToGrid/>
              <w:jc w:val="center"/>
              <w:textAlignment w:val="center"/>
              <w:rPr>
                <w:color w:val="000000"/>
                <w:kern w:val="0"/>
                <w:sz w:val="24"/>
                <w:lang/>
              </w:rPr>
            </w:pPr>
            <w:r>
              <w:rPr>
                <w:color w:val="000000"/>
                <w:kern w:val="0"/>
                <w:sz w:val="24"/>
                <w:lang/>
              </w:rPr>
              <w:t>王锵、曾昭智</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11</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高等教育评价改革下国际学生管理路径的探讨</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西安理工大学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张瑜、亢文祥、张贝瑶</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12</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以中华体育精神为魂，打造</w:t>
            </w:r>
            <w:r>
              <w:rPr>
                <w:color w:val="000000"/>
                <w:kern w:val="0"/>
                <w:sz w:val="24"/>
                <w:lang/>
              </w:rPr>
              <w:t>“</w:t>
            </w:r>
            <w:r>
              <w:rPr>
                <w:color w:val="000000"/>
                <w:kern w:val="0"/>
                <w:sz w:val="24"/>
                <w:lang/>
              </w:rPr>
              <w:t>健康科大</w:t>
            </w:r>
            <w:r>
              <w:rPr>
                <w:color w:val="000000"/>
                <w:kern w:val="0"/>
                <w:sz w:val="24"/>
                <w:lang/>
              </w:rPr>
              <w:t>”</w:t>
            </w:r>
            <w:r>
              <w:rPr>
                <w:color w:val="000000"/>
                <w:kern w:val="0"/>
                <w:sz w:val="24"/>
                <w:lang/>
              </w:rPr>
              <w:t>体育育人品牌</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陕西科技大学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祁怀远、孙云、任平社</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13</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聚焦</w:t>
            </w:r>
            <w:r>
              <w:rPr>
                <w:color w:val="000000"/>
                <w:kern w:val="0"/>
                <w:sz w:val="24"/>
                <w:lang/>
              </w:rPr>
              <w:t>“</w:t>
            </w:r>
            <w:r>
              <w:rPr>
                <w:color w:val="000000"/>
                <w:kern w:val="0"/>
                <w:sz w:val="24"/>
                <w:lang/>
              </w:rPr>
              <w:t>学科</w:t>
            </w:r>
            <w:r>
              <w:rPr>
                <w:color w:val="000000"/>
                <w:kern w:val="0"/>
                <w:sz w:val="24"/>
                <w:lang/>
              </w:rPr>
              <w:t>”“</w:t>
            </w:r>
            <w:r>
              <w:rPr>
                <w:color w:val="000000"/>
                <w:kern w:val="0"/>
                <w:sz w:val="24"/>
                <w:lang/>
              </w:rPr>
              <w:t>学术</w:t>
            </w:r>
            <w:r>
              <w:rPr>
                <w:color w:val="000000"/>
                <w:kern w:val="0"/>
                <w:sz w:val="24"/>
                <w:lang/>
              </w:rPr>
              <w:t>”“</w:t>
            </w:r>
            <w:r>
              <w:rPr>
                <w:color w:val="000000"/>
                <w:kern w:val="0"/>
                <w:sz w:val="24"/>
                <w:lang/>
              </w:rPr>
              <w:t>学业</w:t>
            </w:r>
            <w:r>
              <w:rPr>
                <w:color w:val="000000"/>
                <w:kern w:val="0"/>
                <w:sz w:val="24"/>
                <w:lang/>
              </w:rPr>
              <w:t>”</w:t>
            </w:r>
            <w:r>
              <w:rPr>
                <w:color w:val="000000"/>
                <w:kern w:val="0"/>
                <w:sz w:val="24"/>
                <w:lang/>
              </w:rPr>
              <w:t>，突出</w:t>
            </w:r>
            <w:r>
              <w:rPr>
                <w:color w:val="000000"/>
                <w:kern w:val="0"/>
                <w:sz w:val="24"/>
                <w:lang/>
              </w:rPr>
              <w:t>“</w:t>
            </w:r>
            <w:r>
              <w:rPr>
                <w:color w:val="000000"/>
                <w:kern w:val="0"/>
                <w:sz w:val="24"/>
                <w:lang/>
              </w:rPr>
              <w:t>特色</w:t>
            </w:r>
            <w:r>
              <w:rPr>
                <w:color w:val="000000"/>
                <w:kern w:val="0"/>
                <w:sz w:val="24"/>
                <w:lang/>
              </w:rPr>
              <w:t>”“</w:t>
            </w:r>
            <w:r>
              <w:rPr>
                <w:color w:val="000000"/>
                <w:kern w:val="0"/>
                <w:sz w:val="24"/>
                <w:lang/>
              </w:rPr>
              <w:t>贡献</w:t>
            </w:r>
            <w:r>
              <w:rPr>
                <w:color w:val="000000"/>
                <w:kern w:val="0"/>
                <w:sz w:val="24"/>
                <w:lang/>
              </w:rPr>
              <w:t>”“</w:t>
            </w:r>
            <w:r>
              <w:rPr>
                <w:color w:val="000000"/>
                <w:kern w:val="0"/>
                <w:sz w:val="24"/>
                <w:lang/>
              </w:rPr>
              <w:t>质量</w:t>
            </w:r>
            <w:r>
              <w:rPr>
                <w:color w:val="000000"/>
                <w:kern w:val="0"/>
                <w:sz w:val="24"/>
                <w:lang/>
              </w:rPr>
              <w:t>”</w:t>
            </w:r>
            <w:r>
              <w:rPr>
                <w:color w:val="000000"/>
                <w:kern w:val="0"/>
                <w:sz w:val="24"/>
                <w:lang/>
              </w:rPr>
              <w:t>，推进新时代教育评价改革走深走实</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西安科技大学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rFonts w:hint="eastAsia"/>
                <w:color w:val="000000"/>
                <w:kern w:val="0"/>
                <w:sz w:val="24"/>
                <w:lang/>
              </w:rPr>
              <w:t>冯</w:t>
            </w:r>
            <w:r>
              <w:rPr>
                <w:color w:val="000000"/>
                <w:kern w:val="0"/>
                <w:sz w:val="24"/>
                <w:lang/>
              </w:rPr>
              <w:t>爱玲、吴晓明、孙睿、</w:t>
            </w:r>
          </w:p>
          <w:p w:rsidR="006E26DC" w:rsidRDefault="006E26DC" w:rsidP="007A3D7B">
            <w:pPr>
              <w:widowControl/>
              <w:adjustRightInd/>
              <w:snapToGrid/>
              <w:jc w:val="center"/>
              <w:textAlignment w:val="center"/>
              <w:rPr>
                <w:color w:val="000000"/>
                <w:kern w:val="0"/>
                <w:sz w:val="24"/>
                <w:lang/>
              </w:rPr>
            </w:pPr>
            <w:r>
              <w:rPr>
                <w:color w:val="000000"/>
                <w:kern w:val="0"/>
                <w:sz w:val="24"/>
                <w:lang/>
              </w:rPr>
              <w:t>苏晓亚</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14</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深化</w:t>
            </w:r>
            <w:r>
              <w:rPr>
                <w:color w:val="000000"/>
                <w:kern w:val="0"/>
                <w:sz w:val="24"/>
                <w:lang/>
              </w:rPr>
              <w:t>“</w:t>
            </w:r>
            <w:r>
              <w:rPr>
                <w:color w:val="000000"/>
                <w:kern w:val="0"/>
                <w:sz w:val="24"/>
                <w:lang/>
              </w:rPr>
              <w:t>三项机制</w:t>
            </w:r>
            <w:r>
              <w:rPr>
                <w:color w:val="000000"/>
                <w:kern w:val="0"/>
                <w:sz w:val="24"/>
                <w:lang/>
              </w:rPr>
              <w:t>”</w:t>
            </w:r>
            <w:r>
              <w:rPr>
                <w:color w:val="000000"/>
                <w:kern w:val="0"/>
                <w:sz w:val="24"/>
                <w:lang/>
              </w:rPr>
              <w:t>、推进</w:t>
            </w:r>
            <w:r>
              <w:rPr>
                <w:color w:val="000000"/>
                <w:kern w:val="0"/>
                <w:sz w:val="24"/>
                <w:lang/>
              </w:rPr>
              <w:t>“</w:t>
            </w:r>
            <w:r>
              <w:rPr>
                <w:color w:val="000000"/>
                <w:kern w:val="0"/>
                <w:sz w:val="24"/>
                <w:lang/>
              </w:rPr>
              <w:t>四个结合</w:t>
            </w:r>
            <w:r>
              <w:rPr>
                <w:color w:val="000000"/>
                <w:kern w:val="0"/>
                <w:sz w:val="24"/>
                <w:lang/>
              </w:rPr>
              <w:t>”</w:t>
            </w:r>
            <w:r>
              <w:rPr>
                <w:color w:val="000000"/>
                <w:kern w:val="0"/>
                <w:sz w:val="24"/>
                <w:lang/>
              </w:rPr>
              <w:t>、严把</w:t>
            </w:r>
            <w:r>
              <w:rPr>
                <w:color w:val="000000"/>
                <w:kern w:val="0"/>
                <w:sz w:val="24"/>
                <w:lang/>
              </w:rPr>
              <w:t>“</w:t>
            </w:r>
            <w:r>
              <w:rPr>
                <w:color w:val="000000"/>
                <w:kern w:val="0"/>
                <w:sz w:val="24"/>
                <w:lang/>
              </w:rPr>
              <w:t>三个关口</w:t>
            </w:r>
            <w:r>
              <w:rPr>
                <w:color w:val="000000"/>
                <w:kern w:val="0"/>
                <w:sz w:val="24"/>
                <w:lang/>
              </w:rPr>
              <w:t>”</w:t>
            </w:r>
            <w:r>
              <w:rPr>
                <w:color w:val="000000"/>
                <w:kern w:val="0"/>
                <w:sz w:val="24"/>
                <w:lang/>
              </w:rPr>
              <w:t>，创新人才培养质量保障与评价体系</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西安科技大学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姚顽强、李成峰、屈孟男</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15</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延安精神</w:t>
            </w:r>
            <w:r>
              <w:rPr>
                <w:color w:val="000000"/>
                <w:kern w:val="0"/>
                <w:sz w:val="24"/>
                <w:lang/>
              </w:rPr>
              <w:t>“</w:t>
            </w:r>
            <w:r>
              <w:rPr>
                <w:color w:val="000000"/>
                <w:kern w:val="0"/>
                <w:sz w:val="24"/>
                <w:lang/>
              </w:rPr>
              <w:t>一体两翼</w:t>
            </w:r>
            <w:r>
              <w:rPr>
                <w:color w:val="000000"/>
                <w:kern w:val="0"/>
                <w:sz w:val="24"/>
                <w:lang/>
              </w:rPr>
              <w:t>”</w:t>
            </w:r>
            <w:r>
              <w:rPr>
                <w:color w:val="000000"/>
                <w:kern w:val="0"/>
                <w:sz w:val="24"/>
                <w:lang/>
              </w:rPr>
              <w:t>铸魂育人体系的构建与实践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延安大学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pPr>
            <w:r>
              <w:rPr>
                <w:color w:val="000000"/>
                <w:kern w:val="0"/>
                <w:sz w:val="24"/>
                <w:lang/>
              </w:rPr>
              <w:t>张金锁、高子伟、吕磊、侯业智、杨伟宏</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16</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加强新时代劳动教育</w:t>
            </w:r>
            <w:r>
              <w:rPr>
                <w:color w:val="000000"/>
                <w:kern w:val="0"/>
                <w:sz w:val="24"/>
                <w:lang/>
              </w:rPr>
              <w:t xml:space="preserve"> </w:t>
            </w:r>
            <w:r>
              <w:rPr>
                <w:color w:val="000000"/>
                <w:kern w:val="0"/>
                <w:sz w:val="24"/>
                <w:lang/>
              </w:rPr>
              <w:t>培养具有延安精神特质的时代新人</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延安大学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pPr>
            <w:r>
              <w:rPr>
                <w:color w:val="000000"/>
                <w:kern w:val="0"/>
                <w:sz w:val="24"/>
                <w:lang/>
              </w:rPr>
              <w:t>高子伟、谭虎娃、吕磊、董庆来、王华</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17</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以破除</w:t>
            </w:r>
            <w:r>
              <w:rPr>
                <w:color w:val="000000"/>
                <w:kern w:val="0"/>
                <w:sz w:val="24"/>
                <w:lang/>
              </w:rPr>
              <w:t>“</w:t>
            </w:r>
            <w:r>
              <w:rPr>
                <w:color w:val="000000"/>
                <w:kern w:val="0"/>
                <w:sz w:val="24"/>
                <w:lang/>
              </w:rPr>
              <w:t>五</w:t>
            </w:r>
            <w:r>
              <w:rPr>
                <w:rFonts w:hint="eastAsia"/>
                <w:color w:val="000000"/>
                <w:kern w:val="0"/>
                <w:sz w:val="24"/>
                <w:lang/>
              </w:rPr>
              <w:t>唯</w:t>
            </w:r>
            <w:r>
              <w:rPr>
                <w:color w:val="000000"/>
                <w:kern w:val="0"/>
                <w:sz w:val="24"/>
                <w:lang/>
              </w:rPr>
              <w:t>”</w:t>
            </w:r>
            <w:r>
              <w:rPr>
                <w:color w:val="000000"/>
                <w:kern w:val="0"/>
                <w:sz w:val="24"/>
                <w:lang/>
              </w:rPr>
              <w:t>为导向</w:t>
            </w:r>
            <w:r>
              <w:rPr>
                <w:color w:val="000000"/>
                <w:kern w:val="0"/>
                <w:sz w:val="24"/>
                <w:lang/>
              </w:rPr>
              <w:t xml:space="preserve"> </w:t>
            </w:r>
            <w:r>
              <w:rPr>
                <w:color w:val="000000"/>
                <w:kern w:val="0"/>
                <w:sz w:val="24"/>
                <w:lang/>
              </w:rPr>
              <w:t>建立多元化教师评价体系</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西安工程大学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高占尧、巨孔亮、张守京、</w:t>
            </w:r>
          </w:p>
          <w:p w:rsidR="006E26DC" w:rsidRDefault="006E26DC" w:rsidP="007A3D7B">
            <w:pPr>
              <w:widowControl/>
              <w:adjustRightInd/>
              <w:snapToGrid/>
              <w:jc w:val="center"/>
              <w:textAlignment w:val="center"/>
              <w:rPr>
                <w:color w:val="000000"/>
                <w:kern w:val="0"/>
                <w:sz w:val="24"/>
                <w:lang/>
              </w:rPr>
            </w:pPr>
            <w:r>
              <w:rPr>
                <w:color w:val="000000"/>
                <w:kern w:val="0"/>
                <w:sz w:val="24"/>
                <w:lang/>
              </w:rPr>
              <w:t>霍倩、李红艳</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18</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以体育和劳育评价改革为抓手</w:t>
            </w:r>
            <w:r>
              <w:rPr>
                <w:color w:val="000000"/>
                <w:kern w:val="0"/>
                <w:sz w:val="24"/>
                <w:lang/>
              </w:rPr>
              <w:t xml:space="preserve"> </w:t>
            </w:r>
            <w:r>
              <w:rPr>
                <w:color w:val="000000"/>
                <w:kern w:val="0"/>
                <w:sz w:val="24"/>
                <w:lang/>
              </w:rPr>
              <w:t>促进学生全面发展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西安工程大学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王志、张慧、薛海红、</w:t>
            </w:r>
          </w:p>
          <w:p w:rsidR="006E26DC" w:rsidRDefault="006E26DC" w:rsidP="007A3D7B">
            <w:pPr>
              <w:widowControl/>
              <w:adjustRightInd/>
              <w:snapToGrid/>
              <w:jc w:val="center"/>
              <w:textAlignment w:val="center"/>
              <w:rPr>
                <w:color w:val="000000"/>
                <w:kern w:val="0"/>
                <w:sz w:val="24"/>
                <w:lang/>
              </w:rPr>
            </w:pPr>
            <w:r>
              <w:rPr>
                <w:color w:val="000000"/>
                <w:kern w:val="0"/>
                <w:sz w:val="24"/>
                <w:lang/>
              </w:rPr>
              <w:t>李路遥</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19</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科学构建绩效评价体系，助力学校高质量发展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西安外国语大学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赵国华、孙华、尚瑞、</w:t>
            </w:r>
          </w:p>
          <w:p w:rsidR="006E26DC" w:rsidRDefault="006E26DC" w:rsidP="007A3D7B">
            <w:pPr>
              <w:widowControl/>
              <w:adjustRightInd/>
              <w:snapToGrid/>
              <w:jc w:val="center"/>
              <w:textAlignment w:val="center"/>
              <w:rPr>
                <w:color w:val="000000"/>
                <w:kern w:val="0"/>
                <w:sz w:val="24"/>
                <w:lang/>
              </w:rPr>
            </w:pPr>
            <w:r>
              <w:rPr>
                <w:color w:val="000000"/>
                <w:kern w:val="0"/>
                <w:sz w:val="24"/>
                <w:lang/>
              </w:rPr>
              <w:t>杨菲、徐丹</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20</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扎实推进教师职称制度改革</w:t>
            </w:r>
            <w:r>
              <w:rPr>
                <w:color w:val="000000"/>
                <w:kern w:val="0"/>
                <w:sz w:val="24"/>
                <w:lang/>
              </w:rPr>
              <w:t xml:space="preserve"> </w:t>
            </w:r>
            <w:r>
              <w:rPr>
                <w:color w:val="000000"/>
                <w:kern w:val="0"/>
                <w:sz w:val="24"/>
                <w:lang/>
              </w:rPr>
              <w:t>赋能学校高质量发展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西安外国语大学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李雪茹、周琳、库德华、</w:t>
            </w:r>
          </w:p>
          <w:p w:rsidR="006E26DC" w:rsidRDefault="006E26DC" w:rsidP="007A3D7B">
            <w:pPr>
              <w:widowControl/>
              <w:adjustRightInd/>
              <w:snapToGrid/>
              <w:jc w:val="center"/>
              <w:textAlignment w:val="center"/>
              <w:rPr>
                <w:color w:val="000000"/>
                <w:kern w:val="0"/>
                <w:sz w:val="24"/>
                <w:lang/>
              </w:rPr>
            </w:pPr>
            <w:r>
              <w:rPr>
                <w:color w:val="000000"/>
                <w:kern w:val="0"/>
                <w:sz w:val="24"/>
                <w:lang/>
              </w:rPr>
              <w:t>王诺、徐静</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21</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坚持</w:t>
            </w:r>
            <w:r>
              <w:rPr>
                <w:color w:val="000000"/>
                <w:kern w:val="0"/>
                <w:sz w:val="24"/>
                <w:lang/>
              </w:rPr>
              <w:t>“</w:t>
            </w:r>
            <w:r>
              <w:rPr>
                <w:color w:val="000000"/>
                <w:kern w:val="0"/>
                <w:sz w:val="24"/>
                <w:lang/>
              </w:rPr>
              <w:t>三个导向</w:t>
            </w:r>
            <w:r>
              <w:rPr>
                <w:color w:val="000000"/>
                <w:kern w:val="0"/>
                <w:sz w:val="24"/>
                <w:lang/>
              </w:rPr>
              <w:t>”</w:t>
            </w:r>
            <w:r>
              <w:rPr>
                <w:color w:val="000000"/>
                <w:kern w:val="0"/>
                <w:sz w:val="24"/>
                <w:lang/>
              </w:rPr>
              <w:t>全面深化新时代教师队伍建设改革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西北政法大学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董玮、刘卫波、杨茹浩</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22</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紧扣破除</w:t>
            </w:r>
            <w:r>
              <w:rPr>
                <w:color w:val="000000"/>
                <w:kern w:val="0"/>
                <w:sz w:val="24"/>
                <w:lang/>
              </w:rPr>
              <w:t>“</w:t>
            </w:r>
            <w:r>
              <w:rPr>
                <w:color w:val="000000"/>
                <w:kern w:val="0"/>
                <w:sz w:val="24"/>
                <w:lang/>
              </w:rPr>
              <w:t>五唯</w:t>
            </w:r>
            <w:r>
              <w:rPr>
                <w:color w:val="000000"/>
                <w:kern w:val="0"/>
                <w:sz w:val="24"/>
                <w:lang/>
              </w:rPr>
              <w:t>”</w:t>
            </w:r>
            <w:r>
              <w:rPr>
                <w:color w:val="000000"/>
                <w:kern w:val="0"/>
                <w:sz w:val="24"/>
                <w:lang/>
              </w:rPr>
              <w:t>，把好</w:t>
            </w:r>
            <w:r>
              <w:rPr>
                <w:color w:val="000000"/>
                <w:kern w:val="0"/>
                <w:sz w:val="24"/>
                <w:lang/>
              </w:rPr>
              <w:t>“</w:t>
            </w:r>
            <w:r>
              <w:rPr>
                <w:color w:val="000000"/>
                <w:kern w:val="0"/>
                <w:sz w:val="24"/>
                <w:lang/>
              </w:rPr>
              <w:t>三关</w:t>
            </w:r>
            <w:r>
              <w:rPr>
                <w:color w:val="000000"/>
                <w:kern w:val="0"/>
                <w:sz w:val="24"/>
                <w:lang/>
              </w:rPr>
              <w:t>”</w:t>
            </w:r>
            <w:r>
              <w:rPr>
                <w:color w:val="000000"/>
                <w:kern w:val="0"/>
                <w:sz w:val="24"/>
                <w:lang/>
              </w:rPr>
              <w:t>，全力推进教师综合评价</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西安邮电大学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张二锋、樊继福、王红蕾、</w:t>
            </w:r>
          </w:p>
          <w:p w:rsidR="006E26DC" w:rsidRDefault="006E26DC" w:rsidP="007A3D7B">
            <w:pPr>
              <w:widowControl/>
              <w:adjustRightInd/>
              <w:snapToGrid/>
              <w:jc w:val="center"/>
              <w:textAlignment w:val="center"/>
              <w:rPr>
                <w:color w:val="000000"/>
                <w:kern w:val="0"/>
                <w:sz w:val="24"/>
                <w:lang/>
              </w:rPr>
            </w:pPr>
            <w:r>
              <w:rPr>
                <w:color w:val="000000"/>
                <w:kern w:val="0"/>
                <w:sz w:val="24"/>
                <w:lang/>
              </w:rPr>
              <w:t>苗玉凤</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23</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五维一体</w:t>
            </w:r>
            <w:r>
              <w:rPr>
                <w:color w:val="000000"/>
                <w:kern w:val="0"/>
                <w:sz w:val="24"/>
                <w:lang/>
              </w:rPr>
              <w:t>”</w:t>
            </w:r>
            <w:r>
              <w:rPr>
                <w:color w:val="000000"/>
                <w:kern w:val="0"/>
                <w:sz w:val="24"/>
                <w:lang/>
              </w:rPr>
              <w:t>：劳动教育锻造时代新人</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陕西理工大学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霍燕、任志贵、王甫明、</w:t>
            </w:r>
          </w:p>
          <w:p w:rsidR="006E26DC" w:rsidRDefault="006E26DC" w:rsidP="007A3D7B">
            <w:pPr>
              <w:widowControl/>
              <w:adjustRightInd/>
              <w:snapToGrid/>
              <w:jc w:val="center"/>
              <w:textAlignment w:val="center"/>
              <w:rPr>
                <w:color w:val="000000"/>
                <w:kern w:val="0"/>
                <w:sz w:val="24"/>
                <w:lang/>
              </w:rPr>
            </w:pPr>
            <w:r>
              <w:rPr>
                <w:color w:val="000000"/>
                <w:kern w:val="0"/>
                <w:sz w:val="24"/>
                <w:lang/>
              </w:rPr>
              <w:t>赵永强</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24</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重实践，强创新，培养高素质应用型人才</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陕西理工大学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付兴林、赵佐平、徐向阳、</w:t>
            </w:r>
          </w:p>
          <w:p w:rsidR="006E26DC" w:rsidRDefault="006E26DC" w:rsidP="007A3D7B">
            <w:pPr>
              <w:widowControl/>
              <w:adjustRightInd/>
              <w:snapToGrid/>
              <w:jc w:val="center"/>
              <w:textAlignment w:val="center"/>
              <w:rPr>
                <w:color w:val="000000"/>
                <w:kern w:val="0"/>
                <w:sz w:val="24"/>
                <w:lang/>
              </w:rPr>
            </w:pPr>
            <w:r>
              <w:rPr>
                <w:color w:val="000000"/>
                <w:kern w:val="0"/>
                <w:sz w:val="24"/>
                <w:lang/>
              </w:rPr>
              <w:t>袁书卷、党婉玉</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25</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找准</w:t>
            </w:r>
            <w:r>
              <w:rPr>
                <w:color w:val="000000"/>
                <w:kern w:val="0"/>
                <w:sz w:val="24"/>
                <w:lang/>
              </w:rPr>
              <w:t>“</w:t>
            </w:r>
            <w:r>
              <w:rPr>
                <w:color w:val="000000"/>
                <w:kern w:val="0"/>
                <w:sz w:val="24"/>
                <w:lang/>
              </w:rPr>
              <w:t>三个着力点</w:t>
            </w:r>
            <w:r>
              <w:rPr>
                <w:color w:val="000000"/>
                <w:kern w:val="0"/>
                <w:sz w:val="24"/>
                <w:lang/>
              </w:rPr>
              <w:t>”</w:t>
            </w:r>
            <w:r>
              <w:rPr>
                <w:rFonts w:hint="eastAsia"/>
                <w:color w:val="000000"/>
                <w:kern w:val="0"/>
                <w:sz w:val="24"/>
                <w:lang/>
              </w:rPr>
              <w:t xml:space="preserve"> </w:t>
            </w:r>
            <w:r>
              <w:rPr>
                <w:color w:val="000000"/>
                <w:kern w:val="0"/>
                <w:sz w:val="24"/>
                <w:lang/>
              </w:rPr>
              <w:t>完善师德考核评价体系</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西安财经大学</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杨涛、方明、赵彦锋、</w:t>
            </w:r>
          </w:p>
          <w:p w:rsidR="006E26DC" w:rsidRDefault="006E26DC" w:rsidP="007A3D7B">
            <w:pPr>
              <w:widowControl/>
              <w:adjustRightInd/>
              <w:snapToGrid/>
              <w:jc w:val="center"/>
              <w:textAlignment w:val="center"/>
              <w:rPr>
                <w:color w:val="000000"/>
                <w:kern w:val="0"/>
                <w:sz w:val="24"/>
                <w:lang/>
              </w:rPr>
            </w:pPr>
            <w:r>
              <w:rPr>
                <w:color w:val="000000"/>
                <w:kern w:val="0"/>
                <w:sz w:val="24"/>
                <w:lang/>
              </w:rPr>
              <w:t>赵红、辛颖</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26</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构建</w:t>
            </w:r>
            <w:r>
              <w:rPr>
                <w:color w:val="000000"/>
                <w:kern w:val="0"/>
                <w:sz w:val="24"/>
                <w:lang/>
              </w:rPr>
              <w:t>“</w:t>
            </w:r>
            <w:r>
              <w:rPr>
                <w:color w:val="000000"/>
                <w:kern w:val="0"/>
                <w:sz w:val="24"/>
                <w:lang/>
              </w:rPr>
              <w:t>三方互动</w:t>
            </w:r>
            <w:r>
              <w:rPr>
                <w:color w:val="000000"/>
                <w:kern w:val="0"/>
                <w:sz w:val="24"/>
                <w:lang/>
              </w:rPr>
              <w:t xml:space="preserve"> </w:t>
            </w:r>
            <w:r>
              <w:rPr>
                <w:color w:val="000000"/>
                <w:kern w:val="0"/>
                <w:sz w:val="24"/>
                <w:lang/>
              </w:rPr>
              <w:t>四层推进</w:t>
            </w:r>
            <w:r>
              <w:rPr>
                <w:color w:val="000000"/>
                <w:kern w:val="0"/>
                <w:sz w:val="24"/>
                <w:lang/>
              </w:rPr>
              <w:t>”</w:t>
            </w:r>
            <w:r>
              <w:rPr>
                <w:color w:val="000000"/>
                <w:kern w:val="0"/>
                <w:sz w:val="24"/>
                <w:lang/>
              </w:rPr>
              <w:t>师德评价模式</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西安音乐学院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王霞、谢宝利、田廷广、</w:t>
            </w:r>
          </w:p>
          <w:p w:rsidR="006E26DC" w:rsidRDefault="006E26DC" w:rsidP="007A3D7B">
            <w:pPr>
              <w:widowControl/>
              <w:adjustRightInd/>
              <w:snapToGrid/>
              <w:jc w:val="center"/>
              <w:textAlignment w:val="center"/>
              <w:rPr>
                <w:color w:val="000000"/>
                <w:kern w:val="0"/>
                <w:sz w:val="24"/>
                <w:lang/>
              </w:rPr>
            </w:pPr>
            <w:r>
              <w:rPr>
                <w:color w:val="000000"/>
                <w:kern w:val="0"/>
                <w:sz w:val="24"/>
                <w:lang/>
              </w:rPr>
              <w:t>刁艳丽、刘星星</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27</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创新和实践并举</w:t>
            </w:r>
            <w:r>
              <w:rPr>
                <w:color w:val="000000"/>
                <w:kern w:val="0"/>
                <w:sz w:val="24"/>
                <w:lang/>
              </w:rPr>
              <w:t xml:space="preserve"> </w:t>
            </w:r>
            <w:r>
              <w:rPr>
                <w:color w:val="000000"/>
                <w:kern w:val="0"/>
                <w:sz w:val="24"/>
                <w:lang/>
              </w:rPr>
              <w:t>智育和美育并行</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西安音乐学院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杨</w:t>
            </w:r>
            <w:r>
              <w:rPr>
                <w:rFonts w:hint="eastAsia"/>
                <w:color w:val="000000"/>
                <w:kern w:val="0"/>
                <w:sz w:val="24"/>
                <w:lang/>
              </w:rPr>
              <w:t>景</w:t>
            </w:r>
            <w:r>
              <w:rPr>
                <w:color w:val="000000"/>
                <w:kern w:val="0"/>
                <w:sz w:val="24"/>
                <w:lang/>
              </w:rPr>
              <w:t>鑫、朱康宁、温荣蜜</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28</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w:t>
            </w:r>
            <w:r>
              <w:rPr>
                <w:color w:val="000000"/>
                <w:kern w:val="0"/>
                <w:sz w:val="24"/>
                <w:lang/>
              </w:rPr>
              <w:t>“</w:t>
            </w:r>
            <w:r>
              <w:rPr>
                <w:color w:val="000000"/>
                <w:kern w:val="0"/>
                <w:sz w:val="24"/>
                <w:lang/>
              </w:rPr>
              <w:t>五名</w:t>
            </w:r>
            <w:r>
              <w:rPr>
                <w:color w:val="000000"/>
                <w:kern w:val="0"/>
                <w:sz w:val="24"/>
                <w:lang/>
              </w:rPr>
              <w:t>”</w:t>
            </w:r>
            <w:r>
              <w:rPr>
                <w:color w:val="000000"/>
                <w:kern w:val="0"/>
                <w:sz w:val="24"/>
                <w:lang/>
              </w:rPr>
              <w:t>战略为抓手，推动教育评价改革走深走实</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西安美术学院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朱尽晖</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29</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四位一体</w:t>
            </w:r>
            <w:r>
              <w:rPr>
                <w:color w:val="000000"/>
                <w:kern w:val="0"/>
                <w:sz w:val="24"/>
                <w:lang/>
              </w:rPr>
              <w:t>”</w:t>
            </w:r>
            <w:r>
              <w:rPr>
                <w:color w:val="000000"/>
                <w:kern w:val="0"/>
                <w:sz w:val="24"/>
                <w:lang/>
              </w:rPr>
              <w:t>改革模式激发教育评价新生态</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西安体育学院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胡一同、任超学、景俊青、</w:t>
            </w:r>
          </w:p>
          <w:p w:rsidR="006E26DC" w:rsidRDefault="006E26DC" w:rsidP="007A3D7B">
            <w:pPr>
              <w:widowControl/>
              <w:adjustRightInd/>
              <w:snapToGrid/>
              <w:jc w:val="center"/>
              <w:textAlignment w:val="center"/>
              <w:rPr>
                <w:color w:val="000000"/>
                <w:kern w:val="0"/>
                <w:sz w:val="24"/>
                <w:lang/>
              </w:rPr>
            </w:pPr>
            <w:r>
              <w:rPr>
                <w:color w:val="000000"/>
                <w:kern w:val="0"/>
                <w:sz w:val="24"/>
                <w:lang/>
              </w:rPr>
              <w:t>陆瑶</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30</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传承红色体育基因</w:t>
            </w:r>
            <w:r>
              <w:rPr>
                <w:color w:val="000000"/>
                <w:kern w:val="0"/>
                <w:sz w:val="24"/>
                <w:lang/>
              </w:rPr>
              <w:t xml:space="preserve"> </w:t>
            </w:r>
            <w:r>
              <w:rPr>
                <w:color w:val="000000"/>
                <w:kern w:val="0"/>
                <w:sz w:val="24"/>
                <w:lang/>
              </w:rPr>
              <w:t>构建</w:t>
            </w:r>
            <w:r>
              <w:rPr>
                <w:color w:val="000000"/>
                <w:kern w:val="0"/>
                <w:sz w:val="24"/>
                <w:lang/>
              </w:rPr>
              <w:t>“</w:t>
            </w:r>
            <w:r>
              <w:rPr>
                <w:color w:val="000000"/>
                <w:kern w:val="0"/>
                <w:sz w:val="24"/>
                <w:lang/>
              </w:rPr>
              <w:t>以体育人</w:t>
            </w:r>
            <w:r>
              <w:rPr>
                <w:color w:val="000000"/>
                <w:kern w:val="0"/>
                <w:sz w:val="24"/>
                <w:lang/>
              </w:rPr>
              <w:t>”</w:t>
            </w:r>
            <w:r>
              <w:rPr>
                <w:color w:val="000000"/>
                <w:kern w:val="0"/>
                <w:sz w:val="24"/>
                <w:lang/>
              </w:rPr>
              <w:t>的实践育人体系</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西安体育学院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熊辉、刘转、雷云、</w:t>
            </w:r>
          </w:p>
          <w:p w:rsidR="006E26DC" w:rsidRDefault="006E26DC" w:rsidP="007A3D7B">
            <w:pPr>
              <w:widowControl/>
              <w:adjustRightInd/>
              <w:snapToGrid/>
              <w:jc w:val="center"/>
              <w:textAlignment w:val="center"/>
              <w:rPr>
                <w:color w:val="000000"/>
                <w:kern w:val="0"/>
                <w:sz w:val="24"/>
                <w:lang/>
              </w:rPr>
            </w:pPr>
            <w:r>
              <w:rPr>
                <w:color w:val="000000"/>
                <w:kern w:val="0"/>
                <w:sz w:val="24"/>
                <w:lang/>
              </w:rPr>
              <w:t>袁浩</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31</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以师范类专业认证为抓手</w:t>
            </w:r>
            <w:r>
              <w:rPr>
                <w:color w:val="000000"/>
                <w:kern w:val="0"/>
                <w:sz w:val="24"/>
                <w:lang/>
              </w:rPr>
              <w:t xml:space="preserve"> </w:t>
            </w:r>
            <w:r>
              <w:rPr>
                <w:color w:val="000000"/>
                <w:kern w:val="0"/>
                <w:sz w:val="24"/>
                <w:lang/>
              </w:rPr>
              <w:t>持续深化新时代教育评价改革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西安文理学院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蔡军、路娟、雷巧娟、</w:t>
            </w:r>
          </w:p>
          <w:p w:rsidR="006E26DC" w:rsidRDefault="006E26DC" w:rsidP="007A3D7B">
            <w:pPr>
              <w:widowControl/>
              <w:adjustRightInd/>
              <w:snapToGrid/>
              <w:jc w:val="center"/>
              <w:textAlignment w:val="center"/>
              <w:rPr>
                <w:color w:val="000000"/>
                <w:kern w:val="0"/>
                <w:sz w:val="24"/>
                <w:lang/>
              </w:rPr>
            </w:pPr>
            <w:r>
              <w:rPr>
                <w:color w:val="000000"/>
                <w:kern w:val="0"/>
                <w:sz w:val="24"/>
                <w:lang/>
              </w:rPr>
              <w:t>任瑞娟</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32</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基于</w:t>
            </w:r>
            <w:r>
              <w:rPr>
                <w:color w:val="000000"/>
                <w:kern w:val="0"/>
                <w:sz w:val="24"/>
                <w:lang/>
              </w:rPr>
              <w:t>POA</w:t>
            </w:r>
            <w:r>
              <w:rPr>
                <w:color w:val="000000"/>
                <w:kern w:val="0"/>
                <w:sz w:val="24"/>
                <w:lang/>
              </w:rPr>
              <w:t>理念的</w:t>
            </w:r>
            <w:r>
              <w:rPr>
                <w:color w:val="000000"/>
                <w:kern w:val="0"/>
                <w:sz w:val="24"/>
                <w:lang/>
              </w:rPr>
              <w:t>“</w:t>
            </w:r>
            <w:r>
              <w:rPr>
                <w:color w:val="000000"/>
                <w:kern w:val="0"/>
                <w:sz w:val="24"/>
                <w:lang/>
              </w:rPr>
              <w:t>三三制</w:t>
            </w:r>
            <w:r>
              <w:rPr>
                <w:color w:val="000000"/>
                <w:kern w:val="0"/>
                <w:sz w:val="24"/>
                <w:lang/>
              </w:rPr>
              <w:t>”</w:t>
            </w:r>
            <w:r>
              <w:rPr>
                <w:color w:val="000000"/>
                <w:kern w:val="0"/>
                <w:sz w:val="24"/>
                <w:lang/>
              </w:rPr>
              <w:t>混合式口译教学</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西安文理学院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倪博、熊国芳、聂静斯、</w:t>
            </w:r>
          </w:p>
          <w:p w:rsidR="006E26DC" w:rsidRDefault="006E26DC" w:rsidP="007A3D7B">
            <w:pPr>
              <w:widowControl/>
              <w:adjustRightInd/>
              <w:snapToGrid/>
              <w:jc w:val="center"/>
              <w:textAlignment w:val="center"/>
              <w:rPr>
                <w:color w:val="000000"/>
                <w:kern w:val="0"/>
                <w:sz w:val="24"/>
                <w:lang/>
              </w:rPr>
            </w:pPr>
            <w:r>
              <w:rPr>
                <w:color w:val="000000"/>
                <w:kern w:val="0"/>
                <w:sz w:val="24"/>
                <w:lang/>
              </w:rPr>
              <w:t>康妍妍</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33</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完善人才评价机制，深化人事管理制度改革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宝鸡文理学院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郭霄鹏、刘鹏辉、王苗、</w:t>
            </w:r>
          </w:p>
          <w:p w:rsidR="006E26DC" w:rsidRDefault="006E26DC" w:rsidP="007A3D7B">
            <w:pPr>
              <w:widowControl/>
              <w:adjustRightInd/>
              <w:snapToGrid/>
              <w:jc w:val="center"/>
              <w:textAlignment w:val="center"/>
              <w:rPr>
                <w:color w:val="000000"/>
                <w:kern w:val="0"/>
                <w:sz w:val="24"/>
                <w:lang/>
              </w:rPr>
            </w:pPr>
            <w:r>
              <w:rPr>
                <w:color w:val="000000"/>
                <w:kern w:val="0"/>
                <w:sz w:val="24"/>
                <w:lang/>
              </w:rPr>
              <w:t>王能辉</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34</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打通学科壁垒，实施全程转化，全力融入秦创原创新驱动平台建设</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宝鸡文理学院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李景宜、王晓玲、鲁海涛、</w:t>
            </w:r>
          </w:p>
          <w:p w:rsidR="006E26DC" w:rsidRDefault="006E26DC" w:rsidP="007A3D7B">
            <w:pPr>
              <w:widowControl/>
              <w:adjustRightInd/>
              <w:snapToGrid/>
              <w:jc w:val="center"/>
              <w:textAlignment w:val="center"/>
              <w:rPr>
                <w:color w:val="000000"/>
                <w:kern w:val="0"/>
                <w:sz w:val="24"/>
                <w:lang/>
              </w:rPr>
            </w:pPr>
            <w:r>
              <w:rPr>
                <w:color w:val="000000"/>
                <w:kern w:val="0"/>
                <w:sz w:val="24"/>
                <w:lang/>
              </w:rPr>
              <w:t>苗亚静</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35</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深化</w:t>
            </w:r>
            <w:r>
              <w:rPr>
                <w:color w:val="000000"/>
                <w:kern w:val="0"/>
                <w:sz w:val="24"/>
                <w:lang/>
              </w:rPr>
              <w:t>“</w:t>
            </w:r>
            <w:r>
              <w:rPr>
                <w:color w:val="000000"/>
                <w:kern w:val="0"/>
                <w:sz w:val="24"/>
                <w:lang/>
              </w:rPr>
              <w:t>三破三立</w:t>
            </w:r>
            <w:r>
              <w:rPr>
                <w:color w:val="000000"/>
                <w:kern w:val="0"/>
                <w:sz w:val="24"/>
                <w:lang/>
              </w:rPr>
              <w:t>”</w:t>
            </w:r>
            <w:r>
              <w:rPr>
                <w:color w:val="000000"/>
                <w:kern w:val="0"/>
                <w:sz w:val="24"/>
                <w:lang/>
              </w:rPr>
              <w:t>教学质量评价赋能教师教育教学能力提升</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咸阳师范学院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范广、刘伟、汪生辉、</w:t>
            </w:r>
          </w:p>
          <w:p w:rsidR="006E26DC" w:rsidRDefault="006E26DC" w:rsidP="007A3D7B">
            <w:pPr>
              <w:widowControl/>
              <w:adjustRightInd/>
              <w:snapToGrid/>
              <w:jc w:val="center"/>
              <w:textAlignment w:val="center"/>
              <w:rPr>
                <w:color w:val="000000"/>
                <w:kern w:val="0"/>
                <w:sz w:val="24"/>
                <w:lang/>
              </w:rPr>
            </w:pPr>
            <w:r>
              <w:rPr>
                <w:color w:val="000000"/>
                <w:kern w:val="0"/>
                <w:sz w:val="24"/>
                <w:lang/>
              </w:rPr>
              <w:t>王进</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36</w:t>
            </w:r>
          </w:p>
        </w:tc>
        <w:tc>
          <w:tcPr>
            <w:tcW w:w="7569" w:type="dxa"/>
            <w:noWrap/>
            <w:tcMar>
              <w:top w:w="15" w:type="dxa"/>
              <w:left w:w="15" w:type="dxa"/>
              <w:right w:w="15" w:type="dxa"/>
            </w:tcMar>
            <w:vAlign w:val="center"/>
          </w:tcPr>
          <w:p w:rsidR="006E26DC" w:rsidRDefault="006E26DC" w:rsidP="007A3D7B">
            <w:pPr>
              <w:widowControl/>
              <w:adjustRightInd/>
              <w:snapToGrid/>
              <w:textAlignment w:val="center"/>
              <w:rPr>
                <w:color w:val="000000"/>
                <w:kern w:val="0"/>
                <w:sz w:val="24"/>
                <w:lang/>
              </w:rPr>
            </w:pPr>
            <w:r>
              <w:rPr>
                <w:color w:val="000000"/>
                <w:kern w:val="0"/>
                <w:sz w:val="24"/>
                <w:lang/>
              </w:rPr>
              <w:t>深化学生评价改革</w:t>
            </w:r>
            <w:r>
              <w:rPr>
                <w:color w:val="000000"/>
                <w:kern w:val="0"/>
                <w:sz w:val="24"/>
                <w:lang/>
              </w:rPr>
              <w:t xml:space="preserve"> </w:t>
            </w:r>
            <w:r>
              <w:rPr>
                <w:color w:val="000000"/>
                <w:kern w:val="0"/>
                <w:sz w:val="24"/>
                <w:lang/>
              </w:rPr>
              <w:t>促进学生全面发展</w:t>
            </w:r>
          </w:p>
        </w:tc>
        <w:tc>
          <w:tcPr>
            <w:tcW w:w="3150" w:type="dxa"/>
            <w:noWrap/>
            <w:tcMar>
              <w:top w:w="15" w:type="dxa"/>
              <w:left w:w="15" w:type="dxa"/>
              <w:right w:w="15" w:type="dxa"/>
            </w:tcMar>
            <w:vAlign w:val="center"/>
          </w:tcPr>
          <w:p w:rsidR="006E26DC" w:rsidRDefault="006E26DC" w:rsidP="007A3D7B">
            <w:pPr>
              <w:jc w:val="center"/>
              <w:rPr>
                <w:color w:val="000000"/>
                <w:kern w:val="0"/>
                <w:sz w:val="24"/>
                <w:lang/>
              </w:rPr>
            </w:pPr>
            <w:r>
              <w:rPr>
                <w:color w:val="000000"/>
                <w:kern w:val="0"/>
                <w:sz w:val="24"/>
                <w:lang/>
              </w:rPr>
              <w:t>渭南师范学院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孙宏恩、何小虎、张瑞芳</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37</w:t>
            </w:r>
          </w:p>
        </w:tc>
        <w:tc>
          <w:tcPr>
            <w:tcW w:w="7569" w:type="dxa"/>
            <w:noWrap/>
            <w:tcMar>
              <w:top w:w="15" w:type="dxa"/>
              <w:left w:w="15" w:type="dxa"/>
              <w:right w:w="15" w:type="dxa"/>
            </w:tcMar>
            <w:vAlign w:val="center"/>
          </w:tcPr>
          <w:p w:rsidR="006E26DC" w:rsidRDefault="006E26DC" w:rsidP="007A3D7B">
            <w:pPr>
              <w:widowControl/>
              <w:adjustRightInd/>
              <w:snapToGrid/>
              <w:textAlignment w:val="center"/>
              <w:rPr>
                <w:color w:val="000000"/>
                <w:kern w:val="0"/>
                <w:sz w:val="24"/>
                <w:lang/>
              </w:rPr>
            </w:pPr>
            <w:r>
              <w:rPr>
                <w:color w:val="000000"/>
                <w:kern w:val="0"/>
                <w:sz w:val="24"/>
                <w:lang/>
              </w:rPr>
              <w:t>聚焦学校制度建设</w:t>
            </w:r>
            <w:r>
              <w:rPr>
                <w:color w:val="000000"/>
                <w:kern w:val="0"/>
                <w:sz w:val="24"/>
                <w:lang/>
              </w:rPr>
              <w:t xml:space="preserve"> </w:t>
            </w:r>
            <w:r>
              <w:rPr>
                <w:color w:val="000000"/>
                <w:kern w:val="0"/>
                <w:sz w:val="24"/>
                <w:lang/>
              </w:rPr>
              <w:t>深化教育评价改革</w:t>
            </w:r>
          </w:p>
        </w:tc>
        <w:tc>
          <w:tcPr>
            <w:tcW w:w="3150" w:type="dxa"/>
            <w:noWrap/>
            <w:tcMar>
              <w:top w:w="15" w:type="dxa"/>
              <w:left w:w="15" w:type="dxa"/>
              <w:right w:w="15" w:type="dxa"/>
            </w:tcMar>
            <w:vAlign w:val="center"/>
          </w:tcPr>
          <w:p w:rsidR="006E26DC" w:rsidRDefault="006E26DC" w:rsidP="007A3D7B">
            <w:pPr>
              <w:jc w:val="center"/>
              <w:rPr>
                <w:color w:val="000000"/>
                <w:kern w:val="0"/>
                <w:sz w:val="24"/>
                <w:lang/>
              </w:rPr>
            </w:pPr>
            <w:r>
              <w:rPr>
                <w:color w:val="000000"/>
                <w:kern w:val="0"/>
                <w:sz w:val="24"/>
                <w:lang/>
              </w:rPr>
              <w:t>渭南师范学院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徐军义</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38</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依托陕北红色文化和校史文化建立大思政课程体系</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榆林学院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李彦军、康伟、马亚军、</w:t>
            </w:r>
          </w:p>
          <w:p w:rsidR="006E26DC" w:rsidRDefault="006E26DC" w:rsidP="007A3D7B">
            <w:pPr>
              <w:widowControl/>
              <w:adjustRightInd/>
              <w:snapToGrid/>
              <w:jc w:val="center"/>
              <w:textAlignment w:val="center"/>
              <w:rPr>
                <w:color w:val="000000"/>
                <w:kern w:val="0"/>
                <w:sz w:val="24"/>
                <w:lang/>
              </w:rPr>
            </w:pPr>
            <w:r>
              <w:rPr>
                <w:color w:val="000000"/>
                <w:kern w:val="0"/>
                <w:sz w:val="24"/>
                <w:lang/>
              </w:rPr>
              <w:t>陈小辉、高挺挺</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39</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传承中华优秀传统文化背景下构建非遗特色体育课程体系的探索与实践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榆林学院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闫强、王利娥、党岳雷、</w:t>
            </w:r>
          </w:p>
          <w:p w:rsidR="006E26DC" w:rsidRDefault="006E26DC" w:rsidP="007A3D7B">
            <w:pPr>
              <w:widowControl/>
              <w:adjustRightInd/>
              <w:snapToGrid/>
              <w:jc w:val="center"/>
              <w:textAlignment w:val="center"/>
              <w:rPr>
                <w:color w:val="000000"/>
                <w:kern w:val="0"/>
                <w:sz w:val="24"/>
                <w:lang/>
              </w:rPr>
            </w:pPr>
            <w:r>
              <w:rPr>
                <w:color w:val="000000"/>
                <w:kern w:val="0"/>
                <w:sz w:val="24"/>
                <w:lang/>
              </w:rPr>
              <w:t>刘美利、姜辛武</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40</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健全人才培养体系</w:t>
            </w:r>
            <w:r>
              <w:rPr>
                <w:color w:val="000000"/>
                <w:kern w:val="0"/>
                <w:sz w:val="24"/>
                <w:lang/>
              </w:rPr>
              <w:t xml:space="preserve"> </w:t>
            </w:r>
            <w:r>
              <w:rPr>
                <w:color w:val="000000"/>
                <w:kern w:val="0"/>
                <w:sz w:val="24"/>
                <w:lang/>
              </w:rPr>
              <w:t>推进美育体育劳育</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商洛学院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苏铁柱</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41</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一中心五系统双循环</w:t>
            </w:r>
            <w:r>
              <w:rPr>
                <w:color w:val="000000"/>
                <w:kern w:val="0"/>
                <w:sz w:val="24"/>
                <w:lang/>
              </w:rPr>
              <w:t>”</w:t>
            </w:r>
            <w:r>
              <w:rPr>
                <w:color w:val="000000"/>
                <w:kern w:val="0"/>
                <w:sz w:val="24"/>
                <w:lang/>
              </w:rPr>
              <w:t>的质量保障评价体系探索与实践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西安培华学院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全婧、赵巍、史晓眉、</w:t>
            </w:r>
          </w:p>
          <w:p w:rsidR="006E26DC" w:rsidRDefault="006E26DC" w:rsidP="007A3D7B">
            <w:pPr>
              <w:widowControl/>
              <w:adjustRightInd/>
              <w:snapToGrid/>
              <w:jc w:val="center"/>
              <w:textAlignment w:val="center"/>
              <w:rPr>
                <w:color w:val="000000"/>
                <w:kern w:val="0"/>
                <w:sz w:val="24"/>
                <w:lang/>
              </w:rPr>
            </w:pPr>
            <w:r>
              <w:rPr>
                <w:color w:val="000000"/>
                <w:kern w:val="0"/>
                <w:sz w:val="24"/>
                <w:lang/>
              </w:rPr>
              <w:t>陈正</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42</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教师评价改革典型案例</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西安培华学院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张伟、付丽伟、王澍、</w:t>
            </w:r>
          </w:p>
          <w:p w:rsidR="006E26DC" w:rsidRDefault="006E26DC" w:rsidP="007A3D7B">
            <w:pPr>
              <w:widowControl/>
              <w:adjustRightInd/>
              <w:snapToGrid/>
              <w:jc w:val="center"/>
              <w:textAlignment w:val="center"/>
              <w:rPr>
                <w:color w:val="000000"/>
                <w:kern w:val="0"/>
                <w:sz w:val="24"/>
                <w:lang/>
              </w:rPr>
            </w:pPr>
            <w:r>
              <w:rPr>
                <w:color w:val="000000"/>
                <w:kern w:val="0"/>
                <w:sz w:val="24"/>
                <w:lang/>
              </w:rPr>
              <w:t>苏光霞、张蕾</w:t>
            </w:r>
            <w:r>
              <w:rPr>
                <w:color w:val="000000"/>
                <w:kern w:val="0"/>
                <w:sz w:val="24"/>
                <w:lang/>
              </w:rPr>
              <w:t xml:space="preserve"> </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43</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足球特色引领学校体育工作发展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西安翻译学院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马庆、苍向荣、王帝、</w:t>
            </w:r>
          </w:p>
          <w:p w:rsidR="006E26DC" w:rsidRDefault="006E26DC" w:rsidP="007A3D7B">
            <w:pPr>
              <w:widowControl/>
              <w:adjustRightInd/>
              <w:snapToGrid/>
              <w:jc w:val="center"/>
              <w:textAlignment w:val="center"/>
              <w:rPr>
                <w:color w:val="000000"/>
                <w:kern w:val="0"/>
                <w:sz w:val="24"/>
                <w:lang/>
              </w:rPr>
            </w:pPr>
            <w:r>
              <w:rPr>
                <w:color w:val="000000"/>
                <w:kern w:val="0"/>
                <w:sz w:val="24"/>
                <w:lang/>
              </w:rPr>
              <w:t>武陈、李杰</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44</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三维四类</w:t>
            </w:r>
            <w:r>
              <w:rPr>
                <w:color w:val="000000"/>
                <w:kern w:val="0"/>
                <w:sz w:val="24"/>
                <w:lang/>
              </w:rPr>
              <w:t>”</w:t>
            </w:r>
            <w:r>
              <w:rPr>
                <w:color w:val="000000"/>
                <w:kern w:val="0"/>
                <w:sz w:val="24"/>
                <w:lang/>
              </w:rPr>
              <w:t>校园体育活动体系设计与实践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西安欧亚学院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黄鑫、段永刚、胡广楠</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45</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全过程、全覆盖、重效果</w:t>
            </w:r>
            <w:r>
              <w:rPr>
                <w:color w:val="000000"/>
                <w:kern w:val="0"/>
                <w:sz w:val="24"/>
                <w:lang/>
              </w:rPr>
              <w:t>”</w:t>
            </w:r>
            <w:r>
              <w:rPr>
                <w:color w:val="000000"/>
                <w:kern w:val="0"/>
                <w:sz w:val="24"/>
                <w:lang/>
              </w:rPr>
              <w:t>的课程评估体系设计与实践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西安欧亚学院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张萍、刘慧、罗俊艳</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46</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两结合</w:t>
            </w:r>
            <w:r>
              <w:rPr>
                <w:color w:val="000000"/>
                <w:kern w:val="0"/>
                <w:sz w:val="24"/>
                <w:lang/>
              </w:rPr>
              <w:t xml:space="preserve"> </w:t>
            </w:r>
            <w:r>
              <w:rPr>
                <w:color w:val="000000"/>
                <w:kern w:val="0"/>
                <w:sz w:val="24"/>
                <w:lang/>
              </w:rPr>
              <w:t>三主体</w:t>
            </w:r>
            <w:r>
              <w:rPr>
                <w:color w:val="000000"/>
                <w:kern w:val="0"/>
                <w:sz w:val="24"/>
                <w:lang/>
              </w:rPr>
              <w:t xml:space="preserve"> </w:t>
            </w:r>
            <w:r>
              <w:rPr>
                <w:color w:val="000000"/>
                <w:kern w:val="0"/>
                <w:sz w:val="24"/>
                <w:lang/>
              </w:rPr>
              <w:t>全覆盖</w:t>
            </w:r>
            <w:r>
              <w:rPr>
                <w:color w:val="000000"/>
                <w:kern w:val="0"/>
                <w:sz w:val="24"/>
                <w:lang/>
              </w:rPr>
              <w:t>”</w:t>
            </w:r>
            <w:r>
              <w:rPr>
                <w:color w:val="000000"/>
                <w:kern w:val="0"/>
                <w:sz w:val="24"/>
                <w:lang/>
              </w:rPr>
              <w:t>，保障本科教育教学高质量发展</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西京学院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续晓飞、肖建军、黄鹏飞、</w:t>
            </w:r>
          </w:p>
          <w:p w:rsidR="006E26DC" w:rsidRDefault="006E26DC" w:rsidP="007A3D7B">
            <w:pPr>
              <w:widowControl/>
              <w:adjustRightInd/>
              <w:snapToGrid/>
              <w:jc w:val="center"/>
              <w:textAlignment w:val="center"/>
              <w:rPr>
                <w:color w:val="000000"/>
                <w:kern w:val="0"/>
                <w:sz w:val="24"/>
                <w:lang/>
              </w:rPr>
            </w:pPr>
            <w:r>
              <w:rPr>
                <w:color w:val="000000"/>
                <w:kern w:val="0"/>
                <w:sz w:val="24"/>
                <w:lang/>
              </w:rPr>
              <w:t>王蓉</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47</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推动第三方监控与评价，积极探索教育教学质量保障改革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西京学院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边伟、庞舒月、王毅、</w:t>
            </w:r>
          </w:p>
          <w:p w:rsidR="006E26DC" w:rsidRDefault="006E26DC" w:rsidP="007A3D7B">
            <w:pPr>
              <w:widowControl/>
              <w:adjustRightInd/>
              <w:snapToGrid/>
              <w:jc w:val="center"/>
              <w:textAlignment w:val="center"/>
              <w:rPr>
                <w:color w:val="000000"/>
                <w:kern w:val="0"/>
                <w:sz w:val="24"/>
                <w:lang/>
              </w:rPr>
            </w:pPr>
            <w:r>
              <w:rPr>
                <w:color w:val="000000"/>
                <w:kern w:val="0"/>
                <w:sz w:val="24"/>
                <w:lang/>
              </w:rPr>
              <w:t>熊园静</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48</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新工科背景下基于</w:t>
            </w:r>
            <w:r>
              <w:rPr>
                <w:color w:val="000000"/>
                <w:kern w:val="0"/>
                <w:sz w:val="24"/>
                <w:lang/>
              </w:rPr>
              <w:t>OBE</w:t>
            </w:r>
            <w:r>
              <w:rPr>
                <w:color w:val="000000"/>
                <w:kern w:val="0"/>
                <w:sz w:val="24"/>
                <w:lang/>
              </w:rPr>
              <w:t>理念的</w:t>
            </w:r>
            <w:r>
              <w:rPr>
                <w:color w:val="000000"/>
                <w:kern w:val="0"/>
                <w:sz w:val="24"/>
                <w:lang/>
              </w:rPr>
              <w:t>“</w:t>
            </w:r>
            <w:r>
              <w:rPr>
                <w:color w:val="000000"/>
                <w:kern w:val="0"/>
                <w:sz w:val="24"/>
                <w:lang/>
              </w:rPr>
              <w:t>三段式创新实验班</w:t>
            </w:r>
            <w:r>
              <w:rPr>
                <w:color w:val="000000"/>
                <w:kern w:val="0"/>
                <w:sz w:val="24"/>
                <w:lang/>
              </w:rPr>
              <w:t>”</w:t>
            </w:r>
            <w:r>
              <w:rPr>
                <w:color w:val="000000"/>
                <w:kern w:val="0"/>
                <w:sz w:val="24"/>
                <w:lang/>
              </w:rPr>
              <w:t>应用型本科人才多元评价改革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西安思源学院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边倩、陈晓范、王卫华、</w:t>
            </w:r>
          </w:p>
          <w:p w:rsidR="006E26DC" w:rsidRDefault="006E26DC" w:rsidP="007A3D7B">
            <w:pPr>
              <w:widowControl/>
              <w:adjustRightInd/>
              <w:snapToGrid/>
              <w:jc w:val="center"/>
              <w:textAlignment w:val="center"/>
              <w:rPr>
                <w:color w:val="000000"/>
                <w:kern w:val="0"/>
                <w:sz w:val="24"/>
                <w:lang/>
              </w:rPr>
            </w:pPr>
            <w:r>
              <w:rPr>
                <w:color w:val="000000"/>
                <w:kern w:val="0"/>
                <w:sz w:val="24"/>
                <w:lang/>
              </w:rPr>
              <w:t>董敏、申海杰</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49</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OBE</w:t>
            </w:r>
            <w:r>
              <w:rPr>
                <w:color w:val="000000"/>
                <w:kern w:val="0"/>
                <w:sz w:val="24"/>
                <w:lang/>
              </w:rPr>
              <w:t>理念下，档案袋评价在高校课堂教学中的探索与实践</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西安思源学院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郝丽娟、张沁文、张娟、</w:t>
            </w:r>
          </w:p>
          <w:p w:rsidR="006E26DC" w:rsidRDefault="006E26DC" w:rsidP="007A3D7B">
            <w:pPr>
              <w:widowControl/>
              <w:adjustRightInd/>
              <w:snapToGrid/>
              <w:jc w:val="center"/>
              <w:textAlignment w:val="center"/>
              <w:rPr>
                <w:color w:val="000000"/>
                <w:kern w:val="0"/>
                <w:sz w:val="24"/>
                <w:lang/>
              </w:rPr>
            </w:pPr>
            <w:r>
              <w:rPr>
                <w:color w:val="000000"/>
                <w:kern w:val="0"/>
                <w:sz w:val="24"/>
                <w:lang/>
              </w:rPr>
              <w:t>郭娜、罗少华</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50</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w:t>
            </w:r>
            <w:r>
              <w:rPr>
                <w:color w:val="000000"/>
                <w:kern w:val="0"/>
                <w:sz w:val="24"/>
                <w:lang/>
              </w:rPr>
              <w:t>“</w:t>
            </w:r>
            <w:r>
              <w:rPr>
                <w:color w:val="000000"/>
                <w:kern w:val="0"/>
                <w:sz w:val="24"/>
                <w:lang/>
              </w:rPr>
              <w:t>三项改革</w:t>
            </w:r>
            <w:r>
              <w:rPr>
                <w:color w:val="000000"/>
                <w:kern w:val="0"/>
                <w:sz w:val="24"/>
                <w:lang/>
              </w:rPr>
              <w:t>”</w:t>
            </w:r>
            <w:r>
              <w:rPr>
                <w:color w:val="000000"/>
                <w:kern w:val="0"/>
                <w:sz w:val="24"/>
                <w:lang/>
              </w:rPr>
              <w:t>为契机，努力做好科技成果转化工作</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陕西服装工程学院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郝建军</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lastRenderedPageBreak/>
              <w:t>51</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以课程建设为抓手</w:t>
            </w:r>
            <w:r>
              <w:rPr>
                <w:rFonts w:hint="eastAsia"/>
                <w:color w:val="000000"/>
                <w:kern w:val="0"/>
                <w:sz w:val="24"/>
                <w:lang/>
              </w:rPr>
              <w:t xml:space="preserve"> </w:t>
            </w:r>
            <w:r>
              <w:rPr>
                <w:color w:val="000000"/>
                <w:kern w:val="0"/>
                <w:sz w:val="24"/>
                <w:lang/>
              </w:rPr>
              <w:t>助力教育综合改革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陕西服装工程学院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韩涛、唐学学</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52</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以教育评价改革为契机</w:t>
            </w:r>
            <w:r>
              <w:rPr>
                <w:color w:val="000000"/>
                <w:kern w:val="0"/>
                <w:sz w:val="24"/>
                <w:lang/>
              </w:rPr>
              <w:t xml:space="preserve"> </w:t>
            </w:r>
            <w:r>
              <w:rPr>
                <w:color w:val="000000"/>
                <w:kern w:val="0"/>
                <w:sz w:val="24"/>
                <w:lang/>
              </w:rPr>
              <w:t>激发专业实践教学改革内生动力</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西北大学现代学院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姜春峰</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53</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以大学生劳动教育</w:t>
            </w:r>
            <w:r>
              <w:rPr>
                <w:rFonts w:hint="eastAsia"/>
                <w:color w:val="000000"/>
                <w:kern w:val="0"/>
                <w:sz w:val="24"/>
                <w:lang/>
              </w:rPr>
              <w:t>实践</w:t>
            </w:r>
            <w:r>
              <w:rPr>
                <w:color w:val="000000"/>
                <w:kern w:val="0"/>
                <w:sz w:val="24"/>
                <w:lang/>
              </w:rPr>
              <w:t>评价体系</w:t>
            </w:r>
            <w:r>
              <w:rPr>
                <w:color w:val="000000"/>
                <w:kern w:val="0"/>
                <w:sz w:val="24"/>
                <w:lang/>
              </w:rPr>
              <w:t xml:space="preserve"> </w:t>
            </w:r>
            <w:r>
              <w:rPr>
                <w:color w:val="000000"/>
                <w:kern w:val="0"/>
                <w:sz w:val="24"/>
                <w:lang/>
              </w:rPr>
              <w:t>推动教育改革开新篇</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西北大学现代学院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梁亚澜</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54</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深化教育评价改革，打造教师成长新生态</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西安财经大学</w:t>
            </w:r>
            <w:r>
              <w:rPr>
                <w:rFonts w:hint="eastAsia"/>
                <w:color w:val="000000"/>
                <w:kern w:val="0"/>
                <w:sz w:val="24"/>
                <w:lang/>
              </w:rPr>
              <w:t>行知学院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李洁明、校锐、张阿维、</w:t>
            </w:r>
          </w:p>
          <w:p w:rsidR="006E26DC" w:rsidRDefault="006E26DC" w:rsidP="007A3D7B">
            <w:pPr>
              <w:widowControl/>
              <w:adjustRightInd/>
              <w:snapToGrid/>
              <w:jc w:val="center"/>
              <w:textAlignment w:val="center"/>
              <w:rPr>
                <w:color w:val="000000"/>
                <w:kern w:val="0"/>
                <w:sz w:val="24"/>
                <w:lang/>
              </w:rPr>
            </w:pPr>
            <w:r>
              <w:rPr>
                <w:color w:val="000000"/>
                <w:kern w:val="0"/>
                <w:sz w:val="24"/>
                <w:lang/>
              </w:rPr>
              <w:t>闫晓红、胡莹</w:t>
            </w:r>
          </w:p>
        </w:tc>
      </w:tr>
      <w:tr w:rsidR="006E26DC" w:rsidTr="007A3D7B">
        <w:trPr>
          <w:cantSplit/>
          <w:trHeight w:val="283"/>
        </w:trPr>
        <w:tc>
          <w:tcPr>
            <w:tcW w:w="642" w:type="dxa"/>
            <w:noWrap/>
            <w:tcMar>
              <w:top w:w="15" w:type="dxa"/>
              <w:left w:w="15" w:type="dxa"/>
              <w:right w:w="15" w:type="dxa"/>
            </w:tcMar>
            <w:vAlign w:val="center"/>
          </w:tcPr>
          <w:p w:rsidR="006E26DC" w:rsidRDefault="006E26DC" w:rsidP="007A3D7B">
            <w:pPr>
              <w:widowControl/>
              <w:jc w:val="center"/>
              <w:textAlignment w:val="center"/>
              <w:rPr>
                <w:rFonts w:ascii="宋体" w:hAnsi="宋体" w:cs="宋体" w:hint="eastAsia"/>
                <w:b/>
                <w:color w:val="000000"/>
                <w:kern w:val="0"/>
                <w:sz w:val="24"/>
                <w:lang/>
              </w:rPr>
            </w:pPr>
            <w:r>
              <w:rPr>
                <w:rFonts w:ascii="宋体" w:hAnsi="宋体" w:cs="宋体" w:hint="eastAsia"/>
                <w:b/>
                <w:color w:val="000000"/>
                <w:kern w:val="0"/>
                <w:sz w:val="24"/>
                <w:lang/>
              </w:rPr>
              <w:t>55</w:t>
            </w:r>
          </w:p>
        </w:tc>
        <w:tc>
          <w:tcPr>
            <w:tcW w:w="7569" w:type="dxa"/>
            <w:noWrap/>
            <w:tcMar>
              <w:top w:w="15" w:type="dxa"/>
              <w:left w:w="15" w:type="dxa"/>
              <w:right w:w="15" w:type="dxa"/>
            </w:tcMar>
            <w:vAlign w:val="center"/>
          </w:tcPr>
          <w:p w:rsidR="006E26DC" w:rsidRDefault="006E26DC" w:rsidP="007A3D7B">
            <w:pPr>
              <w:widowControl/>
              <w:adjustRightInd/>
              <w:snapToGrid/>
              <w:jc w:val="left"/>
              <w:textAlignment w:val="center"/>
              <w:rPr>
                <w:color w:val="000000"/>
                <w:kern w:val="0"/>
                <w:sz w:val="24"/>
                <w:lang/>
              </w:rPr>
            </w:pPr>
            <w:r>
              <w:rPr>
                <w:color w:val="000000"/>
                <w:kern w:val="0"/>
                <w:sz w:val="24"/>
                <w:lang/>
              </w:rPr>
              <w:t>“</w:t>
            </w:r>
            <w:r>
              <w:rPr>
                <w:color w:val="000000"/>
                <w:kern w:val="0"/>
                <w:sz w:val="24"/>
                <w:lang/>
              </w:rPr>
              <w:t>过程考核</w:t>
            </w:r>
            <w:r>
              <w:rPr>
                <w:color w:val="000000"/>
                <w:kern w:val="0"/>
                <w:sz w:val="24"/>
                <w:lang/>
              </w:rPr>
              <w:t>+</w:t>
            </w:r>
            <w:r>
              <w:rPr>
                <w:color w:val="000000"/>
                <w:kern w:val="0"/>
                <w:sz w:val="24"/>
                <w:lang/>
              </w:rPr>
              <w:t>期末考试</w:t>
            </w:r>
            <w:r>
              <w:rPr>
                <w:color w:val="000000"/>
                <w:kern w:val="0"/>
                <w:sz w:val="24"/>
                <w:lang/>
              </w:rPr>
              <w:t>”</w:t>
            </w:r>
            <w:r>
              <w:rPr>
                <w:color w:val="000000"/>
                <w:kern w:val="0"/>
                <w:sz w:val="24"/>
                <w:lang/>
              </w:rPr>
              <w:t>的统计学教学评价改革</w:t>
            </w:r>
          </w:p>
        </w:tc>
        <w:tc>
          <w:tcPr>
            <w:tcW w:w="3150"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西安财经大学</w:t>
            </w:r>
            <w:r>
              <w:rPr>
                <w:rFonts w:hint="eastAsia"/>
                <w:color w:val="000000"/>
                <w:kern w:val="0"/>
                <w:sz w:val="24"/>
                <w:lang/>
              </w:rPr>
              <w:t>行知学院</w:t>
            </w:r>
          </w:p>
        </w:tc>
        <w:tc>
          <w:tcPr>
            <w:tcW w:w="2814" w:type="dxa"/>
            <w:noWrap/>
            <w:tcMar>
              <w:top w:w="15" w:type="dxa"/>
              <w:left w:w="15" w:type="dxa"/>
              <w:right w:w="15" w:type="dxa"/>
            </w:tcMar>
            <w:vAlign w:val="center"/>
          </w:tcPr>
          <w:p w:rsidR="006E26DC" w:rsidRDefault="006E26DC" w:rsidP="007A3D7B">
            <w:pPr>
              <w:widowControl/>
              <w:adjustRightInd/>
              <w:snapToGrid/>
              <w:jc w:val="center"/>
              <w:textAlignment w:val="center"/>
              <w:rPr>
                <w:color w:val="000000"/>
                <w:kern w:val="0"/>
                <w:sz w:val="24"/>
                <w:lang/>
              </w:rPr>
            </w:pPr>
            <w:r>
              <w:rPr>
                <w:color w:val="000000"/>
                <w:kern w:val="0"/>
                <w:sz w:val="24"/>
                <w:lang/>
              </w:rPr>
              <w:t>张英辉</w:t>
            </w:r>
          </w:p>
        </w:tc>
      </w:tr>
    </w:tbl>
    <w:p w:rsidR="006E26DC" w:rsidRDefault="006E26DC" w:rsidP="006E26DC">
      <w:pPr>
        <w:pStyle w:val="a6"/>
        <w:spacing w:line="339" w:lineRule="auto"/>
        <w:ind w:firstLineChars="0" w:firstLine="0"/>
        <w:jc w:val="center"/>
        <w:rPr>
          <w:rFonts w:eastAsia="仿宋_GB2312"/>
          <w:sz w:val="32"/>
          <w:szCs w:val="32"/>
        </w:rPr>
      </w:pPr>
    </w:p>
    <w:p w:rsidR="006E26DC" w:rsidRDefault="006E26DC" w:rsidP="006E26DC">
      <w:pPr>
        <w:pStyle w:val="a6"/>
        <w:spacing w:line="339" w:lineRule="auto"/>
        <w:ind w:firstLineChars="0" w:firstLine="0"/>
        <w:jc w:val="center"/>
        <w:rPr>
          <w:rFonts w:eastAsia="仿宋_GB2312"/>
          <w:sz w:val="32"/>
          <w:szCs w:val="32"/>
        </w:rPr>
      </w:pPr>
    </w:p>
    <w:p w:rsidR="00F309EE" w:rsidRDefault="00F309EE"/>
    <w:sectPr w:rsidR="00F309EE" w:rsidSect="006E26DC">
      <w:pgSz w:w="16838" w:h="11906" w:orient="landscape"/>
      <w:pgMar w:top="1800" w:right="1440" w:bottom="1800" w:left="1440" w:header="851" w:footer="992" w:gutter="0"/>
      <w:cols w:space="425"/>
      <w:docGrid w:type="lines"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
  <w:rsids>
    <w:rsidRoot w:val="006E26DC"/>
    <w:rsid w:val="006E26DC"/>
    <w:rsid w:val="00F309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E26DC"/>
    <w:pPr>
      <w:widowControl w:val="0"/>
      <w:adjustRightInd w:val="0"/>
      <w:snapToGrid w:val="0"/>
      <w:jc w:val="both"/>
    </w:pPr>
    <w:rPr>
      <w:rFonts w:ascii="Times New Roman" w:eastAsia="宋体" w:hAnsi="Times New Roman" w:cs="Times New Roman"/>
      <w:sz w:val="28"/>
      <w:szCs w:val="24"/>
    </w:rPr>
  </w:style>
  <w:style w:type="paragraph" w:styleId="1">
    <w:name w:val="heading 1"/>
    <w:basedOn w:val="a"/>
    <w:next w:val="a"/>
    <w:link w:val="1Char"/>
    <w:qFormat/>
    <w:rsid w:val="006E26DC"/>
    <w:pPr>
      <w:keepNext/>
      <w:keepLines/>
      <w:spacing w:line="276" w:lineRule="auto"/>
      <w:jc w:val="center"/>
      <w:outlineLvl w:val="0"/>
    </w:pPr>
    <w:rPr>
      <w:rFonts w:eastAsia="方正小标宋简体"/>
      <w:kern w:val="44"/>
      <w:sz w:val="44"/>
    </w:rPr>
  </w:style>
  <w:style w:type="paragraph" w:styleId="20">
    <w:name w:val="heading 2"/>
    <w:basedOn w:val="a"/>
    <w:next w:val="a"/>
    <w:link w:val="2Char"/>
    <w:qFormat/>
    <w:rsid w:val="006E26DC"/>
    <w:pPr>
      <w:keepNext/>
      <w:keepLines/>
      <w:spacing w:line="339" w:lineRule="auto"/>
      <w:outlineLvl w:val="1"/>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E26DC"/>
    <w:rPr>
      <w:rFonts w:ascii="Times New Roman" w:eastAsia="方正小标宋简体" w:hAnsi="Times New Roman" w:cs="Times New Roman"/>
      <w:kern w:val="44"/>
      <w:sz w:val="44"/>
      <w:szCs w:val="24"/>
    </w:rPr>
  </w:style>
  <w:style w:type="character" w:customStyle="1" w:styleId="2Char">
    <w:name w:val="标题 2 Char"/>
    <w:basedOn w:val="a0"/>
    <w:link w:val="20"/>
    <w:rsid w:val="006E26DC"/>
    <w:rPr>
      <w:rFonts w:ascii="Times New Roman" w:eastAsia="黑体" w:hAnsi="Times New Roman" w:cs="Times New Roman"/>
      <w:sz w:val="28"/>
      <w:szCs w:val="24"/>
    </w:rPr>
  </w:style>
  <w:style w:type="character" w:styleId="a3">
    <w:name w:val="Hyperlink"/>
    <w:basedOn w:val="a0"/>
    <w:rsid w:val="006E26DC"/>
    <w:rPr>
      <w:color w:val="0000FF"/>
      <w:u w:val="single"/>
    </w:rPr>
  </w:style>
  <w:style w:type="paragraph" w:styleId="a4">
    <w:name w:val="footer"/>
    <w:basedOn w:val="a"/>
    <w:link w:val="Char"/>
    <w:qFormat/>
    <w:rsid w:val="006E26DC"/>
    <w:pPr>
      <w:tabs>
        <w:tab w:val="center" w:pos="4153"/>
        <w:tab w:val="right" w:pos="8306"/>
      </w:tabs>
      <w:jc w:val="left"/>
    </w:pPr>
    <w:rPr>
      <w:sz w:val="18"/>
      <w:szCs w:val="18"/>
    </w:rPr>
  </w:style>
  <w:style w:type="character" w:customStyle="1" w:styleId="Char">
    <w:name w:val="页脚 Char"/>
    <w:basedOn w:val="a0"/>
    <w:link w:val="a4"/>
    <w:rsid w:val="006E26DC"/>
    <w:rPr>
      <w:rFonts w:ascii="Times New Roman" w:eastAsia="宋体" w:hAnsi="Times New Roman" w:cs="Times New Roman"/>
      <w:sz w:val="18"/>
      <w:szCs w:val="18"/>
    </w:rPr>
  </w:style>
  <w:style w:type="paragraph" w:styleId="a5">
    <w:name w:val="Normal (Web)"/>
    <w:basedOn w:val="a"/>
    <w:qFormat/>
    <w:rsid w:val="006E26DC"/>
    <w:pPr>
      <w:spacing w:before="100" w:beforeAutospacing="1" w:after="100" w:afterAutospacing="1"/>
      <w:jc w:val="left"/>
    </w:pPr>
    <w:rPr>
      <w:kern w:val="0"/>
      <w:sz w:val="24"/>
    </w:rPr>
  </w:style>
  <w:style w:type="paragraph" w:styleId="a6">
    <w:name w:val="Normal Indent"/>
    <w:basedOn w:val="a"/>
    <w:rsid w:val="006E26DC"/>
    <w:pPr>
      <w:ind w:firstLineChars="200" w:firstLine="420"/>
    </w:pPr>
  </w:style>
  <w:style w:type="paragraph" w:styleId="a7">
    <w:name w:val="header"/>
    <w:basedOn w:val="a"/>
    <w:link w:val="Char0"/>
    <w:rsid w:val="006E26DC"/>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character" w:customStyle="1" w:styleId="Char0">
    <w:name w:val="页眉 Char"/>
    <w:basedOn w:val="a0"/>
    <w:link w:val="a7"/>
    <w:rsid w:val="006E26DC"/>
    <w:rPr>
      <w:rFonts w:ascii="Times New Roman" w:eastAsia="宋体" w:hAnsi="Times New Roman" w:cs="Times New Roman"/>
      <w:sz w:val="18"/>
      <w:szCs w:val="24"/>
    </w:rPr>
  </w:style>
  <w:style w:type="paragraph" w:styleId="2">
    <w:name w:val="Body Text 2"/>
    <w:basedOn w:val="a"/>
    <w:link w:val="2Char0"/>
    <w:qFormat/>
    <w:rsid w:val="006E26DC"/>
    <w:pPr>
      <w:spacing w:after="120" w:line="480" w:lineRule="auto"/>
    </w:pPr>
  </w:style>
  <w:style w:type="character" w:customStyle="1" w:styleId="2Char0">
    <w:name w:val="正文文本 2 Char"/>
    <w:basedOn w:val="a0"/>
    <w:link w:val="2"/>
    <w:rsid w:val="006E26DC"/>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1510</Words>
  <Characters>8611</Characters>
  <Application>Microsoft Office Word</Application>
  <DocSecurity>0</DocSecurity>
  <Lines>71</Lines>
  <Paragraphs>20</Paragraphs>
  <ScaleCrop>false</ScaleCrop>
  <Company>China</Company>
  <LinksUpToDate>false</LinksUpToDate>
  <CharactersWithSpaces>10101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2023-09-22T08:18:00Z</dcterms:created>
  <dcterms:modified xsi:type="dcterms:W3CDTF">2023-09-22T08:18:00Z</dcterms:modified>
</cp:coreProperties>
</file>