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E6" w:rsidRDefault="00DB2CE6" w:rsidP="00DB2CE6">
      <w:pPr>
        <w:widowControl/>
        <w:shd w:val="clear" w:color="auto" w:fill="FFFFFF"/>
        <w:spacing w:line="600" w:lineRule="exact"/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/>
        </w:rPr>
        <w:t>附件</w:t>
      </w:r>
    </w:p>
    <w:p w:rsidR="00DB2CE6" w:rsidRDefault="00DB2CE6" w:rsidP="00DB2CE6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  <w:lang/>
        </w:rPr>
        <w:t>2021年陕西省中等职业学校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  <w:lang/>
        </w:rPr>
        <w:t>思政课</w:t>
      </w:r>
      <w:proofErr w:type="gramEnd"/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  <w:lang/>
        </w:rPr>
        <w:t>教师</w:t>
      </w:r>
    </w:p>
    <w:p w:rsidR="00DB2CE6" w:rsidRDefault="00DB2CE6" w:rsidP="00DB2CE6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  <w:lang/>
        </w:rPr>
        <w:t>“大练兵”省级展示拟获奖名单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06"/>
        <w:gridCol w:w="3795"/>
        <w:gridCol w:w="75"/>
        <w:gridCol w:w="1904"/>
      </w:tblGrid>
      <w:tr w:rsidR="00DB2CE6" w:rsidTr="00B26F3C">
        <w:trPr>
          <w:trHeight w:hRule="exact" w:val="476"/>
          <w:jc w:val="center"/>
        </w:trPr>
        <w:tc>
          <w:tcPr>
            <w:tcW w:w="8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hd w:val="clear" w:color="auto" w:fill="FFFFFF"/>
              <w:spacing w:line="320" w:lineRule="exact"/>
              <w:ind w:firstLineChars="200" w:firstLine="480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a3"/>
                <w:rFonts w:ascii="黑体" w:eastAsia="黑体" w:hAnsi="黑体" w:cs="黑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/>
              </w:rPr>
              <w:t>一、</w:t>
            </w:r>
            <w:proofErr w:type="gramStart"/>
            <w:r>
              <w:rPr>
                <w:rStyle w:val="a3"/>
                <w:rFonts w:ascii="黑体" w:eastAsia="黑体" w:hAnsi="黑体" w:cs="黑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/>
              </w:rPr>
              <w:t>思政课程</w:t>
            </w:r>
            <w:proofErr w:type="gramEnd"/>
            <w:r>
              <w:rPr>
                <w:rStyle w:val="a3"/>
                <w:rFonts w:ascii="黑体" w:eastAsia="黑体" w:hAnsi="黑体" w:cs="黑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/>
              </w:rPr>
              <w:t>教学标兵（8名）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hd w:val="clear" w:color="auto" w:fill="FFFFFF"/>
              <w:spacing w:line="320" w:lineRule="exact"/>
              <w:jc w:val="center"/>
              <w:rPr>
                <w:rFonts w:ascii="Verdana" w:hAnsi="Verdana" w:cs="Verdana"/>
                <w:b/>
                <w:bCs/>
                <w:color w:val="333333"/>
                <w:kern w:val="0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Verdana" w:hAnsi="Verdana" w:cs="Verdana" w:hint="eastAsia"/>
                <w:b/>
                <w:bCs/>
                <w:color w:val="333333"/>
                <w:kern w:val="0"/>
                <w:sz w:val="22"/>
                <w:szCs w:val="22"/>
                <w:shd w:val="clear" w:color="auto" w:fill="FFFFFF"/>
                <w:lang/>
              </w:rPr>
              <w:t>推荐单位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  <w:szCs w:val="22"/>
              </w:rPr>
              <w:t>所在学校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西安市教育局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西安综合职业中等专业学校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黄新郁</w:t>
            </w:r>
            <w:proofErr w:type="gramEnd"/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西安市教育局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西安旅游职业中等专业学校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孙冬园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咸阳市教育局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泾阳职业中等专业学校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杨超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咸阳市教育局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秦都区职业教育中心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张燕妮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/>
              </w:rPr>
              <w:t>铜川市教育局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宜君县职业教育中心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王智全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渭南市教育局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渭南工业学校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袁瑛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渭南市教育局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大荔县职业教育中心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蒙茹娟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安康市教育体育局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石泉县职业技术教育中心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叶卫军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8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hd w:val="clear" w:color="auto" w:fill="FFFFFF"/>
              <w:spacing w:line="320" w:lineRule="exact"/>
              <w:ind w:firstLine="440"/>
              <w:jc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Style w:val="a3"/>
                <w:rFonts w:ascii="黑体" w:eastAsia="黑体" w:hAnsi="黑体" w:cs="黑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/>
              </w:rPr>
              <w:t>二、</w:t>
            </w:r>
            <w:proofErr w:type="gramStart"/>
            <w:r>
              <w:rPr>
                <w:rStyle w:val="a3"/>
                <w:rFonts w:ascii="黑体" w:eastAsia="黑体" w:hAnsi="黑体" w:cs="黑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/>
              </w:rPr>
              <w:t>思政课程</w:t>
            </w:r>
            <w:proofErr w:type="gramEnd"/>
            <w:r>
              <w:rPr>
                <w:rStyle w:val="a3"/>
                <w:rFonts w:ascii="黑体" w:eastAsia="黑体" w:hAnsi="黑体" w:cs="黑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/>
              </w:rPr>
              <w:t>教学能手（13名）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hd w:val="clear" w:color="auto" w:fill="FFFFFF"/>
              <w:spacing w:line="320" w:lineRule="exact"/>
              <w:jc w:val="center"/>
              <w:rPr>
                <w:rFonts w:ascii="Verdana" w:hAnsi="Verdana" w:cs="Verdana"/>
                <w:b/>
                <w:bCs/>
                <w:color w:val="333333"/>
                <w:kern w:val="0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Verdana" w:hAnsi="Verdana" w:cs="Verdana" w:hint="eastAsia"/>
                <w:b/>
                <w:bCs/>
                <w:color w:val="333333"/>
                <w:kern w:val="0"/>
                <w:sz w:val="22"/>
                <w:szCs w:val="22"/>
                <w:shd w:val="clear" w:color="auto" w:fill="FFFFFF"/>
                <w:lang/>
              </w:rPr>
              <w:t>推荐单位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  <w:szCs w:val="22"/>
              </w:rPr>
              <w:t>所在学校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  <w:szCs w:val="22"/>
              </w:rPr>
              <w:t>姓名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rFonts w:hint="default"/>
                <w:lang/>
              </w:rPr>
              <w:t>西安市教育局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rFonts w:hint="default"/>
                <w:lang/>
              </w:rPr>
              <w:t>西安旅游职业中等专业学校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rFonts w:hint="default"/>
                <w:lang/>
              </w:rPr>
              <w:t>魏岚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Verdana" w:hAnsi="Verdana" w:cs="Verdana"/>
                <w:color w:val="333333"/>
                <w:kern w:val="0"/>
                <w:sz w:val="22"/>
                <w:szCs w:val="22"/>
                <w:shd w:val="clear" w:color="auto" w:fill="FFFFFF"/>
                <w:lang/>
              </w:rPr>
            </w:pPr>
            <w:r>
              <w:rPr>
                <w:rStyle w:val="font11"/>
                <w:rFonts w:hint="default"/>
                <w:lang/>
              </w:rPr>
              <w:t>宝鸡市教育局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rFonts w:hint="default"/>
                <w:lang/>
              </w:rPr>
              <w:t>扶风县职业教育中心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proofErr w:type="gramStart"/>
            <w:r>
              <w:rPr>
                <w:rStyle w:val="font11"/>
                <w:rFonts w:hint="default"/>
                <w:lang/>
              </w:rPr>
              <w:t>杨毛丽</w:t>
            </w:r>
            <w:proofErr w:type="gramEnd"/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rFonts w:hint="default"/>
                <w:lang/>
              </w:rPr>
              <w:t>宝鸡市教育局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proofErr w:type="gramStart"/>
            <w:r>
              <w:rPr>
                <w:rStyle w:val="font11"/>
                <w:rFonts w:hint="default"/>
                <w:lang/>
              </w:rPr>
              <w:t>陈仓区职业教育</w:t>
            </w:r>
            <w:proofErr w:type="gramEnd"/>
            <w:r>
              <w:rPr>
                <w:rStyle w:val="font11"/>
                <w:rFonts w:hint="default"/>
                <w:lang/>
              </w:rPr>
              <w:t>中心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rFonts w:hint="default"/>
                <w:lang/>
              </w:rPr>
              <w:t>田娟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咸阳市教育局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三原县职业技术教育中心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11"/>
                <w:rFonts w:hint="default"/>
                <w:lang/>
              </w:rPr>
              <w:t>屈蓉</w:t>
            </w:r>
            <w:proofErr w:type="gramEnd"/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咸阳市教育局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11"/>
                <w:rFonts w:hint="default"/>
                <w:lang/>
              </w:rPr>
              <w:t>彬州</w:t>
            </w:r>
            <w:proofErr w:type="gramEnd"/>
            <w:r>
              <w:rPr>
                <w:rStyle w:val="font11"/>
                <w:rFonts w:hint="default"/>
                <w:lang/>
              </w:rPr>
              <w:t>市职业教育中心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陈蕾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安康市教育体育局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11"/>
                <w:rFonts w:hint="default"/>
                <w:lang/>
              </w:rPr>
              <w:t>汉滨区</w:t>
            </w:r>
            <w:proofErr w:type="gramEnd"/>
            <w:r>
              <w:rPr>
                <w:rStyle w:val="font11"/>
                <w:rFonts w:hint="default"/>
                <w:lang/>
              </w:rPr>
              <w:t>新建中等职业技术学校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李晓莉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rFonts w:hint="default"/>
                <w:lang/>
              </w:rPr>
              <w:t>安康市教育体育局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rFonts w:hint="default"/>
                <w:lang/>
              </w:rPr>
              <w:t>旬阳市职业中等专业学校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rFonts w:hint="default"/>
                <w:lang/>
              </w:rPr>
              <w:t>肖斌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陕西省石油化工学校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陕西省石油化工学校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11"/>
                <w:rFonts w:hint="default"/>
                <w:lang/>
              </w:rPr>
              <w:t>何鹏</w:t>
            </w:r>
            <w:proofErr w:type="gramEnd"/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陕西省建筑材料工业学校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陕西省建筑材料工业学校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陈静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西北工业学校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西北工业学校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高雨婷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陕西省电子信息学校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陕西省电子信息学校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王英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陕西省自强中等专业学校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陕西省自强中等专业学校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安鑫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陕西省第二商贸学校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陕西省第二</w:t>
            </w:r>
            <w:r>
              <w:rPr>
                <w:rStyle w:val="font11"/>
                <w:lang/>
              </w:rPr>
              <w:t>商</w:t>
            </w:r>
            <w:r>
              <w:rPr>
                <w:rStyle w:val="font11"/>
                <w:rFonts w:hint="default"/>
                <w:lang/>
              </w:rPr>
              <w:t>贸学校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吴琼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8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hd w:val="clear" w:color="auto" w:fill="FFFFFF"/>
              <w:spacing w:line="320" w:lineRule="exact"/>
              <w:ind w:firstLineChars="200" w:firstLine="480"/>
              <w:jc w:val="center"/>
              <w:rPr>
                <w:rStyle w:val="font11"/>
                <w:rFonts w:hint="default"/>
                <w:lang/>
              </w:rPr>
            </w:pPr>
            <w:r>
              <w:rPr>
                <w:rStyle w:val="a3"/>
                <w:rFonts w:ascii="黑体" w:eastAsia="黑体" w:hAnsi="黑体" w:cs="黑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/>
              </w:rPr>
              <w:lastRenderedPageBreak/>
              <w:t>三、课程</w:t>
            </w:r>
            <w:proofErr w:type="gramStart"/>
            <w:r>
              <w:rPr>
                <w:rStyle w:val="a3"/>
                <w:rFonts w:ascii="黑体" w:eastAsia="黑体" w:hAnsi="黑体" w:cs="黑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/>
              </w:rPr>
              <w:t>思政教学</w:t>
            </w:r>
            <w:proofErr w:type="gramEnd"/>
            <w:r>
              <w:rPr>
                <w:rStyle w:val="a3"/>
                <w:rFonts w:ascii="黑体" w:eastAsia="黑体" w:hAnsi="黑体" w:cs="黑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/>
              </w:rPr>
              <w:t>标兵（4名）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hd w:val="clear" w:color="auto" w:fill="FFFFFF"/>
              <w:spacing w:line="320" w:lineRule="exact"/>
              <w:jc w:val="center"/>
              <w:rPr>
                <w:rStyle w:val="font11"/>
                <w:rFonts w:hint="default"/>
                <w:b/>
                <w:bCs/>
                <w:lang/>
              </w:rPr>
            </w:pPr>
            <w:r>
              <w:rPr>
                <w:rFonts w:ascii="Verdana" w:hAnsi="Verdana" w:cs="Verdana" w:hint="eastAsia"/>
                <w:b/>
                <w:bCs/>
                <w:color w:val="333333"/>
                <w:kern w:val="0"/>
                <w:sz w:val="22"/>
                <w:szCs w:val="22"/>
                <w:shd w:val="clear" w:color="auto" w:fill="FFFFFF"/>
                <w:lang/>
              </w:rPr>
              <w:t>推荐单位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b/>
                <w:bCs/>
                <w:lang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  <w:szCs w:val="22"/>
              </w:rPr>
              <w:t>所在学校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b/>
                <w:bCs/>
                <w:lang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  <w:szCs w:val="22"/>
              </w:rPr>
              <w:t>姓名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Verdana" w:hAnsi="Verdana" w:cs="Verdana"/>
                <w:color w:val="333333"/>
                <w:kern w:val="0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渭南市教育局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蒲城县职业教育中心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王倩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安康市教育体育局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汉阴县职业技术教育培训中心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陈洋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陕西省建筑材料工业学校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陕西省建筑材料工业学校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韩宁</w:t>
            </w:r>
            <w:proofErr w:type="gramEnd"/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hd w:val="clear" w:color="auto" w:fill="FFFFFF"/>
              <w:spacing w:line="320" w:lineRule="exact"/>
              <w:jc w:val="center"/>
              <w:rPr>
                <w:rStyle w:val="font11"/>
                <w:rFonts w:hint="default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陕西省电子信息学校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陕西省电子信息学校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张建永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8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ind w:firstLineChars="200" w:firstLine="480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Style w:val="a3"/>
                <w:rFonts w:ascii="黑体" w:eastAsia="黑体" w:hAnsi="黑体" w:cs="黑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/>
              </w:rPr>
              <w:t>四、课程</w:t>
            </w:r>
            <w:proofErr w:type="gramStart"/>
            <w:r>
              <w:rPr>
                <w:rStyle w:val="a3"/>
                <w:rFonts w:ascii="黑体" w:eastAsia="黑体" w:hAnsi="黑体" w:cs="黑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/>
              </w:rPr>
              <w:t>思政教学</w:t>
            </w:r>
            <w:proofErr w:type="gramEnd"/>
            <w:r>
              <w:rPr>
                <w:rStyle w:val="a3"/>
                <w:rFonts w:ascii="黑体" w:eastAsia="黑体" w:hAnsi="黑体" w:cs="黑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/>
              </w:rPr>
              <w:t>能手（ 5名）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hd w:val="clear" w:color="auto" w:fill="FFFFFF"/>
              <w:spacing w:line="320" w:lineRule="exact"/>
              <w:jc w:val="center"/>
              <w:rPr>
                <w:rStyle w:val="font11"/>
                <w:rFonts w:hint="default"/>
                <w:b/>
                <w:bCs/>
                <w:lang/>
              </w:rPr>
            </w:pPr>
            <w:r>
              <w:rPr>
                <w:rFonts w:ascii="Verdana" w:hAnsi="Verdana" w:cs="Verdana" w:hint="eastAsia"/>
                <w:b/>
                <w:bCs/>
                <w:color w:val="333333"/>
                <w:kern w:val="0"/>
                <w:sz w:val="22"/>
                <w:szCs w:val="22"/>
                <w:shd w:val="clear" w:color="auto" w:fill="FFFFFF"/>
                <w:lang/>
              </w:rPr>
              <w:t>推荐单位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b/>
                <w:bCs/>
                <w:lang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  <w:szCs w:val="22"/>
              </w:rPr>
              <w:t>所在学校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b/>
                <w:bCs/>
                <w:lang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  <w:szCs w:val="22"/>
              </w:rPr>
              <w:t>姓名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Verdana" w:hAnsi="Verdana" w:cs="Verdana" w:hint="eastAsia"/>
                <w:color w:val="333333"/>
                <w:kern w:val="0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西安市教育局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西安综合职业中等专业学校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李卉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西安市教育局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西安旅游职业中等专业学校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成娟利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咸阳市教育局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永寿县职业教育中心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田赓</w:t>
            </w:r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咸阳市教育局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三原县职业技术教育中心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刘素艳</w:t>
            </w:r>
            <w:proofErr w:type="gramEnd"/>
          </w:p>
        </w:tc>
      </w:tr>
      <w:tr w:rsidR="00DB2CE6" w:rsidTr="00B26F3C">
        <w:trPr>
          <w:trHeight w:hRule="exact" w:val="476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陕西省商业学校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陕西省商业学校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CE6" w:rsidRDefault="00DB2CE6" w:rsidP="00B26F3C">
            <w:pPr>
              <w:widowControl/>
              <w:spacing w:line="320" w:lineRule="exact"/>
              <w:jc w:val="center"/>
              <w:textAlignment w:val="bottom"/>
              <w:rPr>
                <w:rStyle w:val="font11"/>
                <w:rFonts w:hint="default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宋静</w:t>
            </w:r>
            <w:proofErr w:type="gramEnd"/>
          </w:p>
        </w:tc>
      </w:tr>
    </w:tbl>
    <w:p w:rsidR="00DB2CE6" w:rsidRDefault="00DB2CE6" w:rsidP="00DB2CE6"/>
    <w:p w:rsidR="00DB2CE6" w:rsidRDefault="00DB2CE6" w:rsidP="00DB2CE6"/>
    <w:p w:rsidR="00DB2CE6" w:rsidRDefault="00DB2CE6" w:rsidP="00DB2CE6"/>
    <w:p w:rsidR="004F5DF2" w:rsidRDefault="004F5DF2"/>
    <w:sectPr w:rsidR="004F5DF2" w:rsidSect="004F5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2CE6"/>
    <w:rsid w:val="004F5DF2"/>
    <w:rsid w:val="00DB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DB2CE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DB2CE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styleId="a3">
    <w:name w:val="Strong"/>
    <w:basedOn w:val="a0"/>
    <w:qFormat/>
    <w:rsid w:val="00DB2CE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>China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2022-05-24T03:40:00Z</dcterms:created>
  <dcterms:modified xsi:type="dcterms:W3CDTF">2022-05-24T03:40:00Z</dcterms:modified>
</cp:coreProperties>
</file>