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C6" w:rsidRPr="005839E4" w:rsidRDefault="005B41C6" w:rsidP="005B41C6">
      <w:pPr>
        <w:jc w:val="center"/>
        <w:rPr>
          <w:rFonts w:ascii="Times New Roman" w:eastAsia="仿宋_GB2312" w:hAnsi="Times New Roman" w:cs="Times New Roman"/>
          <w:b/>
          <w:sz w:val="32"/>
          <w:szCs w:val="32"/>
        </w:rPr>
      </w:pPr>
      <w:bookmarkStart w:id="0" w:name="_GoBack"/>
      <w:bookmarkEnd w:id="0"/>
      <w:r w:rsidRPr="005839E4">
        <w:rPr>
          <w:rFonts w:ascii="Times New Roman" w:eastAsia="仿宋_GB2312" w:hAnsi="仿宋_GB2312" w:cs="Times New Roman"/>
          <w:b/>
          <w:sz w:val="32"/>
          <w:szCs w:val="32"/>
        </w:rPr>
        <w:t>项目公示信息</w:t>
      </w:r>
      <w:r w:rsidR="00764B27" w:rsidRPr="005839E4">
        <w:rPr>
          <w:rFonts w:ascii="Times New Roman" w:eastAsia="仿宋_GB2312" w:hAnsi="仿宋_GB2312" w:cs="Times New Roman"/>
          <w:b/>
          <w:sz w:val="32"/>
          <w:szCs w:val="32"/>
        </w:rPr>
        <w:t>（自然科学奖）</w:t>
      </w:r>
    </w:p>
    <w:p w:rsidR="00F2086C" w:rsidRPr="005839E4" w:rsidRDefault="00F2086C" w:rsidP="005B41C6">
      <w:pPr>
        <w:jc w:val="center"/>
        <w:rPr>
          <w:rFonts w:ascii="Times New Roman" w:eastAsia="仿宋_GB2312" w:hAnsi="Times New Roman" w:cs="Times New Roman"/>
          <w:b/>
          <w:sz w:val="32"/>
          <w:szCs w:val="32"/>
        </w:rPr>
      </w:pPr>
    </w:p>
    <w:p w:rsidR="001938A0" w:rsidRPr="006F2AE6" w:rsidRDefault="00694C90" w:rsidP="00694C90">
      <w:pPr>
        <w:rPr>
          <w:rFonts w:ascii="Times New Roman" w:eastAsia="仿宋_GB2312" w:hAnsi="Times New Roman" w:cs="Times New Roman"/>
          <w:spacing w:val="-6"/>
          <w:sz w:val="28"/>
          <w:szCs w:val="28"/>
        </w:rPr>
      </w:pPr>
      <w:r w:rsidRPr="00551DC1">
        <w:rPr>
          <w:rFonts w:ascii="Times New Roman" w:eastAsia="仿宋_GB2312" w:hAnsi="仿宋_GB2312" w:cs="Times New Roman"/>
          <w:sz w:val="28"/>
          <w:szCs w:val="28"/>
        </w:rPr>
        <w:t>一、</w:t>
      </w:r>
      <w:r w:rsidR="001938A0" w:rsidRPr="00551DC1">
        <w:rPr>
          <w:rFonts w:ascii="Times New Roman" w:eastAsia="仿宋_GB2312" w:hAnsi="仿宋_GB2312" w:cs="Times New Roman"/>
          <w:sz w:val="28"/>
          <w:szCs w:val="28"/>
        </w:rPr>
        <w:t>项目名称：</w:t>
      </w:r>
      <w:r w:rsidR="00E10384" w:rsidRPr="006F2AE6">
        <w:rPr>
          <w:rFonts w:ascii="Times New Roman" w:eastAsia="仿宋_GB2312" w:hAnsi="仿宋_GB2312" w:cs="Times New Roman"/>
          <w:spacing w:val="-6"/>
          <w:sz w:val="28"/>
          <w:szCs w:val="28"/>
        </w:rPr>
        <w:t>典型河谷城市环境特征污染物多维诊断与调控技术研究</w:t>
      </w:r>
    </w:p>
    <w:p w:rsidR="009B2666" w:rsidRPr="00551DC1" w:rsidRDefault="00694C90" w:rsidP="00694C90">
      <w:pPr>
        <w:rPr>
          <w:rFonts w:ascii="Times New Roman" w:eastAsia="仿宋_GB2312" w:hAnsi="Times New Roman" w:cs="Times New Roman"/>
          <w:sz w:val="28"/>
          <w:szCs w:val="28"/>
        </w:rPr>
      </w:pPr>
      <w:r w:rsidRPr="00551DC1">
        <w:rPr>
          <w:rFonts w:ascii="Times New Roman" w:eastAsia="仿宋_GB2312" w:hAnsi="仿宋_GB2312" w:cs="Times New Roman"/>
          <w:sz w:val="28"/>
          <w:szCs w:val="28"/>
        </w:rPr>
        <w:t>二、</w:t>
      </w:r>
      <w:r w:rsidR="009B2666" w:rsidRPr="00551DC1">
        <w:rPr>
          <w:rFonts w:ascii="Times New Roman" w:eastAsia="仿宋_GB2312" w:hAnsi="仿宋_GB2312" w:cs="Times New Roman"/>
          <w:sz w:val="28"/>
          <w:szCs w:val="28"/>
        </w:rPr>
        <w:t>提名者及提名意见</w:t>
      </w:r>
    </w:p>
    <w:p w:rsidR="00E65803" w:rsidRPr="00551DC1" w:rsidRDefault="00E65803" w:rsidP="00115465">
      <w:pPr>
        <w:ind w:firstLineChars="200" w:firstLine="560"/>
        <w:rPr>
          <w:rFonts w:ascii="Times New Roman" w:eastAsia="仿宋_GB2312" w:hAnsi="Times New Roman" w:cs="Times New Roman"/>
          <w:sz w:val="28"/>
          <w:szCs w:val="28"/>
        </w:rPr>
      </w:pPr>
      <w:r w:rsidRPr="00551DC1">
        <w:rPr>
          <w:rFonts w:ascii="Times New Roman" w:eastAsia="仿宋_GB2312" w:hAnsi="仿宋_GB2312" w:cs="Times New Roman"/>
          <w:sz w:val="28"/>
          <w:szCs w:val="28"/>
        </w:rPr>
        <w:t>提名单位：陕西省教育厅</w:t>
      </w:r>
    </w:p>
    <w:p w:rsidR="00E65803" w:rsidRPr="00551DC1" w:rsidRDefault="00E65803" w:rsidP="00115465">
      <w:pPr>
        <w:ind w:firstLineChars="200" w:firstLine="560"/>
        <w:rPr>
          <w:rFonts w:ascii="Times New Roman" w:eastAsia="仿宋_GB2312" w:hAnsi="Times New Roman" w:cs="Times New Roman"/>
          <w:sz w:val="28"/>
          <w:szCs w:val="28"/>
        </w:rPr>
      </w:pPr>
      <w:r w:rsidRPr="00551DC1">
        <w:rPr>
          <w:rFonts w:ascii="Times New Roman" w:eastAsia="仿宋_GB2312" w:hAnsi="仿宋_GB2312" w:cs="Times New Roman"/>
          <w:sz w:val="28"/>
          <w:szCs w:val="28"/>
        </w:rPr>
        <w:t>提名意见：</w:t>
      </w:r>
    </w:p>
    <w:p w:rsidR="00D978F2" w:rsidRPr="00551DC1" w:rsidRDefault="00EF1EBD" w:rsidP="00D978F2">
      <w:pPr>
        <w:ind w:firstLine="645"/>
        <w:rPr>
          <w:rFonts w:ascii="Times New Roman" w:eastAsia="仿宋_GB2312" w:hAnsi="Times New Roman" w:cs="Times New Roman"/>
          <w:sz w:val="28"/>
          <w:szCs w:val="28"/>
        </w:rPr>
      </w:pPr>
      <w:r w:rsidRPr="00551DC1">
        <w:rPr>
          <w:rFonts w:ascii="Times New Roman" w:eastAsia="仿宋_GB2312" w:hAnsi="仿宋_GB2312" w:cs="Times New Roman"/>
          <w:sz w:val="28"/>
          <w:szCs w:val="28"/>
        </w:rPr>
        <w:t>区域环境特征污染物诊断与风险管理是</w:t>
      </w:r>
      <w:r w:rsidR="00EB50DC" w:rsidRPr="00551DC1">
        <w:rPr>
          <w:rFonts w:ascii="Times New Roman" w:eastAsia="仿宋_GB2312" w:hAnsi="仿宋_GB2312" w:cs="Times New Roman"/>
          <w:sz w:val="28"/>
          <w:szCs w:val="28"/>
        </w:rPr>
        <w:t>地球</w:t>
      </w:r>
      <w:r w:rsidRPr="00551DC1">
        <w:rPr>
          <w:rFonts w:ascii="Times New Roman" w:eastAsia="仿宋_GB2312" w:hAnsi="仿宋_GB2312" w:cs="Times New Roman"/>
          <w:sz w:val="28"/>
          <w:szCs w:val="28"/>
        </w:rPr>
        <w:t>环境等学科交叉领域的前沿热点。</w:t>
      </w:r>
      <w:r w:rsidR="00FE1B92" w:rsidRPr="00551DC1">
        <w:rPr>
          <w:rFonts w:ascii="Times New Roman" w:eastAsia="仿宋_GB2312" w:hAnsi="仿宋_GB2312" w:cs="Times New Roman"/>
          <w:sz w:val="28"/>
          <w:szCs w:val="28"/>
        </w:rPr>
        <w:t>重点区域、流域环境健康相关特征污染物、优控污染物调查和筛选技术是我国环境保护与健康工作的</w:t>
      </w:r>
      <w:r w:rsidR="00061C75" w:rsidRPr="00551DC1">
        <w:rPr>
          <w:rFonts w:ascii="Times New Roman" w:eastAsia="仿宋_GB2312" w:hAnsi="仿宋_GB2312" w:cs="Times New Roman"/>
          <w:sz w:val="28"/>
          <w:szCs w:val="28"/>
        </w:rPr>
        <w:t>前沿</w:t>
      </w:r>
      <w:r w:rsidR="00FE1B92" w:rsidRPr="00551DC1">
        <w:rPr>
          <w:rFonts w:ascii="Times New Roman" w:eastAsia="仿宋_GB2312" w:hAnsi="仿宋_GB2312" w:cs="Times New Roman"/>
          <w:sz w:val="28"/>
          <w:szCs w:val="28"/>
        </w:rPr>
        <w:t>研究内容，也是国家生态安全战略的新需求。</w:t>
      </w:r>
      <w:r w:rsidR="00E65803" w:rsidRPr="00551DC1">
        <w:rPr>
          <w:rFonts w:ascii="Times New Roman" w:eastAsia="仿宋_GB2312" w:hAnsi="仿宋_GB2312" w:cs="Times New Roman"/>
          <w:sz w:val="28"/>
          <w:szCs w:val="28"/>
        </w:rPr>
        <w:t>该项目在国家自然科学基金</w:t>
      </w:r>
      <w:r w:rsidR="00D978F2" w:rsidRPr="00551DC1">
        <w:rPr>
          <w:rFonts w:ascii="Times New Roman" w:eastAsia="仿宋_GB2312" w:hAnsi="仿宋_GB2312" w:cs="Times New Roman"/>
          <w:sz w:val="28"/>
          <w:szCs w:val="28"/>
        </w:rPr>
        <w:t>（面上</w:t>
      </w:r>
      <w:r w:rsidR="00E65803" w:rsidRPr="00551DC1">
        <w:rPr>
          <w:rFonts w:ascii="Times New Roman" w:eastAsia="仿宋_GB2312" w:hAnsi="仿宋_GB2312" w:cs="Times New Roman"/>
          <w:sz w:val="28"/>
          <w:szCs w:val="28"/>
        </w:rPr>
        <w:t>、</w:t>
      </w:r>
      <w:r w:rsidR="00D978F2" w:rsidRPr="00551DC1">
        <w:rPr>
          <w:rFonts w:ascii="Times New Roman" w:eastAsia="仿宋_GB2312" w:hAnsi="仿宋_GB2312" w:cs="Times New Roman"/>
          <w:sz w:val="28"/>
          <w:szCs w:val="28"/>
        </w:rPr>
        <w:t>青年）</w:t>
      </w:r>
      <w:r w:rsidR="00E65803" w:rsidRPr="00551DC1">
        <w:rPr>
          <w:rFonts w:ascii="Times New Roman" w:eastAsia="仿宋_GB2312" w:hAnsi="仿宋_GB2312" w:cs="Times New Roman"/>
          <w:sz w:val="28"/>
          <w:szCs w:val="28"/>
        </w:rPr>
        <w:t>、</w:t>
      </w:r>
      <w:r w:rsidR="00D978F2" w:rsidRPr="00551DC1">
        <w:rPr>
          <w:rFonts w:ascii="Times New Roman" w:eastAsia="仿宋_GB2312" w:hAnsi="仿宋_GB2312" w:cs="Times New Roman"/>
          <w:sz w:val="28"/>
          <w:szCs w:val="28"/>
        </w:rPr>
        <w:t>陕西省自然科学研究计划和中央高校重点</w:t>
      </w:r>
      <w:r w:rsidR="00E65803" w:rsidRPr="00551DC1">
        <w:rPr>
          <w:rFonts w:ascii="Times New Roman" w:eastAsia="仿宋_GB2312" w:hAnsi="仿宋_GB2312" w:cs="Times New Roman"/>
          <w:sz w:val="28"/>
          <w:szCs w:val="28"/>
        </w:rPr>
        <w:t>项目的持续资助下，</w:t>
      </w:r>
      <w:r w:rsidR="00EE1556" w:rsidRPr="00551DC1">
        <w:rPr>
          <w:rFonts w:ascii="Times New Roman" w:eastAsia="仿宋_GB2312" w:hAnsi="仿宋_GB2312" w:cs="Times New Roman"/>
          <w:sz w:val="28"/>
          <w:szCs w:val="28"/>
        </w:rPr>
        <w:t>以</w:t>
      </w:r>
      <w:r w:rsidR="00EE1556" w:rsidRPr="00551DC1">
        <w:rPr>
          <w:rFonts w:ascii="Times New Roman" w:eastAsia="仿宋_GB2312" w:hAnsi="Times New Roman" w:cs="Times New Roman"/>
          <w:sz w:val="28"/>
          <w:szCs w:val="28"/>
        </w:rPr>
        <w:t>“</w:t>
      </w:r>
      <w:r w:rsidR="00EE1556" w:rsidRPr="00551DC1">
        <w:rPr>
          <w:rFonts w:ascii="Times New Roman" w:eastAsia="仿宋_GB2312" w:hAnsi="仿宋_GB2312" w:cs="Times New Roman"/>
          <w:sz w:val="28"/>
          <w:szCs w:val="28"/>
        </w:rPr>
        <w:t>人体健康为中心</w:t>
      </w:r>
      <w:r w:rsidR="00EE1556" w:rsidRPr="00551DC1">
        <w:rPr>
          <w:rFonts w:ascii="Times New Roman" w:eastAsia="仿宋_GB2312" w:hAnsi="Times New Roman" w:cs="Times New Roman"/>
          <w:sz w:val="28"/>
          <w:szCs w:val="28"/>
        </w:rPr>
        <w:t>”</w:t>
      </w:r>
      <w:r w:rsidR="00EE1556" w:rsidRPr="00551DC1">
        <w:rPr>
          <w:rFonts w:ascii="Times New Roman" w:eastAsia="仿宋_GB2312" w:hAnsi="仿宋_GB2312" w:cs="Times New Roman"/>
          <w:sz w:val="28"/>
          <w:szCs w:val="28"/>
        </w:rPr>
        <w:t>，围绕典型河谷城市环境特征污染物</w:t>
      </w:r>
      <w:r w:rsidR="00672F56" w:rsidRPr="00551DC1">
        <w:rPr>
          <w:rFonts w:ascii="Times New Roman" w:eastAsia="仿宋_GB2312" w:hAnsi="仿宋_GB2312" w:cs="Times New Roman"/>
          <w:sz w:val="28"/>
          <w:szCs w:val="28"/>
        </w:rPr>
        <w:t>诊断</w:t>
      </w:r>
      <w:r w:rsidR="00EE1556" w:rsidRPr="00551DC1">
        <w:rPr>
          <w:rFonts w:ascii="Times New Roman" w:eastAsia="仿宋_GB2312" w:hAnsi="仿宋_GB2312" w:cs="Times New Roman"/>
          <w:sz w:val="28"/>
          <w:szCs w:val="28"/>
        </w:rPr>
        <w:t>与风险</w:t>
      </w:r>
      <w:r w:rsidR="00D01C70" w:rsidRPr="00551DC1">
        <w:rPr>
          <w:rFonts w:ascii="Times New Roman" w:eastAsia="仿宋_GB2312" w:hAnsi="仿宋_GB2312" w:cs="Times New Roman"/>
          <w:sz w:val="28"/>
          <w:szCs w:val="28"/>
        </w:rPr>
        <w:t>调控</w:t>
      </w:r>
      <w:r w:rsidR="00EE1556" w:rsidRPr="00551DC1">
        <w:rPr>
          <w:rFonts w:ascii="Times New Roman" w:eastAsia="仿宋_GB2312" w:hAnsi="仿宋_GB2312" w:cs="Times New Roman"/>
          <w:sz w:val="28"/>
          <w:szCs w:val="28"/>
        </w:rPr>
        <w:t>的系列问题，在特征污染物</w:t>
      </w:r>
      <w:r w:rsidR="00E0326A" w:rsidRPr="00551DC1">
        <w:rPr>
          <w:rFonts w:ascii="Times New Roman" w:eastAsia="仿宋_GB2312" w:hAnsi="仿宋_GB2312" w:cs="Times New Roman"/>
          <w:sz w:val="28"/>
          <w:szCs w:val="28"/>
        </w:rPr>
        <w:t>区域</w:t>
      </w:r>
      <w:r w:rsidR="00EE1556" w:rsidRPr="00551DC1">
        <w:rPr>
          <w:rFonts w:ascii="Times New Roman" w:eastAsia="仿宋_GB2312" w:hAnsi="仿宋_GB2312" w:cs="Times New Roman"/>
          <w:sz w:val="28"/>
          <w:szCs w:val="28"/>
        </w:rPr>
        <w:t>分布特征、来源</w:t>
      </w:r>
      <w:r w:rsidR="00E0326A" w:rsidRPr="00551DC1">
        <w:rPr>
          <w:rFonts w:ascii="Times New Roman" w:eastAsia="仿宋_GB2312" w:hAnsi="仿宋_GB2312" w:cs="Times New Roman"/>
          <w:sz w:val="28"/>
          <w:szCs w:val="28"/>
        </w:rPr>
        <w:t>解析</w:t>
      </w:r>
      <w:r w:rsidR="00EE1556" w:rsidRPr="00551DC1">
        <w:rPr>
          <w:rFonts w:ascii="Times New Roman" w:eastAsia="仿宋_GB2312" w:hAnsi="仿宋_GB2312" w:cs="Times New Roman"/>
          <w:sz w:val="28"/>
          <w:szCs w:val="28"/>
        </w:rPr>
        <w:t>、风险多维诊断、污染修复与调控技术等方面开展了系统、深入的研究工作，取得了系列创新性研究成果</w:t>
      </w:r>
      <w:r w:rsidR="006B0211" w:rsidRPr="00551DC1">
        <w:rPr>
          <w:rFonts w:ascii="Times New Roman" w:eastAsia="仿宋_GB2312" w:hAnsi="仿宋_GB2312" w:cs="Times New Roman"/>
          <w:sz w:val="28"/>
          <w:szCs w:val="28"/>
        </w:rPr>
        <w:t>。</w:t>
      </w:r>
      <w:r w:rsidR="00672F56" w:rsidRPr="00551DC1">
        <w:rPr>
          <w:rFonts w:ascii="Times New Roman" w:eastAsia="仿宋_GB2312" w:hAnsi="仿宋_GB2312" w:cs="Times New Roman"/>
          <w:sz w:val="28"/>
          <w:szCs w:val="28"/>
        </w:rPr>
        <w:t>构建了以</w:t>
      </w:r>
      <w:r w:rsidR="00672F56" w:rsidRPr="00551DC1">
        <w:rPr>
          <w:rFonts w:ascii="Times New Roman" w:eastAsia="仿宋_GB2312" w:hAnsi="Times New Roman" w:cs="Times New Roman"/>
          <w:sz w:val="28"/>
          <w:szCs w:val="28"/>
        </w:rPr>
        <w:t>“</w:t>
      </w:r>
      <w:r w:rsidR="00672F56" w:rsidRPr="00551DC1">
        <w:rPr>
          <w:rFonts w:ascii="Times New Roman" w:eastAsia="仿宋_GB2312" w:hAnsi="仿宋_GB2312" w:cs="Times New Roman"/>
          <w:sz w:val="28"/>
          <w:szCs w:val="28"/>
        </w:rPr>
        <w:t>人体健康为中心</w:t>
      </w:r>
      <w:r w:rsidR="00672F56" w:rsidRPr="00551DC1">
        <w:rPr>
          <w:rFonts w:ascii="Times New Roman" w:eastAsia="仿宋_GB2312" w:hAnsi="Times New Roman" w:cs="Times New Roman"/>
          <w:sz w:val="28"/>
          <w:szCs w:val="28"/>
        </w:rPr>
        <w:t>”</w:t>
      </w:r>
      <w:r w:rsidR="00672F56" w:rsidRPr="00551DC1">
        <w:rPr>
          <w:rFonts w:ascii="Times New Roman" w:eastAsia="仿宋_GB2312" w:hAnsi="仿宋_GB2312" w:cs="Times New Roman"/>
          <w:sz w:val="28"/>
          <w:szCs w:val="28"/>
        </w:rPr>
        <w:t>的区域特征污染物与优先控制污染物多维诊断评估技术与方法体系，为典型河谷城市区域特征污染物诊断筛查与优控污染物清单建立提供技术与方法</w:t>
      </w:r>
      <w:r w:rsidR="004F19A8" w:rsidRPr="00551DC1">
        <w:rPr>
          <w:rFonts w:ascii="Times New Roman" w:eastAsia="仿宋_GB2312" w:hAnsi="仿宋_GB2312" w:cs="Times New Roman"/>
          <w:sz w:val="28"/>
          <w:szCs w:val="28"/>
        </w:rPr>
        <w:t>；揭示了区域特征污染物多维地球化学过程与来源，</w:t>
      </w:r>
      <w:r w:rsidR="00672F56" w:rsidRPr="00551DC1">
        <w:rPr>
          <w:rFonts w:ascii="Times New Roman" w:eastAsia="仿宋_GB2312" w:hAnsi="仿宋_GB2312" w:cs="Times New Roman"/>
          <w:sz w:val="28"/>
          <w:szCs w:val="28"/>
        </w:rPr>
        <w:t>为典型河谷城市多维特征污染物源头控制与风险管理提供科学理论与新策略</w:t>
      </w:r>
      <w:r w:rsidR="004F19A8" w:rsidRPr="00551DC1">
        <w:rPr>
          <w:rFonts w:ascii="Times New Roman" w:eastAsia="仿宋_GB2312" w:hAnsi="仿宋_GB2312" w:cs="Times New Roman"/>
          <w:sz w:val="28"/>
          <w:szCs w:val="28"/>
        </w:rPr>
        <w:t>；</w:t>
      </w:r>
      <w:r w:rsidR="00672F56" w:rsidRPr="00551DC1">
        <w:rPr>
          <w:rFonts w:ascii="Times New Roman" w:eastAsia="仿宋_GB2312" w:hAnsi="仿宋_GB2312" w:cs="Times New Roman"/>
          <w:sz w:val="28"/>
          <w:szCs w:val="28"/>
        </w:rPr>
        <w:t>创建</w:t>
      </w:r>
      <w:r w:rsidR="004F19A8" w:rsidRPr="00551DC1">
        <w:rPr>
          <w:rFonts w:ascii="Times New Roman" w:eastAsia="仿宋_GB2312" w:hAnsi="仿宋_GB2312" w:cs="Times New Roman"/>
          <w:sz w:val="28"/>
          <w:szCs w:val="28"/>
        </w:rPr>
        <w:t>了</w:t>
      </w:r>
      <w:r w:rsidR="00672F56" w:rsidRPr="00551DC1">
        <w:rPr>
          <w:rFonts w:ascii="Times New Roman" w:eastAsia="仿宋_GB2312" w:hAnsi="仿宋_GB2312" w:cs="Times New Roman"/>
          <w:sz w:val="28"/>
          <w:szCs w:val="28"/>
        </w:rPr>
        <w:t>特征污染物的微生物辅助调控新体系，为典型河谷城市区域特征污染物与秦岭铅锌矿区土壤铅的修复与治理提供重要的科学理论与技术支持。</w:t>
      </w:r>
    </w:p>
    <w:p w:rsidR="00E65803" w:rsidRPr="00551DC1" w:rsidRDefault="00E65803" w:rsidP="00D978F2">
      <w:pPr>
        <w:ind w:firstLine="645"/>
        <w:rPr>
          <w:rFonts w:ascii="Times New Roman" w:eastAsia="仿宋_GB2312" w:hAnsi="Times New Roman" w:cs="Times New Roman"/>
          <w:sz w:val="28"/>
          <w:szCs w:val="28"/>
        </w:rPr>
      </w:pPr>
      <w:r w:rsidRPr="00551DC1">
        <w:rPr>
          <w:rFonts w:ascii="Times New Roman" w:eastAsia="仿宋_GB2312" w:hAnsi="Times New Roman" w:cs="Times New Roman"/>
          <w:sz w:val="28"/>
          <w:szCs w:val="28"/>
        </w:rPr>
        <w:lastRenderedPageBreak/>
        <w:t>5</w:t>
      </w:r>
      <w:r w:rsidRPr="00551DC1">
        <w:rPr>
          <w:rFonts w:ascii="Times New Roman" w:eastAsia="仿宋_GB2312" w:hAnsi="仿宋_GB2312" w:cs="Times New Roman"/>
          <w:sz w:val="28"/>
          <w:szCs w:val="28"/>
        </w:rPr>
        <w:t>篇代表性论文均发表在</w:t>
      </w:r>
      <w:r w:rsidR="005565AD" w:rsidRPr="00551DC1">
        <w:rPr>
          <w:rFonts w:ascii="Times New Roman" w:eastAsia="仿宋_GB2312" w:hAnsi="仿宋_GB2312" w:cs="Times New Roman"/>
          <w:sz w:val="28"/>
          <w:szCs w:val="28"/>
        </w:rPr>
        <w:t>环境与污染物治理</w:t>
      </w:r>
      <w:r w:rsidR="00FC74EF" w:rsidRPr="00551DC1">
        <w:rPr>
          <w:rFonts w:ascii="Times New Roman" w:eastAsia="仿宋_GB2312" w:hAnsi="仿宋_GB2312" w:cs="Times New Roman"/>
          <w:sz w:val="28"/>
          <w:szCs w:val="28"/>
        </w:rPr>
        <w:t>技术</w:t>
      </w:r>
      <w:r w:rsidRPr="00551DC1">
        <w:rPr>
          <w:rFonts w:ascii="Times New Roman" w:eastAsia="仿宋_GB2312" w:hAnsi="仿宋_GB2312" w:cs="Times New Roman"/>
          <w:sz w:val="28"/>
          <w:szCs w:val="28"/>
        </w:rPr>
        <w:t>领域</w:t>
      </w:r>
      <w:r w:rsidR="005565AD" w:rsidRPr="00551DC1">
        <w:rPr>
          <w:rFonts w:ascii="Times New Roman" w:eastAsia="仿宋_GB2312" w:hAnsi="Times New Roman" w:cs="Times New Roman"/>
          <w:sz w:val="28"/>
          <w:szCs w:val="28"/>
        </w:rPr>
        <w:t>TOP</w:t>
      </w:r>
      <w:r w:rsidRPr="00551DC1">
        <w:rPr>
          <w:rFonts w:ascii="Times New Roman" w:eastAsia="仿宋_GB2312" w:hAnsi="仿宋_GB2312" w:cs="Times New Roman"/>
          <w:sz w:val="28"/>
          <w:szCs w:val="28"/>
        </w:rPr>
        <w:t>期刊</w:t>
      </w:r>
      <w:r w:rsidR="005565AD" w:rsidRPr="00551DC1">
        <w:rPr>
          <w:rFonts w:ascii="Times New Roman" w:eastAsia="仿宋_GB2312" w:hAnsi="仿宋_GB2312" w:cs="Times New Roman"/>
          <w:sz w:val="28"/>
          <w:szCs w:val="28"/>
        </w:rPr>
        <w:t>《</w:t>
      </w:r>
      <w:r w:rsidR="005565AD" w:rsidRPr="00551DC1">
        <w:rPr>
          <w:rFonts w:ascii="Times New Roman" w:eastAsia="仿宋_GB2312" w:hAnsi="Times New Roman" w:cs="Times New Roman"/>
          <w:i/>
          <w:sz w:val="28"/>
          <w:szCs w:val="28"/>
        </w:rPr>
        <w:t>Sci.Total</w:t>
      </w:r>
      <w:r w:rsidR="00A16CF6" w:rsidRPr="00551DC1">
        <w:rPr>
          <w:rFonts w:ascii="Times New Roman" w:eastAsia="仿宋_GB2312" w:hAnsi="Times New Roman" w:cs="Times New Roman"/>
          <w:i/>
          <w:sz w:val="28"/>
          <w:szCs w:val="28"/>
        </w:rPr>
        <w:t xml:space="preserve"> </w:t>
      </w:r>
      <w:r w:rsidR="005565AD" w:rsidRPr="00551DC1">
        <w:rPr>
          <w:rFonts w:ascii="Times New Roman" w:eastAsia="仿宋_GB2312" w:hAnsi="Times New Roman" w:cs="Times New Roman"/>
          <w:i/>
          <w:sz w:val="28"/>
          <w:szCs w:val="28"/>
        </w:rPr>
        <w:t>Environ.</w:t>
      </w:r>
      <w:r w:rsidR="005565AD" w:rsidRPr="00551DC1">
        <w:rPr>
          <w:rFonts w:ascii="Times New Roman" w:eastAsia="仿宋_GB2312" w:hAnsi="仿宋_GB2312" w:cs="Times New Roman"/>
          <w:sz w:val="28"/>
          <w:szCs w:val="28"/>
        </w:rPr>
        <w:t>》、《</w:t>
      </w:r>
      <w:r w:rsidR="005565AD" w:rsidRPr="00551DC1">
        <w:rPr>
          <w:rFonts w:ascii="Times New Roman" w:eastAsia="仿宋_GB2312" w:hAnsi="Times New Roman" w:cs="Times New Roman"/>
          <w:i/>
          <w:sz w:val="28"/>
          <w:szCs w:val="28"/>
        </w:rPr>
        <w:t>Chemosphere</w:t>
      </w:r>
      <w:r w:rsidR="005565AD" w:rsidRPr="00551DC1">
        <w:rPr>
          <w:rFonts w:ascii="Times New Roman" w:eastAsia="仿宋_GB2312" w:hAnsi="仿宋_GB2312" w:cs="Times New Roman"/>
          <w:sz w:val="28"/>
          <w:szCs w:val="28"/>
        </w:rPr>
        <w:t>》</w:t>
      </w:r>
      <w:r w:rsidR="00FC74EF" w:rsidRPr="00551DC1">
        <w:rPr>
          <w:rFonts w:ascii="Times New Roman" w:eastAsia="仿宋_GB2312" w:hAnsi="仿宋_GB2312" w:cs="Times New Roman"/>
          <w:sz w:val="28"/>
          <w:szCs w:val="28"/>
        </w:rPr>
        <w:t>、《</w:t>
      </w:r>
      <w:r w:rsidR="00FC74EF" w:rsidRPr="00551DC1">
        <w:rPr>
          <w:rFonts w:ascii="Times New Roman" w:eastAsia="仿宋_GB2312" w:hAnsi="Times New Roman" w:cs="Times New Roman"/>
          <w:i/>
          <w:sz w:val="28"/>
          <w:szCs w:val="28"/>
        </w:rPr>
        <w:t>Atmos.Environ.</w:t>
      </w:r>
      <w:r w:rsidR="00FC74EF" w:rsidRPr="00551DC1">
        <w:rPr>
          <w:rFonts w:ascii="Times New Roman" w:eastAsia="仿宋_GB2312" w:hAnsi="仿宋_GB2312" w:cs="Times New Roman"/>
          <w:sz w:val="28"/>
          <w:szCs w:val="28"/>
        </w:rPr>
        <w:t>》等</w:t>
      </w:r>
      <w:r w:rsidRPr="00551DC1">
        <w:rPr>
          <w:rFonts w:ascii="Times New Roman" w:eastAsia="仿宋_GB2312" w:hAnsi="仿宋_GB2312" w:cs="Times New Roman"/>
          <w:sz w:val="28"/>
          <w:szCs w:val="28"/>
        </w:rPr>
        <w:t>，</w:t>
      </w:r>
      <w:r w:rsidR="00D811F6" w:rsidRPr="00551DC1">
        <w:rPr>
          <w:rFonts w:ascii="Times New Roman" w:eastAsia="仿宋_GB2312" w:hAnsi="仿宋_GB2312" w:cs="Times New Roman"/>
          <w:sz w:val="28"/>
          <w:szCs w:val="28"/>
        </w:rPr>
        <w:t>并</w:t>
      </w:r>
      <w:r w:rsidR="000B26FD" w:rsidRPr="00551DC1">
        <w:rPr>
          <w:rFonts w:ascii="Times New Roman" w:eastAsia="仿宋_GB2312" w:hAnsi="仿宋_GB2312" w:cs="Times New Roman"/>
          <w:sz w:val="28"/>
          <w:szCs w:val="28"/>
        </w:rPr>
        <w:t>在科学出版社出版科学研究专著《</w:t>
      </w:r>
      <w:r w:rsidR="00862ED1" w:rsidRPr="00551DC1">
        <w:rPr>
          <w:rFonts w:ascii="Times New Roman" w:eastAsia="仿宋_GB2312" w:hAnsi="仿宋_GB2312" w:cs="Times New Roman"/>
          <w:sz w:val="28"/>
          <w:szCs w:val="28"/>
        </w:rPr>
        <w:t>西部河谷型城市土壤重金属环境行为、暴露风险及生物修复</w:t>
      </w:r>
      <w:r w:rsidR="000B26FD" w:rsidRPr="00551DC1">
        <w:rPr>
          <w:rFonts w:ascii="Times New Roman" w:eastAsia="仿宋_GB2312" w:hAnsi="仿宋_GB2312" w:cs="Times New Roman"/>
          <w:sz w:val="28"/>
          <w:szCs w:val="28"/>
        </w:rPr>
        <w:t>》</w:t>
      </w:r>
      <w:r w:rsidR="000B26FD" w:rsidRPr="00551DC1">
        <w:rPr>
          <w:rFonts w:ascii="Times New Roman" w:eastAsia="仿宋_GB2312" w:hAnsi="Times New Roman" w:cs="Times New Roman"/>
          <w:sz w:val="28"/>
          <w:szCs w:val="28"/>
        </w:rPr>
        <w:t>1</w:t>
      </w:r>
      <w:r w:rsidR="000B26FD" w:rsidRPr="00551DC1">
        <w:rPr>
          <w:rFonts w:ascii="Times New Roman" w:eastAsia="仿宋_GB2312" w:hAnsi="仿宋_GB2312" w:cs="Times New Roman"/>
          <w:sz w:val="28"/>
          <w:szCs w:val="28"/>
        </w:rPr>
        <w:t>部，</w:t>
      </w:r>
      <w:r w:rsidRPr="00551DC1">
        <w:rPr>
          <w:rFonts w:ascii="Times New Roman" w:eastAsia="仿宋_GB2312" w:hAnsi="仿宋_GB2312" w:cs="Times New Roman"/>
          <w:sz w:val="28"/>
          <w:szCs w:val="28"/>
        </w:rPr>
        <w:t>得到国内外同行专家的高度评价和广泛引用，产生了广泛的学术影响。研究成果获</w:t>
      </w:r>
      <w:r w:rsidRPr="00551DC1">
        <w:rPr>
          <w:rFonts w:ascii="Times New Roman" w:eastAsia="仿宋_GB2312" w:hAnsi="Times New Roman" w:cs="Times New Roman"/>
          <w:sz w:val="28"/>
          <w:szCs w:val="28"/>
        </w:rPr>
        <w:t>202</w:t>
      </w:r>
      <w:r w:rsidR="0081450F" w:rsidRPr="00551DC1">
        <w:rPr>
          <w:rFonts w:ascii="Times New Roman" w:eastAsia="仿宋_GB2312" w:hAnsi="Times New Roman" w:cs="Times New Roman"/>
          <w:sz w:val="28"/>
          <w:szCs w:val="28"/>
        </w:rPr>
        <w:t>1</w:t>
      </w:r>
      <w:r w:rsidRPr="00551DC1">
        <w:rPr>
          <w:rFonts w:ascii="Times New Roman" w:eastAsia="仿宋_GB2312" w:hAnsi="仿宋_GB2312" w:cs="Times New Roman"/>
          <w:sz w:val="28"/>
          <w:szCs w:val="28"/>
        </w:rPr>
        <w:t>年度陕西高等学校科学技术</w:t>
      </w:r>
      <w:r w:rsidR="00375FA2" w:rsidRPr="00551DC1">
        <w:rPr>
          <w:rFonts w:ascii="Times New Roman" w:eastAsia="仿宋_GB2312" w:hAnsi="仿宋_GB2312" w:cs="Times New Roman"/>
          <w:sz w:val="28"/>
          <w:szCs w:val="28"/>
        </w:rPr>
        <w:t>二</w:t>
      </w:r>
      <w:r w:rsidRPr="00551DC1">
        <w:rPr>
          <w:rFonts w:ascii="Times New Roman" w:eastAsia="仿宋_GB2312" w:hAnsi="仿宋_GB2312" w:cs="Times New Roman"/>
          <w:sz w:val="28"/>
          <w:szCs w:val="28"/>
        </w:rPr>
        <w:t>等奖</w:t>
      </w:r>
      <w:r w:rsidR="001A54AA" w:rsidRPr="00551DC1">
        <w:rPr>
          <w:rFonts w:ascii="Times New Roman" w:eastAsia="仿宋_GB2312" w:hAnsi="仿宋_GB2312" w:cs="Times New Roman"/>
          <w:sz w:val="28"/>
          <w:szCs w:val="28"/>
        </w:rPr>
        <w:t>和陕西省生态科学技术一等奖</w:t>
      </w:r>
      <w:r w:rsidRPr="00551DC1">
        <w:rPr>
          <w:rFonts w:ascii="Times New Roman" w:eastAsia="仿宋_GB2312" w:hAnsi="仿宋_GB2312" w:cs="Times New Roman"/>
          <w:sz w:val="28"/>
          <w:szCs w:val="28"/>
        </w:rPr>
        <w:t>，培养博士后</w:t>
      </w:r>
      <w:r w:rsidRPr="00551DC1">
        <w:rPr>
          <w:rFonts w:ascii="Times New Roman" w:eastAsia="仿宋_GB2312" w:hAnsi="Times New Roman" w:cs="Times New Roman"/>
          <w:sz w:val="28"/>
          <w:szCs w:val="28"/>
        </w:rPr>
        <w:t>1</w:t>
      </w:r>
      <w:r w:rsidRPr="00551DC1">
        <w:rPr>
          <w:rFonts w:ascii="Times New Roman" w:eastAsia="仿宋_GB2312" w:hAnsi="仿宋_GB2312" w:cs="Times New Roman"/>
          <w:sz w:val="28"/>
          <w:szCs w:val="28"/>
        </w:rPr>
        <w:t>名，博士生</w:t>
      </w:r>
      <w:r w:rsidR="00EA07CE" w:rsidRPr="00551DC1">
        <w:rPr>
          <w:rFonts w:ascii="Times New Roman" w:eastAsia="仿宋_GB2312" w:hAnsi="Times New Roman" w:cs="Times New Roman"/>
          <w:sz w:val="28"/>
          <w:szCs w:val="28"/>
        </w:rPr>
        <w:t>2</w:t>
      </w:r>
      <w:r w:rsidRPr="00551DC1">
        <w:rPr>
          <w:rFonts w:ascii="Times New Roman" w:eastAsia="仿宋_GB2312" w:hAnsi="仿宋_GB2312" w:cs="Times New Roman"/>
          <w:sz w:val="28"/>
          <w:szCs w:val="28"/>
        </w:rPr>
        <w:t>名和硕士研究生</w:t>
      </w:r>
      <w:r w:rsidRPr="00551DC1">
        <w:rPr>
          <w:rFonts w:ascii="Times New Roman" w:eastAsia="仿宋_GB2312" w:hAnsi="Times New Roman" w:cs="Times New Roman"/>
          <w:sz w:val="28"/>
          <w:szCs w:val="28"/>
        </w:rPr>
        <w:t>2</w:t>
      </w:r>
      <w:r w:rsidR="00511DBB" w:rsidRPr="00551DC1">
        <w:rPr>
          <w:rFonts w:ascii="Times New Roman" w:eastAsia="仿宋_GB2312" w:hAnsi="Times New Roman" w:cs="Times New Roman"/>
          <w:sz w:val="28"/>
          <w:szCs w:val="28"/>
        </w:rPr>
        <w:t>0</w:t>
      </w:r>
      <w:r w:rsidRPr="00551DC1">
        <w:rPr>
          <w:rFonts w:ascii="Times New Roman" w:eastAsia="仿宋_GB2312" w:hAnsi="仿宋_GB2312" w:cs="Times New Roman"/>
          <w:sz w:val="28"/>
          <w:szCs w:val="28"/>
        </w:rPr>
        <w:t>名。</w:t>
      </w:r>
    </w:p>
    <w:p w:rsidR="00E65803" w:rsidRPr="00551DC1" w:rsidRDefault="00E65803" w:rsidP="00362CE7">
      <w:pPr>
        <w:ind w:firstLineChars="200" w:firstLine="560"/>
        <w:rPr>
          <w:rFonts w:ascii="Times New Roman" w:eastAsia="仿宋_GB2312" w:hAnsi="Times New Roman" w:cs="Times New Roman"/>
          <w:sz w:val="28"/>
          <w:szCs w:val="28"/>
        </w:rPr>
      </w:pPr>
      <w:r w:rsidRPr="00551DC1">
        <w:rPr>
          <w:rFonts w:ascii="Times New Roman" w:eastAsia="仿宋_GB2312" w:hAnsi="仿宋_GB2312" w:cs="Times New Roman"/>
          <w:sz w:val="28"/>
          <w:szCs w:val="28"/>
        </w:rPr>
        <w:t>成果材料齐全、规范，无知识产权纠纷，人员排序无争议，符合陕西省自然科学奖提名条件，特提名为陕西省自然科学奖二等奖。</w:t>
      </w:r>
    </w:p>
    <w:p w:rsidR="009B2666" w:rsidRPr="00551DC1" w:rsidRDefault="00694C90" w:rsidP="00694C90">
      <w:pPr>
        <w:rPr>
          <w:rFonts w:ascii="Times New Roman" w:eastAsia="仿宋_GB2312" w:hAnsi="Times New Roman" w:cs="Times New Roman"/>
          <w:kern w:val="0"/>
          <w:sz w:val="28"/>
          <w:szCs w:val="28"/>
          <w:lang w:val="zh-CN"/>
        </w:rPr>
      </w:pPr>
      <w:r w:rsidRPr="00551DC1">
        <w:rPr>
          <w:rFonts w:ascii="Times New Roman" w:eastAsia="仿宋_GB2312" w:hAnsi="Times New Roman" w:cs="Times New Roman"/>
          <w:kern w:val="0"/>
          <w:sz w:val="28"/>
          <w:szCs w:val="28"/>
        </w:rPr>
        <w:t>三、</w:t>
      </w:r>
      <w:r w:rsidR="009B2666" w:rsidRPr="00551DC1">
        <w:rPr>
          <w:rFonts w:ascii="Times New Roman" w:eastAsia="仿宋_GB2312" w:hAnsi="Times New Roman" w:cs="Times New Roman"/>
          <w:kern w:val="0"/>
          <w:sz w:val="28"/>
          <w:szCs w:val="28"/>
          <w:lang w:val="zh-CN"/>
        </w:rPr>
        <w:t>项目简介</w:t>
      </w:r>
    </w:p>
    <w:p w:rsidR="00DD7E73" w:rsidRPr="00551DC1" w:rsidRDefault="00DD7E73" w:rsidP="008D4372">
      <w:pPr>
        <w:ind w:firstLineChars="200" w:firstLine="560"/>
        <w:rPr>
          <w:rFonts w:ascii="Times New Roman" w:eastAsia="仿宋_GB2312" w:hAnsi="Times New Roman" w:cs="Times New Roman"/>
          <w:sz w:val="28"/>
          <w:szCs w:val="28"/>
        </w:rPr>
      </w:pPr>
      <w:r w:rsidRPr="00551DC1">
        <w:rPr>
          <w:rFonts w:ascii="Times New Roman" w:eastAsia="仿宋_GB2312" w:hAnsi="仿宋_GB2312" w:cs="Times New Roman"/>
          <w:sz w:val="28"/>
          <w:szCs w:val="28"/>
        </w:rPr>
        <w:t>本项目属于</w:t>
      </w:r>
      <w:r w:rsidR="004C3297" w:rsidRPr="00551DC1">
        <w:rPr>
          <w:rFonts w:ascii="Times New Roman" w:eastAsia="仿宋_GB2312" w:hAnsi="仿宋_GB2312" w:cs="Times New Roman"/>
          <w:sz w:val="28"/>
          <w:szCs w:val="28"/>
        </w:rPr>
        <w:t>环境地学</w:t>
      </w:r>
      <w:r w:rsidRPr="00551DC1">
        <w:rPr>
          <w:rFonts w:ascii="Times New Roman" w:eastAsia="仿宋_GB2312" w:hAnsi="仿宋_GB2312" w:cs="Times New Roman"/>
          <w:sz w:val="28"/>
          <w:szCs w:val="28"/>
        </w:rPr>
        <w:t>、</w:t>
      </w:r>
      <w:r w:rsidR="004C3297" w:rsidRPr="00551DC1">
        <w:rPr>
          <w:rFonts w:ascii="Times New Roman" w:eastAsia="仿宋_GB2312" w:hAnsi="仿宋_GB2312" w:cs="Times New Roman"/>
          <w:sz w:val="28"/>
          <w:szCs w:val="28"/>
        </w:rPr>
        <w:t>健康</w:t>
      </w:r>
      <w:r w:rsidRPr="00551DC1">
        <w:rPr>
          <w:rFonts w:ascii="Times New Roman" w:eastAsia="仿宋_GB2312" w:hAnsi="仿宋_GB2312" w:cs="Times New Roman"/>
          <w:sz w:val="28"/>
          <w:szCs w:val="28"/>
        </w:rPr>
        <w:t>科学等多学科交叉领域的</w:t>
      </w:r>
      <w:r w:rsidR="008D4372" w:rsidRPr="00551DC1">
        <w:rPr>
          <w:rFonts w:ascii="Times New Roman" w:eastAsia="仿宋_GB2312" w:hAnsi="仿宋_GB2312" w:cs="Times New Roman"/>
          <w:sz w:val="28"/>
          <w:szCs w:val="28"/>
        </w:rPr>
        <w:t>应用</w:t>
      </w:r>
      <w:r w:rsidRPr="00551DC1">
        <w:rPr>
          <w:rFonts w:ascii="Times New Roman" w:eastAsia="仿宋_GB2312" w:hAnsi="仿宋_GB2312" w:cs="Times New Roman"/>
          <w:sz w:val="28"/>
          <w:szCs w:val="28"/>
        </w:rPr>
        <w:t>基础研究类成果。</w:t>
      </w:r>
    </w:p>
    <w:p w:rsidR="0055661C" w:rsidRPr="00551DC1" w:rsidRDefault="00F27E09" w:rsidP="008D4372">
      <w:pPr>
        <w:ind w:firstLineChars="200" w:firstLine="560"/>
        <w:rPr>
          <w:rFonts w:ascii="Times New Roman" w:eastAsia="仿宋_GB2312" w:hAnsi="Times New Roman" w:cs="Times New Roman"/>
          <w:sz w:val="28"/>
          <w:szCs w:val="28"/>
        </w:rPr>
      </w:pPr>
      <w:r w:rsidRPr="00551DC1">
        <w:rPr>
          <w:rFonts w:ascii="Times New Roman" w:eastAsia="仿宋_GB2312" w:hAnsi="仿宋_GB2312" w:cs="Times New Roman"/>
          <w:sz w:val="28"/>
          <w:szCs w:val="28"/>
        </w:rPr>
        <w:t>以</w:t>
      </w:r>
      <w:r w:rsidRPr="00551DC1">
        <w:rPr>
          <w:rFonts w:ascii="Times New Roman" w:eastAsia="仿宋_GB2312" w:hAnsi="Times New Roman" w:cs="Times New Roman"/>
          <w:sz w:val="28"/>
          <w:szCs w:val="28"/>
        </w:rPr>
        <w:t>“</w:t>
      </w:r>
      <w:r w:rsidRPr="00551DC1">
        <w:rPr>
          <w:rFonts w:ascii="Times New Roman" w:eastAsia="仿宋_GB2312" w:hAnsi="仿宋_GB2312" w:cs="Times New Roman"/>
          <w:sz w:val="28"/>
          <w:szCs w:val="28"/>
        </w:rPr>
        <w:t>人体健康为中心</w:t>
      </w:r>
      <w:r w:rsidRPr="00551DC1">
        <w:rPr>
          <w:rFonts w:ascii="Times New Roman" w:eastAsia="仿宋_GB2312" w:hAnsi="Times New Roman" w:cs="Times New Roman"/>
          <w:sz w:val="28"/>
          <w:szCs w:val="28"/>
        </w:rPr>
        <w:t>”</w:t>
      </w:r>
      <w:r w:rsidRPr="00551DC1">
        <w:rPr>
          <w:rFonts w:ascii="Times New Roman" w:eastAsia="仿宋_GB2312" w:hAnsi="仿宋_GB2312" w:cs="Times New Roman"/>
          <w:sz w:val="28"/>
          <w:szCs w:val="28"/>
        </w:rPr>
        <w:t>，构建环境特征污染物诊断与风险调控的技术与方法</w:t>
      </w:r>
      <w:r w:rsidR="00DD7E73" w:rsidRPr="00551DC1">
        <w:rPr>
          <w:rFonts w:ascii="Times New Roman" w:eastAsia="仿宋_GB2312" w:hAnsi="仿宋_GB2312" w:cs="Times New Roman"/>
          <w:sz w:val="28"/>
          <w:szCs w:val="28"/>
        </w:rPr>
        <w:t>，在</w:t>
      </w:r>
      <w:r w:rsidR="00FC4434" w:rsidRPr="00551DC1">
        <w:rPr>
          <w:rFonts w:ascii="Times New Roman" w:eastAsia="仿宋_GB2312" w:hAnsi="仿宋_GB2312" w:cs="Times New Roman"/>
          <w:sz w:val="28"/>
          <w:szCs w:val="28"/>
        </w:rPr>
        <w:t>区域环境质量控制、人群健康风险评估及其流行病早期预警防控等</w:t>
      </w:r>
      <w:r w:rsidR="00DD7E73" w:rsidRPr="00551DC1">
        <w:rPr>
          <w:rFonts w:ascii="Times New Roman" w:eastAsia="仿宋_GB2312" w:hAnsi="仿宋_GB2312" w:cs="Times New Roman"/>
          <w:sz w:val="28"/>
          <w:szCs w:val="28"/>
        </w:rPr>
        <w:t>领域具有非常重要的科学意义。如何</w:t>
      </w:r>
      <w:r w:rsidR="00B62A2E" w:rsidRPr="00551DC1">
        <w:rPr>
          <w:rFonts w:ascii="Times New Roman" w:eastAsia="仿宋_GB2312" w:hAnsi="仿宋_GB2312" w:cs="Times New Roman"/>
          <w:sz w:val="28"/>
          <w:szCs w:val="28"/>
        </w:rPr>
        <w:t>构建并</w:t>
      </w:r>
      <w:r w:rsidR="00600334" w:rsidRPr="00551DC1">
        <w:rPr>
          <w:rFonts w:ascii="Times New Roman" w:eastAsia="仿宋_GB2312" w:hAnsi="仿宋_GB2312" w:cs="Times New Roman"/>
          <w:sz w:val="28"/>
          <w:szCs w:val="28"/>
        </w:rPr>
        <w:t>实现重点区域、流域环境健康相关特征污染物识别、风险诊断及其优控污染物的调控</w:t>
      </w:r>
      <w:r w:rsidR="00B62A2E" w:rsidRPr="00551DC1">
        <w:rPr>
          <w:rFonts w:ascii="Times New Roman" w:eastAsia="仿宋_GB2312" w:hAnsi="仿宋_GB2312" w:cs="Times New Roman"/>
          <w:sz w:val="28"/>
          <w:szCs w:val="28"/>
        </w:rPr>
        <w:t>技术</w:t>
      </w:r>
      <w:r w:rsidR="006720D5" w:rsidRPr="00551DC1">
        <w:rPr>
          <w:rFonts w:ascii="Times New Roman" w:eastAsia="仿宋_GB2312" w:hAnsi="仿宋_GB2312" w:cs="Times New Roman"/>
          <w:sz w:val="28"/>
          <w:szCs w:val="28"/>
        </w:rPr>
        <w:t>与</w:t>
      </w:r>
      <w:r w:rsidR="00B62A2E" w:rsidRPr="00551DC1">
        <w:rPr>
          <w:rFonts w:ascii="Times New Roman" w:eastAsia="仿宋_GB2312" w:hAnsi="仿宋_GB2312" w:cs="Times New Roman"/>
          <w:sz w:val="28"/>
          <w:szCs w:val="28"/>
        </w:rPr>
        <w:t>方法</w:t>
      </w:r>
      <w:r w:rsidR="00600334" w:rsidRPr="00551DC1">
        <w:rPr>
          <w:rFonts w:ascii="Times New Roman" w:eastAsia="仿宋_GB2312" w:hAnsi="仿宋_GB2312" w:cs="Times New Roman"/>
          <w:sz w:val="28"/>
          <w:szCs w:val="28"/>
        </w:rPr>
        <w:t>是我国环境保护与健康工作的</w:t>
      </w:r>
      <w:r w:rsidR="00061C75" w:rsidRPr="00551DC1">
        <w:rPr>
          <w:rFonts w:ascii="Times New Roman" w:eastAsia="仿宋_GB2312" w:hAnsi="仿宋_GB2312" w:cs="Times New Roman"/>
          <w:sz w:val="28"/>
          <w:szCs w:val="28"/>
        </w:rPr>
        <w:t>前沿</w:t>
      </w:r>
      <w:r w:rsidR="00600334" w:rsidRPr="00551DC1">
        <w:rPr>
          <w:rFonts w:ascii="Times New Roman" w:eastAsia="仿宋_GB2312" w:hAnsi="仿宋_GB2312" w:cs="Times New Roman"/>
          <w:sz w:val="28"/>
          <w:szCs w:val="28"/>
        </w:rPr>
        <w:t>研究内容，也是国家生态安全战略的新需求。</w:t>
      </w:r>
    </w:p>
    <w:p w:rsidR="005F4F6F" w:rsidRPr="00551DC1" w:rsidRDefault="00790F21" w:rsidP="005F4F6F">
      <w:pPr>
        <w:ind w:firstLineChars="200" w:firstLine="560"/>
        <w:rPr>
          <w:rFonts w:ascii="Times New Roman" w:eastAsia="仿宋_GB2312" w:hAnsi="Times New Roman" w:cs="Times New Roman"/>
          <w:sz w:val="28"/>
          <w:szCs w:val="28"/>
        </w:rPr>
      </w:pPr>
      <w:r w:rsidRPr="00551DC1">
        <w:rPr>
          <w:rFonts w:ascii="Times New Roman" w:eastAsia="仿宋_GB2312" w:hAnsi="仿宋_GB2312" w:cs="Times New Roman"/>
          <w:sz w:val="28"/>
          <w:szCs w:val="28"/>
        </w:rPr>
        <w:t>在国家自然科学基金（面上、青年）、陕西省自然科学研究计划和中央高校重点项目的持续资助下，</w:t>
      </w:r>
      <w:r w:rsidR="00DD7E73" w:rsidRPr="00551DC1">
        <w:rPr>
          <w:rFonts w:ascii="Times New Roman" w:eastAsia="仿宋_GB2312" w:hAnsi="仿宋_GB2312" w:cs="Times New Roman"/>
          <w:sz w:val="28"/>
          <w:szCs w:val="28"/>
        </w:rPr>
        <w:t>本项目</w:t>
      </w:r>
      <w:r w:rsidR="00DC04F6" w:rsidRPr="00551DC1">
        <w:rPr>
          <w:rFonts w:ascii="Times New Roman" w:eastAsia="仿宋_GB2312" w:hAnsi="仿宋_GB2312" w:cs="Times New Roman"/>
          <w:sz w:val="28"/>
          <w:szCs w:val="28"/>
        </w:rPr>
        <w:t>以</w:t>
      </w:r>
      <w:r w:rsidR="00DC04F6" w:rsidRPr="00551DC1">
        <w:rPr>
          <w:rFonts w:ascii="Times New Roman" w:eastAsia="仿宋_GB2312" w:hAnsi="Times New Roman" w:cs="Times New Roman"/>
          <w:sz w:val="28"/>
          <w:szCs w:val="28"/>
        </w:rPr>
        <w:t>“</w:t>
      </w:r>
      <w:r w:rsidR="00DC04F6" w:rsidRPr="00551DC1">
        <w:rPr>
          <w:rFonts w:ascii="Times New Roman" w:eastAsia="仿宋_GB2312" w:hAnsi="仿宋_GB2312" w:cs="Times New Roman"/>
          <w:sz w:val="28"/>
          <w:szCs w:val="28"/>
        </w:rPr>
        <w:t>人体健康为中心</w:t>
      </w:r>
      <w:r w:rsidR="00DC04F6" w:rsidRPr="00551DC1">
        <w:rPr>
          <w:rFonts w:ascii="Times New Roman" w:eastAsia="仿宋_GB2312" w:hAnsi="Times New Roman" w:cs="Times New Roman"/>
          <w:sz w:val="28"/>
          <w:szCs w:val="28"/>
        </w:rPr>
        <w:t>”</w:t>
      </w:r>
      <w:r w:rsidR="00DC04F6" w:rsidRPr="00551DC1">
        <w:rPr>
          <w:rFonts w:ascii="Times New Roman" w:eastAsia="仿宋_GB2312" w:hAnsi="仿宋_GB2312" w:cs="Times New Roman"/>
          <w:sz w:val="28"/>
          <w:szCs w:val="28"/>
        </w:rPr>
        <w:t>，围绕典型河谷城市环境特征污染物诊断与风险调控的系列问题，</w:t>
      </w:r>
      <w:r w:rsidR="005F4F6F" w:rsidRPr="00551DC1">
        <w:rPr>
          <w:rFonts w:ascii="Times New Roman" w:eastAsia="仿宋_GB2312" w:hAnsi="仿宋_GB2312" w:cs="Times New Roman"/>
          <w:sz w:val="28"/>
          <w:szCs w:val="28"/>
        </w:rPr>
        <w:t>识别筛选和建立了典型河谷城市区域多介质特征污染物</w:t>
      </w:r>
      <w:r w:rsidR="005F4F6F" w:rsidRPr="00551DC1">
        <w:rPr>
          <w:rFonts w:ascii="Times New Roman" w:eastAsia="仿宋_GB2312" w:hAnsi="Times New Roman" w:cs="Times New Roman"/>
          <w:sz w:val="28"/>
          <w:szCs w:val="28"/>
        </w:rPr>
        <w:t>PAHs</w:t>
      </w:r>
      <w:r w:rsidR="005F4F6F" w:rsidRPr="00551DC1">
        <w:rPr>
          <w:rFonts w:ascii="Times New Roman" w:eastAsia="仿宋_GB2312" w:hAnsi="仿宋_GB2312" w:cs="Times New Roman"/>
          <w:sz w:val="28"/>
          <w:szCs w:val="28"/>
        </w:rPr>
        <w:t>与铅等有害金</w:t>
      </w:r>
      <w:r w:rsidR="005F4F6F" w:rsidRPr="00551DC1">
        <w:rPr>
          <w:rFonts w:ascii="Times New Roman" w:eastAsia="仿宋_GB2312" w:hAnsi="仿宋_GB2312" w:cs="Times New Roman"/>
          <w:sz w:val="28"/>
          <w:szCs w:val="28"/>
        </w:rPr>
        <w:lastRenderedPageBreak/>
        <w:t>属清单；系统解析了特征污染物大气、土壤与水体等多维时空分布特征、迁移转化、来源与儿童暴露风险；建立了基于特征污染物有效性与毒性的生态风险评估模型和基于物理栖息地、化学条件和生物结构的河流健康综合评估模型；筛选分离出了特征污染物铅等有害金属的抗性细菌菌株，探讨了活体抗铅细菌对区域涉铅污染土壤铅生物有效性的影响与机制；构建涉铅污染碱性土壤</w:t>
      </w:r>
      <w:r w:rsidR="005F4F6F" w:rsidRPr="00551DC1">
        <w:rPr>
          <w:rFonts w:ascii="Times New Roman" w:eastAsia="仿宋_GB2312" w:hAnsi="Times New Roman" w:cs="Times New Roman"/>
          <w:sz w:val="28"/>
          <w:szCs w:val="28"/>
        </w:rPr>
        <w:t>-</w:t>
      </w:r>
      <w:r w:rsidR="005F4F6F" w:rsidRPr="00551DC1">
        <w:rPr>
          <w:rFonts w:ascii="Times New Roman" w:eastAsia="仿宋_GB2312" w:hAnsi="仿宋_GB2312" w:cs="Times New Roman"/>
          <w:sz w:val="28"/>
          <w:szCs w:val="28"/>
        </w:rPr>
        <w:t>抗铅细菌</w:t>
      </w:r>
      <w:r w:rsidR="005F4F6F" w:rsidRPr="00551DC1">
        <w:rPr>
          <w:rFonts w:ascii="Times New Roman" w:eastAsia="仿宋_GB2312" w:hAnsi="Times New Roman" w:cs="Times New Roman"/>
          <w:sz w:val="28"/>
          <w:szCs w:val="28"/>
        </w:rPr>
        <w:t>-</w:t>
      </w:r>
      <w:r w:rsidR="005F4F6F" w:rsidRPr="00551DC1">
        <w:rPr>
          <w:rFonts w:ascii="Times New Roman" w:eastAsia="仿宋_GB2312" w:hAnsi="仿宋_GB2312" w:cs="Times New Roman"/>
          <w:sz w:val="28"/>
          <w:szCs w:val="28"/>
        </w:rPr>
        <w:t>植物修复新体系，评估了抗铅细菌辅助植物修复铅等有害金属类特征污染物的性能和效果。研究结果为典型河谷城市区域特征污染物筛查、风险管理与污染修复等提供科学理论与技术支持，具有重要的科学意义。</w:t>
      </w:r>
    </w:p>
    <w:p w:rsidR="00DD7E73" w:rsidRPr="00551DC1" w:rsidRDefault="00DD7E73" w:rsidP="008D4372">
      <w:pPr>
        <w:ind w:firstLineChars="200" w:firstLine="560"/>
        <w:rPr>
          <w:rFonts w:ascii="Times New Roman" w:eastAsia="仿宋_GB2312" w:hAnsi="Times New Roman" w:cs="Times New Roman"/>
          <w:sz w:val="28"/>
          <w:szCs w:val="28"/>
        </w:rPr>
      </w:pPr>
      <w:r w:rsidRPr="00551DC1">
        <w:rPr>
          <w:rFonts w:ascii="Times New Roman" w:eastAsia="仿宋_GB2312" w:hAnsi="仿宋_GB2312" w:cs="Times New Roman"/>
          <w:sz w:val="28"/>
          <w:szCs w:val="28"/>
        </w:rPr>
        <w:t>该成果</w:t>
      </w:r>
      <w:r w:rsidR="00213EB0" w:rsidRPr="00551DC1">
        <w:rPr>
          <w:rFonts w:ascii="Times New Roman" w:eastAsia="仿宋_GB2312" w:hAnsi="Times New Roman" w:cs="Times New Roman"/>
          <w:sz w:val="28"/>
          <w:szCs w:val="28"/>
        </w:rPr>
        <w:t>5</w:t>
      </w:r>
      <w:r w:rsidR="00213EB0" w:rsidRPr="00551DC1">
        <w:rPr>
          <w:rFonts w:ascii="Times New Roman" w:eastAsia="仿宋_GB2312" w:hAnsi="仿宋_GB2312" w:cs="Times New Roman"/>
          <w:sz w:val="28"/>
          <w:szCs w:val="28"/>
        </w:rPr>
        <w:t>篇代表性论文均发表在环境与污染物治理技术领域</w:t>
      </w:r>
      <w:r w:rsidR="00213EB0" w:rsidRPr="00551DC1">
        <w:rPr>
          <w:rFonts w:ascii="Times New Roman" w:eastAsia="仿宋_GB2312" w:hAnsi="Times New Roman" w:cs="Times New Roman"/>
          <w:sz w:val="28"/>
          <w:szCs w:val="28"/>
        </w:rPr>
        <w:t>TOP</w:t>
      </w:r>
      <w:r w:rsidR="00213EB0" w:rsidRPr="00551DC1">
        <w:rPr>
          <w:rFonts w:ascii="Times New Roman" w:eastAsia="仿宋_GB2312" w:hAnsi="仿宋_GB2312" w:cs="Times New Roman"/>
          <w:sz w:val="28"/>
          <w:szCs w:val="28"/>
        </w:rPr>
        <w:t>期刊《</w:t>
      </w:r>
      <w:r w:rsidR="00213EB0" w:rsidRPr="00551DC1">
        <w:rPr>
          <w:rFonts w:ascii="Times New Roman" w:eastAsia="仿宋_GB2312" w:hAnsi="Times New Roman" w:cs="Times New Roman"/>
          <w:i/>
          <w:sz w:val="28"/>
          <w:szCs w:val="28"/>
        </w:rPr>
        <w:t>Sci.Total Environ.</w:t>
      </w:r>
      <w:r w:rsidR="00213EB0" w:rsidRPr="00551DC1">
        <w:rPr>
          <w:rFonts w:ascii="Times New Roman" w:eastAsia="仿宋_GB2312" w:hAnsi="仿宋_GB2312" w:cs="Times New Roman"/>
          <w:sz w:val="28"/>
          <w:szCs w:val="28"/>
        </w:rPr>
        <w:t>》、《</w:t>
      </w:r>
      <w:r w:rsidR="00213EB0" w:rsidRPr="00551DC1">
        <w:rPr>
          <w:rFonts w:ascii="Times New Roman" w:eastAsia="仿宋_GB2312" w:hAnsi="Times New Roman" w:cs="Times New Roman"/>
          <w:i/>
          <w:sz w:val="28"/>
          <w:szCs w:val="28"/>
        </w:rPr>
        <w:t>Chemosphere</w:t>
      </w:r>
      <w:r w:rsidR="00213EB0" w:rsidRPr="00551DC1">
        <w:rPr>
          <w:rFonts w:ascii="Times New Roman" w:eastAsia="仿宋_GB2312" w:hAnsi="仿宋_GB2312" w:cs="Times New Roman"/>
          <w:sz w:val="28"/>
          <w:szCs w:val="28"/>
        </w:rPr>
        <w:t>》、《</w:t>
      </w:r>
      <w:r w:rsidR="00213EB0" w:rsidRPr="00551DC1">
        <w:rPr>
          <w:rFonts w:ascii="Times New Roman" w:eastAsia="仿宋_GB2312" w:hAnsi="Times New Roman" w:cs="Times New Roman"/>
          <w:i/>
          <w:sz w:val="28"/>
          <w:szCs w:val="28"/>
        </w:rPr>
        <w:t>Atmos.Environ.</w:t>
      </w:r>
      <w:r w:rsidR="00213EB0" w:rsidRPr="00551DC1">
        <w:rPr>
          <w:rFonts w:ascii="Times New Roman" w:eastAsia="仿宋_GB2312" w:hAnsi="仿宋_GB2312" w:cs="Times New Roman"/>
          <w:sz w:val="28"/>
          <w:szCs w:val="28"/>
        </w:rPr>
        <w:t>》等，并在科学出版社出版科学研究专著《西部河谷型城市土壤重金属环境行为、暴露风险及生物修复》</w:t>
      </w:r>
      <w:r w:rsidR="00213EB0" w:rsidRPr="00551DC1">
        <w:rPr>
          <w:rFonts w:ascii="Times New Roman" w:eastAsia="仿宋_GB2312" w:hAnsi="Times New Roman" w:cs="Times New Roman"/>
          <w:sz w:val="28"/>
          <w:szCs w:val="28"/>
        </w:rPr>
        <w:t>1</w:t>
      </w:r>
      <w:r w:rsidR="00213EB0" w:rsidRPr="00551DC1">
        <w:rPr>
          <w:rFonts w:ascii="Times New Roman" w:eastAsia="仿宋_GB2312" w:hAnsi="仿宋_GB2312" w:cs="Times New Roman"/>
          <w:sz w:val="28"/>
          <w:szCs w:val="28"/>
        </w:rPr>
        <w:t>部，</w:t>
      </w:r>
      <w:r w:rsidRPr="00551DC1">
        <w:rPr>
          <w:rFonts w:ascii="Times New Roman" w:eastAsia="仿宋_GB2312" w:hAnsi="仿宋_GB2312" w:cs="Times New Roman"/>
          <w:sz w:val="28"/>
          <w:szCs w:val="28"/>
        </w:rPr>
        <w:t>得到国内外同行的高度评价</w:t>
      </w:r>
      <w:r w:rsidR="00893DA9" w:rsidRPr="00551DC1">
        <w:rPr>
          <w:rFonts w:ascii="Times New Roman" w:eastAsia="仿宋_GB2312" w:hAnsi="仿宋_GB2312" w:cs="Times New Roman"/>
          <w:sz w:val="28"/>
          <w:szCs w:val="28"/>
        </w:rPr>
        <w:t>和广泛引用，产生了广泛的学术影响。研究成果获</w:t>
      </w:r>
      <w:r w:rsidR="00893DA9" w:rsidRPr="00551DC1">
        <w:rPr>
          <w:rFonts w:ascii="Times New Roman" w:eastAsia="仿宋_GB2312" w:hAnsi="Times New Roman" w:cs="Times New Roman"/>
          <w:sz w:val="28"/>
          <w:szCs w:val="28"/>
        </w:rPr>
        <w:t>2021</w:t>
      </w:r>
      <w:r w:rsidR="00893DA9" w:rsidRPr="00551DC1">
        <w:rPr>
          <w:rFonts w:ascii="Times New Roman" w:eastAsia="仿宋_GB2312" w:hAnsi="仿宋_GB2312" w:cs="Times New Roman"/>
          <w:sz w:val="28"/>
          <w:szCs w:val="28"/>
        </w:rPr>
        <w:t>年度陕西高等学校科学技术二等奖和陕西省生态科学技术一等奖，培养博士后</w:t>
      </w:r>
      <w:r w:rsidR="00893DA9" w:rsidRPr="00551DC1">
        <w:rPr>
          <w:rFonts w:ascii="Times New Roman" w:eastAsia="仿宋_GB2312" w:hAnsi="Times New Roman" w:cs="Times New Roman"/>
          <w:sz w:val="28"/>
          <w:szCs w:val="28"/>
        </w:rPr>
        <w:t>1</w:t>
      </w:r>
      <w:r w:rsidR="00893DA9" w:rsidRPr="00551DC1">
        <w:rPr>
          <w:rFonts w:ascii="Times New Roman" w:eastAsia="仿宋_GB2312" w:hAnsi="仿宋_GB2312" w:cs="Times New Roman"/>
          <w:sz w:val="28"/>
          <w:szCs w:val="28"/>
        </w:rPr>
        <w:t>名，博士生</w:t>
      </w:r>
      <w:r w:rsidR="00893DA9" w:rsidRPr="00551DC1">
        <w:rPr>
          <w:rFonts w:ascii="Times New Roman" w:eastAsia="仿宋_GB2312" w:hAnsi="Times New Roman" w:cs="Times New Roman"/>
          <w:sz w:val="28"/>
          <w:szCs w:val="28"/>
        </w:rPr>
        <w:t>2</w:t>
      </w:r>
      <w:r w:rsidR="00893DA9" w:rsidRPr="00551DC1">
        <w:rPr>
          <w:rFonts w:ascii="Times New Roman" w:eastAsia="仿宋_GB2312" w:hAnsi="仿宋_GB2312" w:cs="Times New Roman"/>
          <w:sz w:val="28"/>
          <w:szCs w:val="28"/>
        </w:rPr>
        <w:t>名和硕士研究生</w:t>
      </w:r>
      <w:r w:rsidR="00893DA9" w:rsidRPr="00551DC1">
        <w:rPr>
          <w:rFonts w:ascii="Times New Roman" w:eastAsia="仿宋_GB2312" w:hAnsi="Times New Roman" w:cs="Times New Roman"/>
          <w:sz w:val="28"/>
          <w:szCs w:val="28"/>
        </w:rPr>
        <w:t>20</w:t>
      </w:r>
      <w:r w:rsidR="00893DA9" w:rsidRPr="00551DC1">
        <w:rPr>
          <w:rFonts w:ascii="Times New Roman" w:eastAsia="仿宋_GB2312" w:hAnsi="仿宋_GB2312" w:cs="Times New Roman"/>
          <w:sz w:val="28"/>
          <w:szCs w:val="28"/>
        </w:rPr>
        <w:t>名。</w:t>
      </w:r>
    </w:p>
    <w:p w:rsidR="00764B27" w:rsidRPr="00551DC1" w:rsidRDefault="00694C90" w:rsidP="00694C90">
      <w:pPr>
        <w:rPr>
          <w:rFonts w:ascii="Times New Roman" w:eastAsia="仿宋_GB2312" w:hAnsi="Times New Roman" w:cs="Times New Roman"/>
          <w:sz w:val="28"/>
          <w:szCs w:val="28"/>
        </w:rPr>
      </w:pPr>
      <w:r w:rsidRPr="00551DC1">
        <w:rPr>
          <w:rFonts w:ascii="Times New Roman" w:eastAsia="仿宋_GB2312" w:hAnsi="仿宋_GB2312" w:cs="Times New Roman"/>
          <w:sz w:val="28"/>
          <w:szCs w:val="28"/>
        </w:rPr>
        <w:t>四、</w:t>
      </w:r>
      <w:r w:rsidR="009B2666" w:rsidRPr="00551DC1">
        <w:rPr>
          <w:rFonts w:ascii="Times New Roman" w:eastAsia="仿宋_GB2312" w:hAnsi="仿宋_GB2312" w:cs="Times New Roman"/>
          <w:sz w:val="28"/>
          <w:szCs w:val="28"/>
        </w:rPr>
        <w:t>客观评价</w:t>
      </w:r>
    </w:p>
    <w:p w:rsidR="004A7075" w:rsidRPr="00551DC1" w:rsidRDefault="00B10DA8" w:rsidP="00EE214A">
      <w:pPr>
        <w:ind w:firstLineChars="200" w:firstLine="560"/>
        <w:rPr>
          <w:rFonts w:ascii="Times New Roman" w:eastAsia="仿宋_GB2312" w:hAnsi="Times New Roman" w:cs="Times New Roman"/>
          <w:sz w:val="28"/>
          <w:szCs w:val="28"/>
        </w:rPr>
      </w:pPr>
      <w:r w:rsidRPr="00551DC1">
        <w:rPr>
          <w:rFonts w:ascii="Times New Roman" w:eastAsia="仿宋_GB2312" w:hAnsi="仿宋_GB2312" w:cs="Times New Roman"/>
          <w:sz w:val="28"/>
          <w:szCs w:val="28"/>
        </w:rPr>
        <w:t>截止</w:t>
      </w:r>
      <w:r w:rsidRPr="00551DC1">
        <w:rPr>
          <w:rFonts w:ascii="Times New Roman" w:eastAsia="仿宋_GB2312" w:hAnsi="Times New Roman" w:cs="Times New Roman"/>
          <w:sz w:val="28"/>
          <w:szCs w:val="28"/>
        </w:rPr>
        <w:t>2021</w:t>
      </w:r>
      <w:r w:rsidRPr="00551DC1">
        <w:rPr>
          <w:rFonts w:ascii="Times New Roman" w:eastAsia="仿宋_GB2312" w:hAnsi="仿宋_GB2312" w:cs="Times New Roman"/>
          <w:sz w:val="28"/>
          <w:szCs w:val="28"/>
        </w:rPr>
        <w:t>年</w:t>
      </w:r>
      <w:r w:rsidRPr="00551DC1">
        <w:rPr>
          <w:rFonts w:ascii="Times New Roman" w:eastAsia="仿宋_GB2312" w:hAnsi="Times New Roman" w:cs="Times New Roman"/>
          <w:sz w:val="28"/>
          <w:szCs w:val="28"/>
        </w:rPr>
        <w:t>4</w:t>
      </w:r>
      <w:r w:rsidRPr="00551DC1">
        <w:rPr>
          <w:rFonts w:ascii="Times New Roman" w:eastAsia="仿宋_GB2312" w:hAnsi="仿宋_GB2312" w:cs="Times New Roman"/>
          <w:sz w:val="28"/>
          <w:szCs w:val="28"/>
        </w:rPr>
        <w:t>月</w:t>
      </w:r>
      <w:r w:rsidRPr="00551DC1">
        <w:rPr>
          <w:rFonts w:ascii="Times New Roman" w:eastAsia="仿宋_GB2312" w:hAnsi="Times New Roman" w:cs="Times New Roman"/>
          <w:sz w:val="28"/>
          <w:szCs w:val="28"/>
        </w:rPr>
        <w:t>10</w:t>
      </w:r>
      <w:r w:rsidRPr="00551DC1">
        <w:rPr>
          <w:rFonts w:ascii="Times New Roman" w:eastAsia="仿宋_GB2312" w:hAnsi="仿宋_GB2312" w:cs="Times New Roman"/>
          <w:sz w:val="28"/>
          <w:szCs w:val="28"/>
        </w:rPr>
        <w:t>日，经</w:t>
      </w:r>
      <w:r w:rsidRPr="00551DC1">
        <w:rPr>
          <w:rFonts w:ascii="Times New Roman" w:eastAsia="仿宋_GB2312" w:hAnsi="Times New Roman" w:cs="Times New Roman"/>
          <w:sz w:val="28"/>
          <w:szCs w:val="28"/>
        </w:rPr>
        <w:t>Web of Science</w:t>
      </w:r>
      <w:r w:rsidRPr="00551DC1">
        <w:rPr>
          <w:rFonts w:ascii="Times New Roman" w:eastAsia="仿宋_GB2312" w:hAnsi="仿宋_GB2312" w:cs="Times New Roman"/>
          <w:sz w:val="28"/>
          <w:szCs w:val="28"/>
        </w:rPr>
        <w:t>数据库检索，本成果的</w:t>
      </w:r>
      <w:r w:rsidRPr="00551DC1">
        <w:rPr>
          <w:rFonts w:ascii="Times New Roman" w:eastAsia="仿宋_GB2312" w:hAnsi="Times New Roman" w:cs="Times New Roman"/>
          <w:sz w:val="28"/>
          <w:szCs w:val="28"/>
        </w:rPr>
        <w:t>5</w:t>
      </w:r>
      <w:r w:rsidRPr="00551DC1">
        <w:rPr>
          <w:rFonts w:ascii="Times New Roman" w:eastAsia="仿宋_GB2312" w:hAnsi="仿宋_GB2312" w:cs="Times New Roman"/>
          <w:sz w:val="28"/>
          <w:szCs w:val="28"/>
        </w:rPr>
        <w:t>篇代表性论文被他人引用</w:t>
      </w:r>
      <w:r w:rsidRPr="00551DC1">
        <w:rPr>
          <w:rFonts w:ascii="Times New Roman" w:eastAsia="仿宋_GB2312" w:hAnsi="Times New Roman" w:cs="Times New Roman"/>
          <w:sz w:val="28"/>
          <w:szCs w:val="28"/>
        </w:rPr>
        <w:t>119</w:t>
      </w:r>
      <w:r w:rsidRPr="00551DC1">
        <w:rPr>
          <w:rFonts w:ascii="Times New Roman" w:eastAsia="仿宋_GB2312" w:hAnsi="仿宋_GB2312" w:cs="Times New Roman"/>
          <w:sz w:val="28"/>
          <w:szCs w:val="28"/>
        </w:rPr>
        <w:t>次，引用本成果论文的有</w:t>
      </w:r>
      <w:r w:rsidR="00D7001A" w:rsidRPr="00551DC1">
        <w:rPr>
          <w:rFonts w:ascii="Times New Roman" w:eastAsia="仿宋_GB2312" w:hAnsi="Times New Roman" w:cs="Times New Roman"/>
          <w:i/>
          <w:sz w:val="28"/>
          <w:szCs w:val="28"/>
        </w:rPr>
        <w:t>Critical Reviews in Environmental Science and Technology</w:t>
      </w:r>
      <w:r w:rsidRPr="00551DC1">
        <w:rPr>
          <w:rFonts w:ascii="Times New Roman" w:eastAsia="仿宋_GB2312" w:hAnsi="仿宋_GB2312" w:cs="Times New Roman"/>
          <w:i/>
          <w:sz w:val="28"/>
          <w:szCs w:val="28"/>
        </w:rPr>
        <w:t>、</w:t>
      </w:r>
      <w:r w:rsidR="008764F6" w:rsidRPr="00551DC1">
        <w:rPr>
          <w:rFonts w:ascii="Times New Roman" w:eastAsia="仿宋_GB2312" w:hAnsi="Times New Roman" w:cs="Times New Roman"/>
          <w:i/>
          <w:sz w:val="28"/>
          <w:szCs w:val="28"/>
        </w:rPr>
        <w:t>Environmental Science &amp; Technology</w:t>
      </w:r>
      <w:r w:rsidRPr="00551DC1">
        <w:rPr>
          <w:rFonts w:ascii="Times New Roman" w:eastAsia="仿宋_GB2312" w:hAnsi="仿宋_GB2312" w:cs="Times New Roman"/>
          <w:i/>
          <w:sz w:val="28"/>
          <w:szCs w:val="28"/>
        </w:rPr>
        <w:t>、</w:t>
      </w:r>
      <w:r w:rsidR="00837D6B" w:rsidRPr="00551DC1">
        <w:rPr>
          <w:rFonts w:ascii="Times New Roman" w:eastAsia="仿宋_GB2312" w:hAnsi="Times New Roman" w:cs="Times New Roman"/>
          <w:i/>
          <w:sz w:val="28"/>
          <w:szCs w:val="28"/>
        </w:rPr>
        <w:t>Environment International</w:t>
      </w:r>
      <w:r w:rsidRPr="00551DC1">
        <w:rPr>
          <w:rFonts w:ascii="Times New Roman" w:eastAsia="仿宋_GB2312" w:hAnsi="仿宋_GB2312" w:cs="Times New Roman"/>
          <w:i/>
          <w:sz w:val="28"/>
          <w:szCs w:val="28"/>
        </w:rPr>
        <w:t>、</w:t>
      </w:r>
      <w:r w:rsidR="005B10FC" w:rsidRPr="00551DC1">
        <w:rPr>
          <w:rFonts w:ascii="Times New Roman" w:eastAsia="仿宋_GB2312" w:hAnsi="Times New Roman" w:cs="Times New Roman"/>
          <w:i/>
          <w:sz w:val="28"/>
          <w:szCs w:val="28"/>
        </w:rPr>
        <w:t>Environmental Pollution</w:t>
      </w:r>
      <w:r w:rsidRPr="00551DC1">
        <w:rPr>
          <w:rFonts w:ascii="Times New Roman" w:eastAsia="仿宋_GB2312" w:hAnsi="仿宋_GB2312" w:cs="Times New Roman"/>
          <w:i/>
          <w:sz w:val="28"/>
          <w:szCs w:val="28"/>
        </w:rPr>
        <w:t>、</w:t>
      </w:r>
      <w:r w:rsidR="005B10FC" w:rsidRPr="00551DC1">
        <w:rPr>
          <w:rFonts w:ascii="Times New Roman" w:eastAsia="仿宋_GB2312" w:hAnsi="Times New Roman" w:cs="Times New Roman"/>
          <w:i/>
          <w:sz w:val="28"/>
          <w:szCs w:val="28"/>
        </w:rPr>
        <w:t>Science of the Total Environment</w:t>
      </w:r>
      <w:r w:rsidRPr="00551DC1">
        <w:rPr>
          <w:rFonts w:ascii="Times New Roman" w:eastAsia="仿宋_GB2312" w:hAnsi="仿宋_GB2312" w:cs="Times New Roman"/>
          <w:sz w:val="28"/>
          <w:szCs w:val="28"/>
        </w:rPr>
        <w:t>等</w:t>
      </w:r>
      <w:r w:rsidR="005B10FC" w:rsidRPr="00551DC1">
        <w:rPr>
          <w:rFonts w:ascii="Times New Roman" w:eastAsia="仿宋_GB2312" w:hAnsi="Times New Roman" w:cs="Times New Roman"/>
          <w:sz w:val="28"/>
          <w:szCs w:val="28"/>
        </w:rPr>
        <w:t>TOP</w:t>
      </w:r>
      <w:r w:rsidRPr="00551DC1">
        <w:rPr>
          <w:rFonts w:ascii="Times New Roman" w:eastAsia="仿宋_GB2312" w:hAnsi="仿宋_GB2312" w:cs="Times New Roman"/>
          <w:sz w:val="28"/>
          <w:szCs w:val="28"/>
        </w:rPr>
        <w:t>级学术期刊。项目</w:t>
      </w:r>
      <w:r w:rsidRPr="00551DC1">
        <w:rPr>
          <w:rFonts w:ascii="Times New Roman" w:eastAsia="仿宋_GB2312" w:hAnsi="仿宋_GB2312" w:cs="Times New Roman"/>
          <w:sz w:val="28"/>
          <w:szCs w:val="28"/>
        </w:rPr>
        <w:lastRenderedPageBreak/>
        <w:t>团队所构建的</w:t>
      </w:r>
      <w:r w:rsidR="000C0EB1" w:rsidRPr="00551DC1">
        <w:rPr>
          <w:rFonts w:ascii="Times New Roman" w:eastAsia="仿宋_GB2312" w:hAnsi="仿宋_GB2312" w:cs="Times New Roman"/>
          <w:sz w:val="28"/>
          <w:szCs w:val="28"/>
        </w:rPr>
        <w:t>环境特征污染物诊断与风险调控的技术与方法已经应用到实证案例的研究中，</w:t>
      </w:r>
      <w:r w:rsidRPr="00551DC1">
        <w:rPr>
          <w:rFonts w:ascii="Times New Roman" w:eastAsia="仿宋_GB2312" w:hAnsi="仿宋_GB2312" w:cs="Times New Roman"/>
          <w:sz w:val="28"/>
          <w:szCs w:val="28"/>
        </w:rPr>
        <w:t>获得了良好的效果</w:t>
      </w:r>
      <w:r w:rsidR="000C0EB1" w:rsidRPr="00551DC1">
        <w:rPr>
          <w:rFonts w:ascii="Times New Roman" w:eastAsia="仿宋_GB2312" w:hAnsi="仿宋_GB2312" w:cs="Times New Roman"/>
          <w:sz w:val="28"/>
          <w:szCs w:val="28"/>
        </w:rPr>
        <w:t>和</w:t>
      </w:r>
      <w:r w:rsidRPr="00551DC1">
        <w:rPr>
          <w:rFonts w:ascii="Times New Roman" w:eastAsia="仿宋_GB2312" w:hAnsi="仿宋_GB2312" w:cs="Times New Roman"/>
          <w:sz w:val="28"/>
          <w:szCs w:val="28"/>
        </w:rPr>
        <w:t>影响。</w:t>
      </w:r>
      <w:r w:rsidR="004A7075" w:rsidRPr="00551DC1">
        <w:rPr>
          <w:rFonts w:ascii="Times New Roman" w:eastAsia="仿宋_GB2312" w:hAnsi="仿宋_GB2312" w:cs="Times New Roman"/>
          <w:sz w:val="28"/>
          <w:szCs w:val="28"/>
        </w:rPr>
        <w:t>意大利卡西诺大学和南拉齐奥大学</w:t>
      </w:r>
      <w:r w:rsidR="004A7075" w:rsidRPr="00551DC1">
        <w:rPr>
          <w:rFonts w:ascii="Times New Roman" w:eastAsia="仿宋_GB2312" w:hAnsi="Times New Roman" w:cs="Times New Roman"/>
          <w:sz w:val="28"/>
          <w:szCs w:val="28"/>
        </w:rPr>
        <w:t>L. Stabile</w:t>
      </w:r>
      <w:r w:rsidR="004A7075" w:rsidRPr="00551DC1">
        <w:rPr>
          <w:rFonts w:ascii="Times New Roman" w:eastAsia="仿宋_GB2312" w:hAnsi="仿宋_GB2312" w:cs="Times New Roman"/>
          <w:sz w:val="28"/>
          <w:szCs w:val="28"/>
        </w:rPr>
        <w:t>团队等引用和应用了我们对多环芳烃有机污染物源解析的多元分析方法和技术。葡萄牙波尔图大学</w:t>
      </w:r>
      <w:r w:rsidR="004A7075" w:rsidRPr="00551DC1">
        <w:rPr>
          <w:rFonts w:ascii="Times New Roman" w:eastAsia="仿宋_GB2312" w:hAnsi="Times New Roman" w:cs="Times New Roman"/>
          <w:sz w:val="28"/>
          <w:szCs w:val="28"/>
        </w:rPr>
        <w:t>Marta Oliveira</w:t>
      </w:r>
      <w:r w:rsidR="004A7075" w:rsidRPr="00551DC1">
        <w:rPr>
          <w:rFonts w:ascii="Times New Roman" w:eastAsia="仿宋_GB2312" w:hAnsi="仿宋_GB2312" w:cs="Times New Roman"/>
          <w:sz w:val="28"/>
          <w:szCs w:val="28"/>
        </w:rPr>
        <w:t>教授团队引用、肯定和推荐了我们对于学校儿童可吸入行颗粒</w:t>
      </w:r>
      <w:r w:rsidR="004A7075" w:rsidRPr="00551DC1">
        <w:rPr>
          <w:rFonts w:ascii="Times New Roman" w:eastAsia="仿宋_GB2312" w:hAnsi="Times New Roman" w:cs="Times New Roman"/>
          <w:sz w:val="28"/>
          <w:szCs w:val="28"/>
        </w:rPr>
        <w:t>PAHs</w:t>
      </w:r>
      <w:r w:rsidR="004A7075" w:rsidRPr="00551DC1">
        <w:rPr>
          <w:rFonts w:ascii="Times New Roman" w:eastAsia="仿宋_GB2312" w:hAnsi="仿宋_GB2312" w:cs="Times New Roman"/>
          <w:sz w:val="28"/>
          <w:szCs w:val="28"/>
        </w:rPr>
        <w:t>类化合物健康风险评估及其特征污染筛查的研究和意义。格勒诺布尔大学</w:t>
      </w:r>
      <w:r w:rsidR="004A7075" w:rsidRPr="00551DC1">
        <w:rPr>
          <w:rFonts w:ascii="Times New Roman" w:eastAsia="仿宋_GB2312" w:hAnsi="Times New Roman" w:cs="Times New Roman"/>
          <w:sz w:val="28"/>
          <w:szCs w:val="28"/>
        </w:rPr>
        <w:t>Jean M.F. Martins</w:t>
      </w:r>
      <w:r w:rsidR="004A7075" w:rsidRPr="00551DC1">
        <w:rPr>
          <w:rFonts w:ascii="Times New Roman" w:eastAsia="仿宋_GB2312" w:hAnsi="仿宋_GB2312" w:cs="Times New Roman"/>
          <w:sz w:val="28"/>
          <w:szCs w:val="28"/>
        </w:rPr>
        <w:t>教授团队对于我们利用波谱学等多技术融合进行区域污染物筛查的方法给予高度评价。</w:t>
      </w:r>
    </w:p>
    <w:p w:rsidR="00C82F46" w:rsidRPr="00551DC1" w:rsidRDefault="00F21CDC" w:rsidP="005B2FD4">
      <w:pPr>
        <w:ind w:firstLineChars="200" w:firstLine="560"/>
        <w:rPr>
          <w:rFonts w:ascii="Times New Roman" w:eastAsia="仿宋_GB2312" w:hAnsi="Times New Roman" w:cs="Times New Roman"/>
          <w:sz w:val="28"/>
          <w:szCs w:val="28"/>
        </w:rPr>
      </w:pPr>
      <w:r w:rsidRPr="00551DC1">
        <w:rPr>
          <w:rFonts w:ascii="Times New Roman" w:eastAsia="仿宋_GB2312" w:hAnsi="仿宋_GB2312" w:cs="Times New Roman"/>
          <w:sz w:val="28"/>
          <w:szCs w:val="28"/>
        </w:rPr>
        <w:t>由于在此领域的研究成果和学术影响，</w:t>
      </w:r>
      <w:r w:rsidR="0007284A" w:rsidRPr="00551DC1">
        <w:rPr>
          <w:rFonts w:ascii="Times New Roman" w:eastAsia="仿宋_GB2312" w:hAnsi="仿宋_GB2312" w:cs="Times New Roman"/>
          <w:sz w:val="28"/>
          <w:szCs w:val="28"/>
        </w:rPr>
        <w:t>项目团队成员受邀在重要国际、国内学术会议上做邀请报告</w:t>
      </w:r>
      <w:r w:rsidR="00A40725" w:rsidRPr="00551DC1">
        <w:rPr>
          <w:rFonts w:ascii="Times New Roman" w:eastAsia="仿宋_GB2312" w:hAnsi="Times New Roman" w:cs="Times New Roman"/>
          <w:sz w:val="28"/>
          <w:szCs w:val="28"/>
        </w:rPr>
        <w:t>2</w:t>
      </w:r>
      <w:r w:rsidR="0007284A" w:rsidRPr="00551DC1">
        <w:rPr>
          <w:rFonts w:ascii="Times New Roman" w:eastAsia="仿宋_GB2312" w:hAnsi="Times New Roman" w:cs="Times New Roman"/>
          <w:sz w:val="28"/>
          <w:szCs w:val="28"/>
        </w:rPr>
        <w:t>0</w:t>
      </w:r>
      <w:r w:rsidR="0007284A" w:rsidRPr="00551DC1">
        <w:rPr>
          <w:rFonts w:ascii="Times New Roman" w:eastAsia="仿宋_GB2312" w:hAnsi="仿宋_GB2312" w:cs="Times New Roman"/>
          <w:sz w:val="28"/>
          <w:szCs w:val="28"/>
        </w:rPr>
        <w:t>余次。</w:t>
      </w:r>
    </w:p>
    <w:p w:rsidR="00C82F46" w:rsidRPr="005839E4" w:rsidRDefault="00C82F46" w:rsidP="000628C9">
      <w:pPr>
        <w:rPr>
          <w:rFonts w:ascii="Times New Roman" w:eastAsia="仿宋_GB2312" w:hAnsi="Times New Roman" w:cs="Times New Roman"/>
          <w:sz w:val="32"/>
          <w:szCs w:val="32"/>
        </w:rPr>
        <w:sectPr w:rsidR="00C82F46" w:rsidRPr="005839E4" w:rsidSect="00301B88">
          <w:footerReference w:type="default" r:id="rId7"/>
          <w:pgSz w:w="11906" w:h="16838"/>
          <w:pgMar w:top="1440" w:right="1800" w:bottom="1440" w:left="1800" w:header="851" w:footer="992" w:gutter="0"/>
          <w:cols w:space="425"/>
          <w:docGrid w:type="lines" w:linePitch="312"/>
        </w:sectPr>
      </w:pPr>
    </w:p>
    <w:p w:rsidR="000628C9" w:rsidRPr="005839E4" w:rsidRDefault="0053154E" w:rsidP="000628C9">
      <w:pPr>
        <w:pStyle w:val="aa"/>
        <w:ind w:firstLineChars="0" w:firstLine="0"/>
        <w:jc w:val="center"/>
        <w:outlineLvl w:val="1"/>
        <w:rPr>
          <w:rFonts w:ascii="Times New Roman"/>
          <w:kern w:val="0"/>
          <w:sz w:val="28"/>
          <w:szCs w:val="28"/>
        </w:rPr>
      </w:pPr>
      <w:r w:rsidRPr="005839E4">
        <w:rPr>
          <w:rFonts w:ascii="Times New Roman" w:hAnsi="宋体"/>
          <w:kern w:val="0"/>
          <w:sz w:val="28"/>
          <w:szCs w:val="28"/>
        </w:rPr>
        <w:lastRenderedPageBreak/>
        <w:t>五、</w:t>
      </w:r>
      <w:r w:rsidR="009B2666" w:rsidRPr="005839E4">
        <w:rPr>
          <w:rFonts w:ascii="Times New Roman" w:hAnsi="宋体"/>
          <w:kern w:val="0"/>
          <w:sz w:val="28"/>
          <w:szCs w:val="28"/>
        </w:rPr>
        <w:t>代表性</w:t>
      </w:r>
      <w:r w:rsidR="000628C9" w:rsidRPr="005839E4">
        <w:rPr>
          <w:rFonts w:ascii="Times New Roman" w:hAnsi="宋体"/>
          <w:kern w:val="0"/>
          <w:sz w:val="28"/>
          <w:szCs w:val="28"/>
        </w:rPr>
        <w:t>论文专著目录（</w:t>
      </w:r>
      <w:r w:rsidR="00DD2A03" w:rsidRPr="005839E4">
        <w:rPr>
          <w:rFonts w:ascii="Times New Roman"/>
          <w:b/>
          <w:sz w:val="28"/>
          <w:szCs w:val="28"/>
        </w:rPr>
        <w:t>不</w:t>
      </w:r>
      <w:r w:rsidR="00DD2A03" w:rsidRPr="005839E4">
        <w:rPr>
          <w:rFonts w:ascii="Times New Roman"/>
          <w:sz w:val="28"/>
          <w:szCs w:val="28"/>
        </w:rPr>
        <w:t>超过</w:t>
      </w:r>
      <w:r w:rsidR="00DD2A03" w:rsidRPr="005839E4">
        <w:rPr>
          <w:rFonts w:ascii="Times New Roman"/>
          <w:sz w:val="28"/>
          <w:szCs w:val="28"/>
        </w:rPr>
        <w:t>8</w:t>
      </w:r>
      <w:r w:rsidR="00DD2A03" w:rsidRPr="005839E4">
        <w:rPr>
          <w:rFonts w:ascii="Times New Roman"/>
          <w:sz w:val="28"/>
          <w:szCs w:val="28"/>
        </w:rPr>
        <w:t>篇，其中代表作论文不超过</w:t>
      </w:r>
      <w:r w:rsidR="00DD2A03" w:rsidRPr="005839E4">
        <w:rPr>
          <w:rFonts w:ascii="Times New Roman"/>
          <w:sz w:val="28"/>
          <w:szCs w:val="28"/>
        </w:rPr>
        <w:t>5</w:t>
      </w:r>
      <w:r w:rsidR="00DD2A03" w:rsidRPr="005839E4">
        <w:rPr>
          <w:rFonts w:ascii="Times New Roman"/>
          <w:sz w:val="28"/>
          <w:szCs w:val="28"/>
        </w:rPr>
        <w:t>篇</w:t>
      </w:r>
      <w:r w:rsidR="000628C9" w:rsidRPr="005839E4">
        <w:rPr>
          <w:rFonts w:ascii="Times New Roman" w:hAnsi="宋体"/>
          <w:kern w:val="0"/>
          <w:sz w:val="28"/>
          <w:szCs w:val="28"/>
        </w:rPr>
        <w:t>）</w:t>
      </w:r>
    </w:p>
    <w:tbl>
      <w:tblPr>
        <w:tblpPr w:leftFromText="180" w:rightFromText="180" w:vertAnchor="text" w:horzAnchor="margin" w:tblpXSpec="center" w:tblpY="270"/>
        <w:tblW w:w="462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17"/>
        <w:gridCol w:w="2301"/>
        <w:gridCol w:w="992"/>
        <w:gridCol w:w="2126"/>
        <w:gridCol w:w="1134"/>
        <w:gridCol w:w="1559"/>
        <w:gridCol w:w="939"/>
        <w:gridCol w:w="890"/>
        <w:gridCol w:w="890"/>
        <w:gridCol w:w="967"/>
        <w:gridCol w:w="1031"/>
        <w:gridCol w:w="1070"/>
      </w:tblGrid>
      <w:tr w:rsidR="004D7A2F" w:rsidRPr="00551DC1" w:rsidTr="0004218E">
        <w:trPr>
          <w:trHeight w:val="567"/>
        </w:trPr>
        <w:tc>
          <w:tcPr>
            <w:tcW w:w="817" w:type="dxa"/>
            <w:vAlign w:val="center"/>
          </w:tcPr>
          <w:p w:rsidR="004D7A2F" w:rsidRPr="00551DC1" w:rsidRDefault="004D7A2F" w:rsidP="00AE3920">
            <w:pPr>
              <w:pStyle w:val="aa"/>
              <w:adjustRightInd w:val="0"/>
              <w:spacing w:after="50" w:line="240" w:lineRule="auto"/>
              <w:ind w:firstLineChars="0" w:firstLine="0"/>
              <w:jc w:val="center"/>
              <w:outlineLvl w:val="1"/>
              <w:rPr>
                <w:rFonts w:ascii="Times New Roman" w:eastAsia="仿宋"/>
                <w:sz w:val="21"/>
                <w:szCs w:val="21"/>
              </w:rPr>
            </w:pPr>
            <w:r w:rsidRPr="00551DC1">
              <w:rPr>
                <w:rFonts w:ascii="Times New Roman" w:eastAsia="仿宋"/>
                <w:sz w:val="21"/>
                <w:szCs w:val="21"/>
              </w:rPr>
              <w:t>序号</w:t>
            </w:r>
          </w:p>
        </w:tc>
        <w:tc>
          <w:tcPr>
            <w:tcW w:w="2301" w:type="dxa"/>
            <w:vAlign w:val="center"/>
          </w:tcPr>
          <w:p w:rsidR="004D7A2F" w:rsidRPr="00551DC1" w:rsidRDefault="004D7A2F" w:rsidP="00AE3920">
            <w:pPr>
              <w:pStyle w:val="aa"/>
              <w:adjustRightInd w:val="0"/>
              <w:spacing w:after="50" w:line="240" w:lineRule="auto"/>
              <w:ind w:firstLineChars="0" w:firstLine="0"/>
              <w:jc w:val="center"/>
              <w:outlineLvl w:val="1"/>
              <w:rPr>
                <w:rFonts w:ascii="Times New Roman" w:eastAsia="仿宋"/>
                <w:sz w:val="21"/>
                <w:szCs w:val="21"/>
              </w:rPr>
            </w:pPr>
            <w:r w:rsidRPr="00551DC1">
              <w:rPr>
                <w:rFonts w:ascii="Times New Roman" w:eastAsia="仿宋"/>
                <w:sz w:val="21"/>
                <w:szCs w:val="21"/>
              </w:rPr>
              <w:t>论文专著名称</w:t>
            </w:r>
            <w:r w:rsidRPr="00551DC1">
              <w:rPr>
                <w:rFonts w:ascii="Times New Roman" w:eastAsia="仿宋"/>
                <w:sz w:val="21"/>
                <w:szCs w:val="21"/>
              </w:rPr>
              <w:t xml:space="preserve"> </w:t>
            </w:r>
          </w:p>
        </w:tc>
        <w:tc>
          <w:tcPr>
            <w:tcW w:w="992" w:type="dxa"/>
            <w:vAlign w:val="center"/>
          </w:tcPr>
          <w:p w:rsidR="004D7A2F" w:rsidRPr="00551DC1" w:rsidRDefault="004D7A2F" w:rsidP="00551DC1">
            <w:pPr>
              <w:pStyle w:val="aa"/>
              <w:adjustRightInd w:val="0"/>
              <w:spacing w:after="50" w:line="240" w:lineRule="auto"/>
              <w:ind w:firstLineChars="0" w:firstLine="0"/>
              <w:jc w:val="center"/>
              <w:outlineLvl w:val="1"/>
              <w:rPr>
                <w:rFonts w:ascii="Times New Roman" w:eastAsia="仿宋"/>
                <w:sz w:val="21"/>
                <w:szCs w:val="21"/>
              </w:rPr>
            </w:pPr>
            <w:r w:rsidRPr="00551DC1">
              <w:rPr>
                <w:rFonts w:ascii="Times New Roman" w:eastAsia="仿宋"/>
                <w:sz w:val="21"/>
                <w:szCs w:val="21"/>
              </w:rPr>
              <w:t>刊名</w:t>
            </w:r>
          </w:p>
        </w:tc>
        <w:tc>
          <w:tcPr>
            <w:tcW w:w="2126" w:type="dxa"/>
            <w:tcBorders>
              <w:right w:val="single" w:sz="4" w:space="0" w:color="auto"/>
            </w:tcBorders>
            <w:vAlign w:val="center"/>
          </w:tcPr>
          <w:p w:rsidR="004D7A2F" w:rsidRPr="00551DC1" w:rsidRDefault="004D7A2F" w:rsidP="00551DC1">
            <w:pPr>
              <w:pStyle w:val="aa"/>
              <w:adjustRightInd w:val="0"/>
              <w:spacing w:after="50" w:line="240" w:lineRule="auto"/>
              <w:ind w:firstLineChars="0" w:firstLine="0"/>
              <w:jc w:val="center"/>
              <w:outlineLvl w:val="1"/>
              <w:rPr>
                <w:rFonts w:ascii="Times New Roman" w:eastAsia="仿宋"/>
                <w:sz w:val="21"/>
                <w:szCs w:val="21"/>
              </w:rPr>
            </w:pPr>
            <w:r w:rsidRPr="00551DC1">
              <w:rPr>
                <w:rFonts w:ascii="Times New Roman" w:eastAsia="仿宋"/>
                <w:sz w:val="21"/>
                <w:szCs w:val="21"/>
              </w:rPr>
              <w:t>作者</w:t>
            </w:r>
          </w:p>
        </w:tc>
        <w:tc>
          <w:tcPr>
            <w:tcW w:w="1134" w:type="dxa"/>
            <w:tcBorders>
              <w:left w:val="single" w:sz="4" w:space="0" w:color="auto"/>
            </w:tcBorders>
            <w:vAlign w:val="center"/>
          </w:tcPr>
          <w:p w:rsidR="00551DC1" w:rsidRDefault="004D7A2F" w:rsidP="00551DC1">
            <w:pPr>
              <w:pStyle w:val="aa"/>
              <w:adjustRightInd w:val="0"/>
              <w:spacing w:after="50" w:line="240" w:lineRule="auto"/>
              <w:ind w:firstLineChars="0" w:firstLine="0"/>
              <w:jc w:val="center"/>
              <w:outlineLvl w:val="1"/>
              <w:rPr>
                <w:rFonts w:ascii="Times New Roman" w:eastAsia="仿宋"/>
                <w:sz w:val="21"/>
                <w:szCs w:val="21"/>
              </w:rPr>
            </w:pPr>
            <w:r w:rsidRPr="00551DC1">
              <w:rPr>
                <w:rFonts w:ascii="Times New Roman" w:eastAsia="仿宋"/>
                <w:sz w:val="21"/>
                <w:szCs w:val="21"/>
              </w:rPr>
              <w:t>第一</w:t>
            </w:r>
          </w:p>
          <w:p w:rsidR="004D7A2F" w:rsidRPr="00551DC1" w:rsidRDefault="004D7A2F" w:rsidP="000C0E55">
            <w:pPr>
              <w:pStyle w:val="aa"/>
              <w:adjustRightInd w:val="0"/>
              <w:spacing w:after="50" w:line="240" w:lineRule="auto"/>
              <w:ind w:firstLineChars="0" w:firstLine="0"/>
              <w:outlineLvl w:val="1"/>
              <w:rPr>
                <w:rFonts w:ascii="Times New Roman" w:eastAsia="仿宋"/>
                <w:sz w:val="21"/>
                <w:szCs w:val="21"/>
              </w:rPr>
            </w:pPr>
            <w:r w:rsidRPr="00551DC1">
              <w:rPr>
                <w:rFonts w:ascii="Times New Roman" w:eastAsia="仿宋"/>
                <w:sz w:val="21"/>
                <w:szCs w:val="21"/>
              </w:rPr>
              <w:t>完成单位</w:t>
            </w:r>
          </w:p>
        </w:tc>
        <w:tc>
          <w:tcPr>
            <w:tcW w:w="1559" w:type="dxa"/>
            <w:vAlign w:val="center"/>
          </w:tcPr>
          <w:p w:rsidR="004D7A2F" w:rsidRPr="00551DC1" w:rsidRDefault="004D7A2F" w:rsidP="000C0E55">
            <w:pPr>
              <w:pStyle w:val="aa"/>
              <w:adjustRightInd w:val="0"/>
              <w:spacing w:after="50" w:line="240" w:lineRule="auto"/>
              <w:ind w:firstLineChars="0" w:firstLine="0"/>
              <w:jc w:val="center"/>
              <w:outlineLvl w:val="1"/>
              <w:rPr>
                <w:rFonts w:ascii="Times New Roman" w:eastAsia="仿宋"/>
                <w:sz w:val="21"/>
                <w:szCs w:val="21"/>
              </w:rPr>
            </w:pPr>
            <w:r w:rsidRPr="00551DC1">
              <w:rPr>
                <w:rFonts w:ascii="Times New Roman" w:eastAsia="仿宋"/>
                <w:sz w:val="21"/>
                <w:szCs w:val="21"/>
              </w:rPr>
              <w:t>年卷页码</w:t>
            </w:r>
          </w:p>
        </w:tc>
        <w:tc>
          <w:tcPr>
            <w:tcW w:w="939" w:type="dxa"/>
            <w:vAlign w:val="center"/>
          </w:tcPr>
          <w:p w:rsidR="00551DC1" w:rsidRDefault="004D7A2F" w:rsidP="000C0E55">
            <w:pPr>
              <w:pStyle w:val="aa"/>
              <w:adjustRightInd w:val="0"/>
              <w:spacing w:after="50" w:line="240" w:lineRule="auto"/>
              <w:ind w:firstLineChars="0" w:firstLine="0"/>
              <w:jc w:val="center"/>
              <w:outlineLvl w:val="1"/>
              <w:rPr>
                <w:rFonts w:ascii="Times New Roman" w:eastAsia="仿宋"/>
                <w:sz w:val="21"/>
                <w:szCs w:val="21"/>
              </w:rPr>
            </w:pPr>
            <w:r w:rsidRPr="00551DC1">
              <w:rPr>
                <w:rFonts w:ascii="Times New Roman" w:eastAsia="仿宋"/>
                <w:sz w:val="21"/>
                <w:szCs w:val="21"/>
              </w:rPr>
              <w:t>发表</w:t>
            </w:r>
          </w:p>
          <w:p w:rsidR="004D7A2F" w:rsidRPr="00551DC1" w:rsidRDefault="004D7A2F" w:rsidP="000C0E55">
            <w:pPr>
              <w:pStyle w:val="aa"/>
              <w:adjustRightInd w:val="0"/>
              <w:spacing w:after="50" w:line="240" w:lineRule="auto"/>
              <w:ind w:firstLineChars="0" w:firstLine="0"/>
              <w:jc w:val="center"/>
              <w:outlineLvl w:val="1"/>
              <w:rPr>
                <w:rFonts w:ascii="Times New Roman" w:eastAsia="仿宋"/>
                <w:sz w:val="21"/>
                <w:szCs w:val="21"/>
              </w:rPr>
            </w:pPr>
            <w:r w:rsidRPr="00551DC1">
              <w:rPr>
                <w:rFonts w:ascii="Times New Roman" w:eastAsia="仿宋"/>
                <w:sz w:val="21"/>
                <w:szCs w:val="21"/>
              </w:rPr>
              <w:t>时间</w:t>
            </w:r>
          </w:p>
        </w:tc>
        <w:tc>
          <w:tcPr>
            <w:tcW w:w="890" w:type="dxa"/>
            <w:vAlign w:val="center"/>
          </w:tcPr>
          <w:p w:rsidR="00551DC1" w:rsidRDefault="004D7A2F" w:rsidP="000C0E55">
            <w:pPr>
              <w:pStyle w:val="aa"/>
              <w:adjustRightInd w:val="0"/>
              <w:spacing w:after="50" w:line="240" w:lineRule="auto"/>
              <w:ind w:firstLineChars="0" w:firstLine="0"/>
              <w:jc w:val="center"/>
              <w:outlineLvl w:val="1"/>
              <w:rPr>
                <w:rFonts w:ascii="Times New Roman" w:eastAsia="仿宋"/>
                <w:sz w:val="21"/>
                <w:szCs w:val="21"/>
              </w:rPr>
            </w:pPr>
            <w:r w:rsidRPr="00551DC1">
              <w:rPr>
                <w:rFonts w:ascii="Times New Roman" w:eastAsia="仿宋"/>
                <w:sz w:val="21"/>
                <w:szCs w:val="21"/>
              </w:rPr>
              <w:t>通讯</w:t>
            </w:r>
          </w:p>
          <w:p w:rsidR="004D7A2F" w:rsidRPr="00551DC1" w:rsidRDefault="004D7A2F" w:rsidP="000C0E55">
            <w:pPr>
              <w:pStyle w:val="aa"/>
              <w:adjustRightInd w:val="0"/>
              <w:spacing w:after="50" w:line="240" w:lineRule="auto"/>
              <w:ind w:firstLineChars="0" w:firstLine="0"/>
              <w:jc w:val="center"/>
              <w:outlineLvl w:val="1"/>
              <w:rPr>
                <w:rFonts w:ascii="Times New Roman" w:eastAsia="仿宋"/>
                <w:sz w:val="21"/>
                <w:szCs w:val="21"/>
              </w:rPr>
            </w:pPr>
            <w:r w:rsidRPr="00551DC1">
              <w:rPr>
                <w:rFonts w:ascii="Times New Roman" w:eastAsia="仿宋"/>
                <w:sz w:val="21"/>
                <w:szCs w:val="21"/>
              </w:rPr>
              <w:t>作者</w:t>
            </w:r>
          </w:p>
        </w:tc>
        <w:tc>
          <w:tcPr>
            <w:tcW w:w="890" w:type="dxa"/>
            <w:vAlign w:val="center"/>
          </w:tcPr>
          <w:p w:rsidR="00551DC1" w:rsidRDefault="004D7A2F" w:rsidP="00AE3920">
            <w:pPr>
              <w:pStyle w:val="aa"/>
              <w:adjustRightInd w:val="0"/>
              <w:spacing w:after="50" w:line="240" w:lineRule="auto"/>
              <w:ind w:firstLineChars="0" w:firstLine="0"/>
              <w:jc w:val="center"/>
              <w:outlineLvl w:val="1"/>
              <w:rPr>
                <w:rFonts w:ascii="Times New Roman" w:eastAsia="仿宋"/>
                <w:sz w:val="21"/>
                <w:szCs w:val="21"/>
              </w:rPr>
            </w:pPr>
            <w:r w:rsidRPr="00551DC1">
              <w:rPr>
                <w:rFonts w:ascii="Times New Roman" w:eastAsia="仿宋"/>
                <w:sz w:val="21"/>
                <w:szCs w:val="21"/>
              </w:rPr>
              <w:t>第一</w:t>
            </w:r>
          </w:p>
          <w:p w:rsidR="004D7A2F" w:rsidRPr="00551DC1" w:rsidRDefault="004D7A2F" w:rsidP="00AE3920">
            <w:pPr>
              <w:pStyle w:val="aa"/>
              <w:adjustRightInd w:val="0"/>
              <w:spacing w:after="50" w:line="240" w:lineRule="auto"/>
              <w:ind w:firstLineChars="0" w:firstLine="0"/>
              <w:jc w:val="center"/>
              <w:outlineLvl w:val="1"/>
              <w:rPr>
                <w:rFonts w:ascii="Times New Roman" w:eastAsia="仿宋"/>
                <w:sz w:val="21"/>
                <w:szCs w:val="21"/>
              </w:rPr>
            </w:pPr>
            <w:r w:rsidRPr="00551DC1">
              <w:rPr>
                <w:rFonts w:ascii="Times New Roman" w:eastAsia="仿宋"/>
                <w:sz w:val="21"/>
                <w:szCs w:val="21"/>
              </w:rPr>
              <w:t>作者</w:t>
            </w:r>
          </w:p>
        </w:tc>
        <w:tc>
          <w:tcPr>
            <w:tcW w:w="967" w:type="dxa"/>
            <w:vAlign w:val="center"/>
          </w:tcPr>
          <w:p w:rsidR="00551DC1" w:rsidRDefault="004D7A2F" w:rsidP="00AE3920">
            <w:pPr>
              <w:pStyle w:val="aa"/>
              <w:adjustRightInd w:val="0"/>
              <w:spacing w:after="50" w:line="240" w:lineRule="auto"/>
              <w:ind w:firstLineChars="0" w:firstLine="0"/>
              <w:jc w:val="center"/>
              <w:outlineLvl w:val="1"/>
              <w:rPr>
                <w:rFonts w:ascii="Times New Roman" w:eastAsia="仿宋"/>
                <w:sz w:val="21"/>
                <w:szCs w:val="21"/>
              </w:rPr>
            </w:pPr>
            <w:r w:rsidRPr="00551DC1">
              <w:rPr>
                <w:rFonts w:ascii="Times New Roman" w:eastAsia="仿宋"/>
                <w:sz w:val="21"/>
                <w:szCs w:val="21"/>
              </w:rPr>
              <w:t>国内</w:t>
            </w:r>
          </w:p>
          <w:p w:rsidR="004D7A2F" w:rsidRPr="00551DC1" w:rsidRDefault="004D7A2F" w:rsidP="00AE3920">
            <w:pPr>
              <w:pStyle w:val="aa"/>
              <w:adjustRightInd w:val="0"/>
              <w:spacing w:after="50" w:line="240" w:lineRule="auto"/>
              <w:ind w:firstLineChars="0" w:firstLine="0"/>
              <w:jc w:val="center"/>
              <w:outlineLvl w:val="1"/>
              <w:rPr>
                <w:rFonts w:ascii="Times New Roman" w:eastAsia="仿宋"/>
                <w:sz w:val="21"/>
                <w:szCs w:val="21"/>
              </w:rPr>
            </w:pPr>
            <w:r w:rsidRPr="00551DC1">
              <w:rPr>
                <w:rFonts w:ascii="Times New Roman" w:eastAsia="仿宋"/>
                <w:sz w:val="21"/>
                <w:szCs w:val="21"/>
              </w:rPr>
              <w:t>作者</w:t>
            </w:r>
          </w:p>
        </w:tc>
        <w:tc>
          <w:tcPr>
            <w:tcW w:w="1031" w:type="dxa"/>
            <w:vAlign w:val="center"/>
          </w:tcPr>
          <w:p w:rsidR="004D7A2F" w:rsidRPr="00551DC1" w:rsidRDefault="004D7A2F" w:rsidP="00AE3920">
            <w:pPr>
              <w:pStyle w:val="aa"/>
              <w:adjustRightInd w:val="0"/>
              <w:spacing w:after="50" w:line="240" w:lineRule="auto"/>
              <w:ind w:firstLineChars="0" w:firstLine="0"/>
              <w:jc w:val="center"/>
              <w:outlineLvl w:val="1"/>
              <w:rPr>
                <w:rFonts w:ascii="Times New Roman" w:eastAsia="仿宋"/>
                <w:sz w:val="21"/>
                <w:szCs w:val="21"/>
              </w:rPr>
            </w:pPr>
            <w:r w:rsidRPr="00551DC1">
              <w:rPr>
                <w:rFonts w:ascii="Times New Roman" w:eastAsia="仿宋"/>
                <w:sz w:val="21"/>
                <w:szCs w:val="21"/>
              </w:rPr>
              <w:t>他引总次数</w:t>
            </w:r>
          </w:p>
        </w:tc>
        <w:tc>
          <w:tcPr>
            <w:tcW w:w="1070" w:type="dxa"/>
            <w:vAlign w:val="center"/>
          </w:tcPr>
          <w:p w:rsidR="004D7A2F" w:rsidRPr="00551DC1" w:rsidRDefault="004D7A2F" w:rsidP="00AE3920">
            <w:pPr>
              <w:pStyle w:val="aa"/>
              <w:adjustRightInd w:val="0"/>
              <w:spacing w:after="50" w:line="240" w:lineRule="auto"/>
              <w:ind w:firstLineChars="0" w:firstLine="0"/>
              <w:jc w:val="center"/>
              <w:outlineLvl w:val="1"/>
              <w:rPr>
                <w:rFonts w:ascii="Times New Roman" w:eastAsia="仿宋"/>
                <w:color w:val="000000"/>
                <w:sz w:val="21"/>
                <w:szCs w:val="21"/>
              </w:rPr>
            </w:pPr>
            <w:r w:rsidRPr="00551DC1">
              <w:rPr>
                <w:rFonts w:ascii="Times New Roman" w:eastAsia="仿宋"/>
                <w:color w:val="000000"/>
                <w:sz w:val="21"/>
                <w:szCs w:val="21"/>
              </w:rPr>
              <w:t>知识产权是否归国内所有</w:t>
            </w:r>
          </w:p>
        </w:tc>
      </w:tr>
      <w:tr w:rsidR="007F597D" w:rsidRPr="00551DC1" w:rsidTr="0060679D">
        <w:trPr>
          <w:trHeight w:hRule="exact" w:val="4287"/>
        </w:trPr>
        <w:tc>
          <w:tcPr>
            <w:tcW w:w="817" w:type="dxa"/>
            <w:vAlign w:val="center"/>
          </w:tcPr>
          <w:p w:rsidR="007F597D" w:rsidRPr="00551DC1" w:rsidRDefault="007F597D" w:rsidP="007F597D">
            <w:pPr>
              <w:pStyle w:val="aa"/>
              <w:adjustRightInd w:val="0"/>
              <w:spacing w:after="50" w:line="240" w:lineRule="auto"/>
              <w:ind w:firstLineChars="0" w:firstLine="0"/>
              <w:jc w:val="center"/>
              <w:outlineLvl w:val="1"/>
              <w:rPr>
                <w:rFonts w:ascii="Times New Roman" w:eastAsia="仿宋"/>
                <w:sz w:val="21"/>
                <w:szCs w:val="21"/>
              </w:rPr>
            </w:pPr>
            <w:r w:rsidRPr="00551DC1">
              <w:rPr>
                <w:rFonts w:ascii="Times New Roman" w:eastAsia="仿宋"/>
                <w:sz w:val="21"/>
                <w:szCs w:val="21"/>
              </w:rPr>
              <w:t>1</w:t>
            </w:r>
          </w:p>
        </w:tc>
        <w:tc>
          <w:tcPr>
            <w:tcW w:w="2301" w:type="dxa"/>
            <w:vAlign w:val="center"/>
          </w:tcPr>
          <w:p w:rsidR="007F597D" w:rsidRPr="00551DC1" w:rsidRDefault="007F597D" w:rsidP="0060679D">
            <w:pPr>
              <w:autoSpaceDE w:val="0"/>
              <w:autoSpaceDN w:val="0"/>
              <w:adjustRightInd w:val="0"/>
              <w:jc w:val="center"/>
              <w:rPr>
                <w:rFonts w:ascii="Times New Roman" w:eastAsia="仿宋" w:hAnsi="Times New Roman" w:cs="Times New Roman"/>
                <w:kern w:val="0"/>
                <w:szCs w:val="21"/>
              </w:rPr>
            </w:pPr>
            <w:r w:rsidRPr="00551DC1">
              <w:rPr>
                <w:rFonts w:ascii="Times New Roman" w:eastAsia="仿宋" w:hAnsi="Times New Roman" w:cs="Times New Roman"/>
                <w:kern w:val="0"/>
                <w:szCs w:val="21"/>
              </w:rPr>
              <w:t>A Novel Pb-Resistant Bacillus subtilis Bacterium</w:t>
            </w:r>
            <w:r w:rsidR="00535BF2" w:rsidRPr="00551DC1">
              <w:rPr>
                <w:rFonts w:ascii="Times New Roman" w:eastAsia="仿宋" w:hAnsi="Times New Roman" w:cs="Times New Roman"/>
                <w:kern w:val="0"/>
                <w:szCs w:val="21"/>
              </w:rPr>
              <w:t xml:space="preserve"> </w:t>
            </w:r>
            <w:r w:rsidRPr="00551DC1">
              <w:rPr>
                <w:rFonts w:ascii="Times New Roman" w:eastAsia="仿宋" w:hAnsi="Times New Roman" w:cs="Times New Roman"/>
                <w:kern w:val="0"/>
                <w:szCs w:val="21"/>
              </w:rPr>
              <w:t>Isolate for Co-Biosorption of Hazardous Sb(III) and</w:t>
            </w:r>
            <w:r w:rsidR="00535BF2" w:rsidRPr="00551DC1">
              <w:rPr>
                <w:rFonts w:ascii="Times New Roman" w:eastAsia="仿宋" w:hAnsi="Times New Roman" w:cs="Times New Roman"/>
                <w:kern w:val="0"/>
                <w:szCs w:val="21"/>
              </w:rPr>
              <w:t xml:space="preserve"> </w:t>
            </w:r>
            <w:r w:rsidRPr="00551DC1">
              <w:rPr>
                <w:rFonts w:ascii="Times New Roman" w:eastAsia="仿宋" w:hAnsi="Times New Roman" w:cs="Times New Roman"/>
                <w:kern w:val="0"/>
                <w:szCs w:val="21"/>
              </w:rPr>
              <w:t>Pb(II): Thermodynamics and Application Strategy</w:t>
            </w:r>
          </w:p>
        </w:tc>
        <w:tc>
          <w:tcPr>
            <w:tcW w:w="992" w:type="dxa"/>
            <w:vAlign w:val="center"/>
          </w:tcPr>
          <w:p w:rsidR="007F597D" w:rsidRPr="00551DC1" w:rsidRDefault="007F597D" w:rsidP="007F597D">
            <w:pPr>
              <w:pStyle w:val="aa"/>
              <w:adjustRightInd w:val="0"/>
              <w:spacing w:after="50" w:line="240" w:lineRule="auto"/>
              <w:ind w:firstLineChars="0" w:firstLine="0"/>
              <w:outlineLvl w:val="1"/>
              <w:rPr>
                <w:rFonts w:ascii="Times New Roman" w:eastAsia="仿宋"/>
                <w:kern w:val="0"/>
                <w:sz w:val="21"/>
                <w:szCs w:val="21"/>
              </w:rPr>
            </w:pPr>
            <w:r w:rsidRPr="00551DC1">
              <w:rPr>
                <w:rFonts w:ascii="Times New Roman" w:eastAsia="仿宋"/>
                <w:kern w:val="0"/>
                <w:sz w:val="21"/>
                <w:szCs w:val="21"/>
              </w:rPr>
              <w:t>Int. J. Environ. Res. Public Health</w:t>
            </w:r>
          </w:p>
        </w:tc>
        <w:tc>
          <w:tcPr>
            <w:tcW w:w="2126" w:type="dxa"/>
            <w:tcBorders>
              <w:right w:val="single" w:sz="4" w:space="0" w:color="auto"/>
            </w:tcBorders>
            <w:vAlign w:val="center"/>
          </w:tcPr>
          <w:p w:rsidR="007F597D" w:rsidRPr="00551DC1" w:rsidRDefault="007F597D" w:rsidP="007F597D">
            <w:pPr>
              <w:pStyle w:val="aa"/>
              <w:adjustRightInd w:val="0"/>
              <w:spacing w:after="50" w:line="240" w:lineRule="auto"/>
              <w:ind w:firstLineChars="0" w:firstLine="0"/>
              <w:jc w:val="left"/>
              <w:outlineLvl w:val="1"/>
              <w:rPr>
                <w:rFonts w:ascii="Times New Roman" w:eastAsia="仿宋"/>
                <w:kern w:val="0"/>
                <w:sz w:val="21"/>
                <w:szCs w:val="21"/>
              </w:rPr>
            </w:pPr>
            <w:r w:rsidRPr="00551DC1">
              <w:rPr>
                <w:rFonts w:ascii="Times New Roman" w:eastAsia="仿宋"/>
                <w:kern w:val="0"/>
                <w:sz w:val="21"/>
                <w:szCs w:val="21"/>
              </w:rPr>
              <w:t>Yue Cai, Xiaoping Li, Dongying Liu, Changlin Xu, Yuwei Ai, Xuemeng Sun,Meng Zhang, Yu Gao, Yuchao Zhang, Tao Yang, Jingzhi Wang, Lijun Wang,Xiaoyun Li and Hongtao Yu</w:t>
            </w:r>
          </w:p>
        </w:tc>
        <w:tc>
          <w:tcPr>
            <w:tcW w:w="1134" w:type="dxa"/>
            <w:tcBorders>
              <w:left w:val="single" w:sz="4" w:space="0" w:color="auto"/>
            </w:tcBorders>
            <w:vAlign w:val="center"/>
          </w:tcPr>
          <w:p w:rsidR="007F597D" w:rsidRPr="00551DC1" w:rsidRDefault="007F597D" w:rsidP="007F597D">
            <w:pPr>
              <w:pStyle w:val="aa"/>
              <w:adjustRightInd w:val="0"/>
              <w:spacing w:after="50" w:line="240" w:lineRule="auto"/>
              <w:ind w:firstLineChars="0" w:firstLine="0"/>
              <w:outlineLvl w:val="1"/>
              <w:rPr>
                <w:rFonts w:ascii="Times New Roman" w:eastAsia="仿宋"/>
                <w:sz w:val="21"/>
                <w:szCs w:val="21"/>
              </w:rPr>
            </w:pPr>
            <w:r w:rsidRPr="00551DC1">
              <w:rPr>
                <w:rFonts w:ascii="Times New Roman" w:eastAsia="仿宋"/>
                <w:sz w:val="21"/>
                <w:szCs w:val="21"/>
              </w:rPr>
              <w:t>陕西师范大学</w:t>
            </w:r>
          </w:p>
        </w:tc>
        <w:tc>
          <w:tcPr>
            <w:tcW w:w="1559" w:type="dxa"/>
            <w:vAlign w:val="center"/>
          </w:tcPr>
          <w:p w:rsidR="007F597D" w:rsidRPr="00551DC1" w:rsidRDefault="007F597D" w:rsidP="007F597D">
            <w:pPr>
              <w:pStyle w:val="aa"/>
              <w:adjustRightInd w:val="0"/>
              <w:spacing w:after="50" w:line="240" w:lineRule="auto"/>
              <w:ind w:firstLineChars="0" w:firstLine="0"/>
              <w:jc w:val="center"/>
              <w:outlineLvl w:val="1"/>
              <w:rPr>
                <w:rFonts w:ascii="Times New Roman" w:eastAsia="仿宋"/>
                <w:sz w:val="21"/>
                <w:szCs w:val="21"/>
              </w:rPr>
            </w:pPr>
            <w:r w:rsidRPr="00551DC1">
              <w:rPr>
                <w:rFonts w:ascii="Times New Roman" w:eastAsia="仿宋"/>
                <w:sz w:val="21"/>
                <w:szCs w:val="21"/>
              </w:rPr>
              <w:t>2018</w:t>
            </w:r>
            <w:r w:rsidRPr="00551DC1">
              <w:rPr>
                <w:rFonts w:ascii="Times New Roman" w:eastAsia="仿宋"/>
                <w:sz w:val="21"/>
                <w:szCs w:val="21"/>
              </w:rPr>
              <w:t>年</w:t>
            </w:r>
            <w:r w:rsidRPr="00551DC1">
              <w:rPr>
                <w:rFonts w:ascii="Times New Roman" w:eastAsia="仿宋"/>
                <w:sz w:val="21"/>
                <w:szCs w:val="21"/>
              </w:rPr>
              <w:t>15</w:t>
            </w:r>
            <w:r w:rsidRPr="00551DC1">
              <w:rPr>
                <w:rFonts w:ascii="Times New Roman" w:eastAsia="仿宋"/>
                <w:sz w:val="21"/>
                <w:szCs w:val="21"/>
              </w:rPr>
              <w:t>卷</w:t>
            </w:r>
            <w:r w:rsidRPr="00551DC1">
              <w:rPr>
                <w:rFonts w:ascii="Times New Roman" w:eastAsia="仿宋"/>
                <w:sz w:val="21"/>
                <w:szCs w:val="21"/>
              </w:rPr>
              <w:t>702-720</w:t>
            </w:r>
            <w:r w:rsidRPr="00551DC1">
              <w:rPr>
                <w:rFonts w:ascii="Times New Roman" w:eastAsia="仿宋"/>
                <w:sz w:val="21"/>
                <w:szCs w:val="21"/>
              </w:rPr>
              <w:t>页</w:t>
            </w:r>
          </w:p>
        </w:tc>
        <w:tc>
          <w:tcPr>
            <w:tcW w:w="939" w:type="dxa"/>
            <w:vAlign w:val="center"/>
          </w:tcPr>
          <w:p w:rsidR="007F597D" w:rsidRPr="00551DC1" w:rsidRDefault="007F597D" w:rsidP="007F597D">
            <w:pPr>
              <w:pStyle w:val="aa"/>
              <w:adjustRightInd w:val="0"/>
              <w:spacing w:after="50" w:line="240" w:lineRule="auto"/>
              <w:ind w:firstLineChars="0" w:firstLine="0"/>
              <w:jc w:val="center"/>
              <w:outlineLvl w:val="1"/>
              <w:rPr>
                <w:rFonts w:ascii="Times New Roman" w:eastAsia="仿宋"/>
                <w:sz w:val="21"/>
                <w:szCs w:val="21"/>
              </w:rPr>
            </w:pPr>
            <w:r w:rsidRPr="00551DC1">
              <w:rPr>
                <w:rFonts w:ascii="Times New Roman" w:eastAsia="仿宋"/>
                <w:sz w:val="21"/>
                <w:szCs w:val="21"/>
              </w:rPr>
              <w:t>201804</w:t>
            </w:r>
          </w:p>
        </w:tc>
        <w:tc>
          <w:tcPr>
            <w:tcW w:w="890" w:type="dxa"/>
            <w:vAlign w:val="center"/>
          </w:tcPr>
          <w:p w:rsidR="007F597D" w:rsidRPr="00551DC1" w:rsidRDefault="007F597D" w:rsidP="007F597D">
            <w:pPr>
              <w:pStyle w:val="aa"/>
              <w:adjustRightInd w:val="0"/>
              <w:spacing w:after="50" w:line="240" w:lineRule="auto"/>
              <w:ind w:firstLineChars="0" w:firstLine="0"/>
              <w:outlineLvl w:val="1"/>
              <w:rPr>
                <w:rFonts w:ascii="Times New Roman" w:eastAsia="仿宋"/>
                <w:sz w:val="21"/>
                <w:szCs w:val="21"/>
              </w:rPr>
            </w:pPr>
            <w:r w:rsidRPr="00551DC1">
              <w:rPr>
                <w:rFonts w:ascii="Times New Roman" w:eastAsia="仿宋"/>
                <w:sz w:val="21"/>
                <w:szCs w:val="21"/>
              </w:rPr>
              <w:t>李小平</w:t>
            </w:r>
          </w:p>
        </w:tc>
        <w:tc>
          <w:tcPr>
            <w:tcW w:w="890" w:type="dxa"/>
            <w:vAlign w:val="center"/>
          </w:tcPr>
          <w:p w:rsidR="007F597D" w:rsidRPr="00551DC1" w:rsidRDefault="007F597D" w:rsidP="007F597D">
            <w:pPr>
              <w:pStyle w:val="aa"/>
              <w:adjustRightInd w:val="0"/>
              <w:spacing w:after="50" w:line="240" w:lineRule="auto"/>
              <w:ind w:firstLineChars="0" w:firstLine="0"/>
              <w:outlineLvl w:val="1"/>
              <w:rPr>
                <w:rFonts w:ascii="Times New Roman" w:eastAsia="仿宋"/>
                <w:sz w:val="21"/>
                <w:szCs w:val="21"/>
              </w:rPr>
            </w:pPr>
            <w:r w:rsidRPr="00551DC1">
              <w:rPr>
                <w:rFonts w:ascii="Times New Roman" w:eastAsia="仿宋"/>
                <w:sz w:val="21"/>
                <w:szCs w:val="21"/>
              </w:rPr>
              <w:t>蔡月</w:t>
            </w:r>
          </w:p>
        </w:tc>
        <w:tc>
          <w:tcPr>
            <w:tcW w:w="967" w:type="dxa"/>
            <w:vAlign w:val="center"/>
          </w:tcPr>
          <w:p w:rsidR="007F597D" w:rsidRPr="00551DC1" w:rsidRDefault="007F597D" w:rsidP="007F597D">
            <w:pPr>
              <w:pStyle w:val="aa"/>
              <w:adjustRightInd w:val="0"/>
              <w:spacing w:after="50" w:line="240" w:lineRule="auto"/>
              <w:ind w:firstLineChars="0" w:firstLine="0"/>
              <w:jc w:val="center"/>
              <w:outlineLvl w:val="1"/>
              <w:rPr>
                <w:rFonts w:ascii="Times New Roman" w:eastAsia="仿宋"/>
                <w:sz w:val="21"/>
                <w:szCs w:val="21"/>
              </w:rPr>
            </w:pPr>
            <w:r w:rsidRPr="00551DC1">
              <w:rPr>
                <w:rFonts w:ascii="Times New Roman" w:eastAsia="仿宋"/>
                <w:sz w:val="21"/>
                <w:szCs w:val="21"/>
              </w:rPr>
              <w:t>蔡月，李小平，刘东英，徐长林，艾雨为，孙薛梦，张蒙，高瑜，张钰超，杨涛，王景芝，王利军，李霄云</w:t>
            </w:r>
          </w:p>
        </w:tc>
        <w:tc>
          <w:tcPr>
            <w:tcW w:w="1031" w:type="dxa"/>
            <w:vAlign w:val="center"/>
          </w:tcPr>
          <w:p w:rsidR="007F597D" w:rsidRPr="00551DC1" w:rsidRDefault="00F43E3A" w:rsidP="0060679D">
            <w:pPr>
              <w:pStyle w:val="aa"/>
              <w:adjustRightInd w:val="0"/>
              <w:spacing w:after="50" w:line="240" w:lineRule="auto"/>
              <w:ind w:firstLineChars="0" w:firstLine="0"/>
              <w:jc w:val="center"/>
              <w:outlineLvl w:val="1"/>
              <w:rPr>
                <w:rFonts w:ascii="Times New Roman" w:eastAsia="仿宋"/>
                <w:sz w:val="21"/>
                <w:szCs w:val="21"/>
              </w:rPr>
            </w:pPr>
            <w:r w:rsidRPr="00551DC1">
              <w:rPr>
                <w:rFonts w:ascii="Times New Roman" w:eastAsia="仿宋"/>
                <w:sz w:val="21"/>
                <w:szCs w:val="21"/>
              </w:rPr>
              <w:t>9</w:t>
            </w:r>
          </w:p>
        </w:tc>
        <w:tc>
          <w:tcPr>
            <w:tcW w:w="1070" w:type="dxa"/>
            <w:vAlign w:val="center"/>
          </w:tcPr>
          <w:p w:rsidR="007F597D" w:rsidRPr="00551DC1" w:rsidRDefault="007F597D" w:rsidP="00E91CDF">
            <w:pPr>
              <w:pStyle w:val="aa"/>
              <w:adjustRightInd w:val="0"/>
              <w:spacing w:after="50" w:line="240" w:lineRule="auto"/>
              <w:ind w:firstLineChars="0" w:firstLine="0"/>
              <w:jc w:val="center"/>
              <w:outlineLvl w:val="1"/>
              <w:rPr>
                <w:rFonts w:ascii="Times New Roman" w:eastAsia="仿宋"/>
                <w:sz w:val="21"/>
                <w:szCs w:val="21"/>
              </w:rPr>
            </w:pPr>
            <w:r w:rsidRPr="00551DC1">
              <w:rPr>
                <w:rFonts w:ascii="Times New Roman" w:eastAsia="仿宋"/>
                <w:sz w:val="21"/>
                <w:szCs w:val="21"/>
              </w:rPr>
              <w:t>是</w:t>
            </w:r>
          </w:p>
        </w:tc>
      </w:tr>
      <w:tr w:rsidR="006F5286" w:rsidRPr="00551DC1" w:rsidTr="0060679D">
        <w:trPr>
          <w:trHeight w:hRule="exact" w:val="3282"/>
        </w:trPr>
        <w:tc>
          <w:tcPr>
            <w:tcW w:w="817" w:type="dxa"/>
            <w:vAlign w:val="center"/>
          </w:tcPr>
          <w:p w:rsidR="006F5286" w:rsidRPr="00551DC1" w:rsidRDefault="006F5286" w:rsidP="006F5286">
            <w:pPr>
              <w:pStyle w:val="aa"/>
              <w:adjustRightInd w:val="0"/>
              <w:spacing w:after="50" w:line="240" w:lineRule="auto"/>
              <w:ind w:firstLineChars="0" w:firstLine="0"/>
              <w:jc w:val="center"/>
              <w:outlineLvl w:val="1"/>
              <w:rPr>
                <w:rFonts w:ascii="Times New Roman" w:eastAsia="仿宋"/>
                <w:sz w:val="21"/>
                <w:szCs w:val="21"/>
              </w:rPr>
            </w:pPr>
            <w:r w:rsidRPr="00551DC1">
              <w:rPr>
                <w:rFonts w:ascii="Times New Roman" w:eastAsia="仿宋"/>
                <w:sz w:val="21"/>
                <w:szCs w:val="21"/>
              </w:rPr>
              <w:lastRenderedPageBreak/>
              <w:t>2</w:t>
            </w:r>
          </w:p>
        </w:tc>
        <w:tc>
          <w:tcPr>
            <w:tcW w:w="2301" w:type="dxa"/>
            <w:vAlign w:val="center"/>
          </w:tcPr>
          <w:p w:rsidR="006F5286" w:rsidRPr="00551DC1" w:rsidRDefault="006F5286" w:rsidP="0060679D">
            <w:pPr>
              <w:jc w:val="center"/>
              <w:rPr>
                <w:rFonts w:ascii="Times New Roman" w:eastAsia="仿宋" w:hAnsi="Times New Roman" w:cs="Times New Roman"/>
                <w:szCs w:val="21"/>
              </w:rPr>
            </w:pPr>
            <w:r w:rsidRPr="00551DC1">
              <w:rPr>
                <w:rFonts w:ascii="Times New Roman" w:eastAsia="仿宋" w:hAnsi="Times New Roman" w:cs="Times New Roman"/>
                <w:szCs w:val="21"/>
              </w:rPr>
              <w:t>Concentrations, sources and health effects of parent, oxygenated- and nitrated- polycyclic aromatic hydrocarbons (PAHs) in middle-school air in Xi'an, China</w:t>
            </w:r>
          </w:p>
        </w:tc>
        <w:tc>
          <w:tcPr>
            <w:tcW w:w="992" w:type="dxa"/>
            <w:vAlign w:val="center"/>
          </w:tcPr>
          <w:p w:rsidR="006F5286" w:rsidRPr="00551DC1" w:rsidRDefault="006F5286" w:rsidP="0060679D">
            <w:pPr>
              <w:pStyle w:val="aa"/>
              <w:adjustRightInd w:val="0"/>
              <w:spacing w:after="50" w:line="240" w:lineRule="auto"/>
              <w:ind w:firstLineChars="0" w:firstLine="0"/>
              <w:jc w:val="center"/>
              <w:outlineLvl w:val="1"/>
              <w:rPr>
                <w:rFonts w:ascii="Times New Roman" w:eastAsia="仿宋"/>
                <w:sz w:val="21"/>
                <w:szCs w:val="21"/>
              </w:rPr>
            </w:pPr>
            <w:r w:rsidRPr="00551DC1">
              <w:rPr>
                <w:rFonts w:ascii="Times New Roman" w:eastAsia="仿宋"/>
                <w:sz w:val="21"/>
                <w:szCs w:val="21"/>
              </w:rPr>
              <w:t>Atmospheric Research</w:t>
            </w:r>
          </w:p>
        </w:tc>
        <w:tc>
          <w:tcPr>
            <w:tcW w:w="2126" w:type="dxa"/>
            <w:tcBorders>
              <w:right w:val="single" w:sz="4" w:space="0" w:color="auto"/>
            </w:tcBorders>
            <w:vAlign w:val="center"/>
          </w:tcPr>
          <w:p w:rsidR="006F5286" w:rsidRPr="00551DC1" w:rsidRDefault="006F5286" w:rsidP="0060679D">
            <w:pPr>
              <w:pStyle w:val="aa"/>
              <w:adjustRightInd w:val="0"/>
              <w:spacing w:after="50" w:line="240" w:lineRule="auto"/>
              <w:ind w:firstLineChars="0" w:firstLine="0"/>
              <w:jc w:val="center"/>
              <w:outlineLvl w:val="1"/>
              <w:rPr>
                <w:rFonts w:ascii="Times New Roman" w:eastAsia="仿宋"/>
                <w:sz w:val="21"/>
                <w:szCs w:val="21"/>
              </w:rPr>
            </w:pPr>
            <w:r w:rsidRPr="00551DC1">
              <w:rPr>
                <w:rFonts w:ascii="Times New Roman" w:eastAsia="仿宋"/>
                <w:sz w:val="21"/>
                <w:szCs w:val="21"/>
              </w:rPr>
              <w:t>Jingzhi Wang, Hongmei Xu, Benjamin Guinot, Lijuan Li, Steven Sai Hang Ho, Suixin Liu, Xiaoping Li, Junji Cao</w:t>
            </w:r>
          </w:p>
        </w:tc>
        <w:tc>
          <w:tcPr>
            <w:tcW w:w="1134" w:type="dxa"/>
            <w:tcBorders>
              <w:left w:val="single" w:sz="4" w:space="0" w:color="auto"/>
            </w:tcBorders>
            <w:vAlign w:val="center"/>
          </w:tcPr>
          <w:p w:rsidR="006F5286" w:rsidRPr="00551DC1" w:rsidRDefault="006F5286" w:rsidP="006F5286">
            <w:pPr>
              <w:pStyle w:val="aa"/>
              <w:adjustRightInd w:val="0"/>
              <w:spacing w:after="50" w:line="240" w:lineRule="auto"/>
              <w:ind w:firstLineChars="0" w:firstLine="0"/>
              <w:jc w:val="center"/>
              <w:outlineLvl w:val="1"/>
              <w:rPr>
                <w:rFonts w:ascii="Times New Roman" w:eastAsia="仿宋"/>
                <w:sz w:val="21"/>
                <w:szCs w:val="21"/>
              </w:rPr>
            </w:pPr>
            <w:r w:rsidRPr="00551DC1">
              <w:rPr>
                <w:rFonts w:ascii="Times New Roman" w:eastAsia="仿宋"/>
                <w:sz w:val="21"/>
                <w:szCs w:val="21"/>
              </w:rPr>
              <w:t>陕西师范大学</w:t>
            </w:r>
          </w:p>
        </w:tc>
        <w:tc>
          <w:tcPr>
            <w:tcW w:w="1559" w:type="dxa"/>
            <w:vAlign w:val="center"/>
          </w:tcPr>
          <w:p w:rsidR="006F5286" w:rsidRPr="00551DC1" w:rsidRDefault="006F5286" w:rsidP="006F5286">
            <w:pPr>
              <w:pStyle w:val="aa"/>
              <w:adjustRightInd w:val="0"/>
              <w:spacing w:after="50" w:line="240" w:lineRule="auto"/>
              <w:ind w:firstLineChars="0" w:firstLine="0"/>
              <w:jc w:val="center"/>
              <w:outlineLvl w:val="1"/>
              <w:rPr>
                <w:rFonts w:ascii="Times New Roman" w:eastAsia="仿宋"/>
                <w:sz w:val="21"/>
                <w:szCs w:val="21"/>
              </w:rPr>
            </w:pPr>
            <w:r w:rsidRPr="00551DC1">
              <w:rPr>
                <w:rFonts w:ascii="Times New Roman" w:eastAsia="仿宋"/>
                <w:sz w:val="21"/>
                <w:szCs w:val="21"/>
              </w:rPr>
              <w:t>2017</w:t>
            </w:r>
            <w:r w:rsidRPr="00551DC1">
              <w:rPr>
                <w:rFonts w:ascii="Times New Roman" w:eastAsia="仿宋"/>
                <w:sz w:val="21"/>
                <w:szCs w:val="21"/>
              </w:rPr>
              <w:t>年</w:t>
            </w:r>
            <w:r w:rsidRPr="00551DC1">
              <w:rPr>
                <w:rFonts w:ascii="Times New Roman" w:eastAsia="仿宋"/>
                <w:sz w:val="21"/>
                <w:szCs w:val="21"/>
              </w:rPr>
              <w:t>192</w:t>
            </w:r>
            <w:r w:rsidRPr="00551DC1">
              <w:rPr>
                <w:rFonts w:ascii="Times New Roman" w:eastAsia="仿宋"/>
                <w:sz w:val="21"/>
                <w:szCs w:val="21"/>
              </w:rPr>
              <w:t>卷</w:t>
            </w:r>
            <w:r w:rsidRPr="00551DC1">
              <w:rPr>
                <w:rFonts w:ascii="Times New Roman" w:eastAsia="仿宋"/>
                <w:sz w:val="21"/>
                <w:szCs w:val="21"/>
              </w:rPr>
              <w:t xml:space="preserve">1-10 </w:t>
            </w:r>
            <w:r w:rsidRPr="00551DC1">
              <w:rPr>
                <w:rFonts w:ascii="Times New Roman" w:eastAsia="仿宋"/>
                <w:sz w:val="21"/>
                <w:szCs w:val="21"/>
              </w:rPr>
              <w:t>页</w:t>
            </w:r>
          </w:p>
        </w:tc>
        <w:tc>
          <w:tcPr>
            <w:tcW w:w="939" w:type="dxa"/>
            <w:vAlign w:val="center"/>
          </w:tcPr>
          <w:p w:rsidR="006F5286" w:rsidRPr="00551DC1" w:rsidRDefault="006F5286" w:rsidP="006F5286">
            <w:pPr>
              <w:jc w:val="center"/>
              <w:rPr>
                <w:rFonts w:ascii="Times New Roman" w:eastAsia="仿宋" w:hAnsi="Times New Roman" w:cs="Times New Roman"/>
                <w:szCs w:val="21"/>
              </w:rPr>
            </w:pPr>
            <w:r w:rsidRPr="00551DC1">
              <w:rPr>
                <w:rFonts w:ascii="Times New Roman" w:eastAsia="仿宋" w:hAnsi="Times New Roman" w:cs="Times New Roman"/>
                <w:szCs w:val="21"/>
              </w:rPr>
              <w:t>201703</w:t>
            </w:r>
          </w:p>
        </w:tc>
        <w:tc>
          <w:tcPr>
            <w:tcW w:w="890" w:type="dxa"/>
            <w:vAlign w:val="center"/>
          </w:tcPr>
          <w:p w:rsidR="006F5286" w:rsidRPr="00551DC1" w:rsidRDefault="006F5286" w:rsidP="006F5286">
            <w:pPr>
              <w:pStyle w:val="aa"/>
              <w:adjustRightInd w:val="0"/>
              <w:spacing w:after="50" w:line="240" w:lineRule="auto"/>
              <w:ind w:firstLineChars="0" w:firstLine="0"/>
              <w:jc w:val="center"/>
              <w:outlineLvl w:val="1"/>
              <w:rPr>
                <w:rFonts w:ascii="Times New Roman" w:eastAsia="仿宋"/>
                <w:sz w:val="21"/>
                <w:szCs w:val="21"/>
              </w:rPr>
            </w:pPr>
            <w:r w:rsidRPr="00551DC1">
              <w:rPr>
                <w:rFonts w:ascii="Times New Roman" w:eastAsia="仿宋"/>
                <w:sz w:val="21"/>
                <w:szCs w:val="21"/>
              </w:rPr>
              <w:t>曹军骥</w:t>
            </w:r>
          </w:p>
        </w:tc>
        <w:tc>
          <w:tcPr>
            <w:tcW w:w="890" w:type="dxa"/>
            <w:vAlign w:val="center"/>
          </w:tcPr>
          <w:p w:rsidR="006F5286" w:rsidRPr="00551DC1" w:rsidRDefault="006F5286" w:rsidP="006F5286">
            <w:pPr>
              <w:pStyle w:val="aa"/>
              <w:adjustRightInd w:val="0"/>
              <w:spacing w:after="50" w:line="240" w:lineRule="auto"/>
              <w:ind w:firstLineChars="0" w:firstLine="0"/>
              <w:jc w:val="center"/>
              <w:outlineLvl w:val="1"/>
              <w:rPr>
                <w:rFonts w:ascii="Times New Roman" w:eastAsia="仿宋"/>
                <w:sz w:val="21"/>
                <w:szCs w:val="21"/>
              </w:rPr>
            </w:pPr>
            <w:r w:rsidRPr="00551DC1">
              <w:rPr>
                <w:rFonts w:ascii="Times New Roman" w:eastAsia="仿宋"/>
                <w:sz w:val="21"/>
                <w:szCs w:val="21"/>
              </w:rPr>
              <w:t>王景芝</w:t>
            </w:r>
          </w:p>
        </w:tc>
        <w:tc>
          <w:tcPr>
            <w:tcW w:w="967" w:type="dxa"/>
          </w:tcPr>
          <w:p w:rsidR="006F5286" w:rsidRPr="00551DC1" w:rsidRDefault="006F5286" w:rsidP="006F5286">
            <w:pPr>
              <w:pStyle w:val="aa"/>
              <w:adjustRightInd w:val="0"/>
              <w:spacing w:after="50" w:line="240" w:lineRule="auto"/>
              <w:ind w:firstLineChars="0" w:firstLine="0"/>
              <w:jc w:val="center"/>
              <w:outlineLvl w:val="1"/>
              <w:rPr>
                <w:rFonts w:ascii="Times New Roman" w:eastAsia="仿宋"/>
                <w:sz w:val="21"/>
                <w:szCs w:val="21"/>
              </w:rPr>
            </w:pPr>
            <w:r w:rsidRPr="00551DC1">
              <w:rPr>
                <w:rFonts w:ascii="Times New Roman" w:eastAsia="仿宋"/>
                <w:sz w:val="21"/>
                <w:szCs w:val="21"/>
              </w:rPr>
              <w:t>王景芝，徐红梅，李丽娟，刘随心，李小平，曹军骥</w:t>
            </w:r>
          </w:p>
        </w:tc>
        <w:tc>
          <w:tcPr>
            <w:tcW w:w="1031" w:type="dxa"/>
            <w:vAlign w:val="center"/>
          </w:tcPr>
          <w:p w:rsidR="006F5286" w:rsidRPr="00551DC1" w:rsidRDefault="00F43E3A" w:rsidP="006F5286">
            <w:pPr>
              <w:pStyle w:val="aa"/>
              <w:adjustRightInd w:val="0"/>
              <w:spacing w:after="50" w:line="240" w:lineRule="auto"/>
              <w:ind w:firstLineChars="0" w:firstLine="0"/>
              <w:jc w:val="center"/>
              <w:outlineLvl w:val="1"/>
              <w:rPr>
                <w:rFonts w:ascii="Times New Roman" w:eastAsia="仿宋"/>
                <w:sz w:val="21"/>
                <w:szCs w:val="21"/>
              </w:rPr>
            </w:pPr>
            <w:r w:rsidRPr="00551DC1">
              <w:rPr>
                <w:rFonts w:ascii="Times New Roman" w:eastAsia="仿宋"/>
                <w:sz w:val="21"/>
                <w:szCs w:val="21"/>
              </w:rPr>
              <w:t>24</w:t>
            </w:r>
          </w:p>
        </w:tc>
        <w:tc>
          <w:tcPr>
            <w:tcW w:w="1070" w:type="dxa"/>
            <w:vAlign w:val="center"/>
          </w:tcPr>
          <w:p w:rsidR="006F5286" w:rsidRPr="00551DC1" w:rsidRDefault="006F5286" w:rsidP="006F5286">
            <w:pPr>
              <w:pStyle w:val="aa"/>
              <w:adjustRightInd w:val="0"/>
              <w:spacing w:after="50" w:line="240" w:lineRule="auto"/>
              <w:ind w:firstLineChars="0" w:firstLine="0"/>
              <w:jc w:val="center"/>
              <w:outlineLvl w:val="1"/>
              <w:rPr>
                <w:rFonts w:ascii="Times New Roman" w:eastAsia="仿宋"/>
                <w:sz w:val="21"/>
                <w:szCs w:val="21"/>
              </w:rPr>
            </w:pPr>
            <w:r w:rsidRPr="00551DC1">
              <w:rPr>
                <w:rFonts w:ascii="Times New Roman" w:eastAsia="仿宋"/>
                <w:sz w:val="21"/>
                <w:szCs w:val="21"/>
              </w:rPr>
              <w:t>是</w:t>
            </w:r>
          </w:p>
        </w:tc>
      </w:tr>
      <w:tr w:rsidR="006F5286" w:rsidRPr="00551DC1" w:rsidTr="00E026B2">
        <w:trPr>
          <w:trHeight w:hRule="exact" w:val="3682"/>
        </w:trPr>
        <w:tc>
          <w:tcPr>
            <w:tcW w:w="817" w:type="dxa"/>
            <w:vAlign w:val="center"/>
          </w:tcPr>
          <w:p w:rsidR="006F5286" w:rsidRPr="00551DC1" w:rsidRDefault="006F5286" w:rsidP="006F5286">
            <w:pPr>
              <w:pStyle w:val="aa"/>
              <w:adjustRightInd w:val="0"/>
              <w:spacing w:after="50" w:line="240" w:lineRule="auto"/>
              <w:ind w:firstLineChars="0" w:firstLine="0"/>
              <w:jc w:val="center"/>
              <w:outlineLvl w:val="1"/>
              <w:rPr>
                <w:rFonts w:ascii="Times New Roman" w:eastAsia="仿宋"/>
                <w:sz w:val="21"/>
                <w:szCs w:val="21"/>
              </w:rPr>
            </w:pPr>
            <w:r w:rsidRPr="00551DC1">
              <w:rPr>
                <w:rFonts w:ascii="Times New Roman" w:eastAsia="仿宋"/>
                <w:sz w:val="21"/>
                <w:szCs w:val="21"/>
              </w:rPr>
              <w:t>3</w:t>
            </w:r>
          </w:p>
        </w:tc>
        <w:tc>
          <w:tcPr>
            <w:tcW w:w="2301" w:type="dxa"/>
            <w:vAlign w:val="center"/>
          </w:tcPr>
          <w:p w:rsidR="006F5286" w:rsidRPr="00551DC1" w:rsidRDefault="006F5286" w:rsidP="00E026B2">
            <w:pPr>
              <w:autoSpaceDE w:val="0"/>
              <w:autoSpaceDN w:val="0"/>
              <w:adjustRightInd w:val="0"/>
              <w:jc w:val="center"/>
              <w:rPr>
                <w:rFonts w:ascii="Times New Roman" w:eastAsia="仿宋" w:hAnsi="Times New Roman" w:cs="Times New Roman"/>
                <w:kern w:val="0"/>
                <w:szCs w:val="21"/>
              </w:rPr>
            </w:pPr>
            <w:r w:rsidRPr="00551DC1">
              <w:rPr>
                <w:rFonts w:ascii="Times New Roman" w:eastAsia="仿宋" w:hAnsi="Times New Roman" w:cs="Times New Roman"/>
                <w:kern w:val="0"/>
                <w:szCs w:val="21"/>
              </w:rPr>
              <w:t>Characterization of parent and oxygenated-polycyclic aromatic</w:t>
            </w:r>
            <w:r w:rsidR="00E026B2" w:rsidRPr="00551DC1">
              <w:rPr>
                <w:rFonts w:ascii="Times New Roman" w:eastAsia="仿宋" w:hAnsi="Times New Roman" w:cs="Times New Roman"/>
                <w:kern w:val="0"/>
                <w:szCs w:val="21"/>
              </w:rPr>
              <w:t xml:space="preserve"> </w:t>
            </w:r>
            <w:r w:rsidRPr="00551DC1">
              <w:rPr>
                <w:rFonts w:ascii="Times New Roman" w:eastAsia="仿宋" w:hAnsi="Times New Roman" w:cs="Times New Roman"/>
                <w:kern w:val="0"/>
                <w:szCs w:val="21"/>
              </w:rPr>
              <w:t>hydrocarbons (PAHs) in Xi’an, China during heating period: An</w:t>
            </w:r>
            <w:r w:rsidR="00E026B2" w:rsidRPr="00551DC1">
              <w:rPr>
                <w:rFonts w:ascii="Times New Roman" w:eastAsia="仿宋" w:hAnsi="Times New Roman" w:cs="Times New Roman"/>
                <w:kern w:val="0"/>
                <w:szCs w:val="21"/>
              </w:rPr>
              <w:t xml:space="preserve"> </w:t>
            </w:r>
            <w:r w:rsidRPr="00551DC1">
              <w:rPr>
                <w:rFonts w:ascii="Times New Roman" w:eastAsia="仿宋" w:hAnsi="Times New Roman" w:cs="Times New Roman"/>
                <w:kern w:val="0"/>
                <w:szCs w:val="21"/>
              </w:rPr>
              <w:t>investigation of spatial distribution and transformation</w:t>
            </w:r>
          </w:p>
        </w:tc>
        <w:tc>
          <w:tcPr>
            <w:tcW w:w="992" w:type="dxa"/>
            <w:vAlign w:val="center"/>
          </w:tcPr>
          <w:p w:rsidR="006F5286" w:rsidRPr="00551DC1" w:rsidRDefault="006F5286" w:rsidP="006F5286">
            <w:pPr>
              <w:pStyle w:val="aa"/>
              <w:adjustRightInd w:val="0"/>
              <w:spacing w:after="50" w:line="240" w:lineRule="auto"/>
              <w:ind w:firstLineChars="0" w:firstLine="0"/>
              <w:outlineLvl w:val="1"/>
              <w:rPr>
                <w:rFonts w:ascii="Times New Roman" w:eastAsia="仿宋"/>
                <w:sz w:val="21"/>
                <w:szCs w:val="21"/>
              </w:rPr>
            </w:pPr>
            <w:r w:rsidRPr="00551DC1">
              <w:rPr>
                <w:rFonts w:ascii="Times New Roman" w:eastAsia="仿宋"/>
                <w:kern w:val="0"/>
                <w:sz w:val="21"/>
                <w:szCs w:val="21"/>
              </w:rPr>
              <w:t xml:space="preserve">Chemosphere </w:t>
            </w:r>
          </w:p>
        </w:tc>
        <w:tc>
          <w:tcPr>
            <w:tcW w:w="2126" w:type="dxa"/>
            <w:tcBorders>
              <w:right w:val="single" w:sz="4" w:space="0" w:color="auto"/>
            </w:tcBorders>
            <w:vAlign w:val="center"/>
          </w:tcPr>
          <w:p w:rsidR="006F5286" w:rsidRPr="00551DC1" w:rsidRDefault="006F5286" w:rsidP="006F5286">
            <w:pPr>
              <w:pStyle w:val="aa"/>
              <w:adjustRightInd w:val="0"/>
              <w:spacing w:after="50" w:line="240" w:lineRule="auto"/>
              <w:ind w:firstLineChars="0" w:firstLine="0"/>
              <w:jc w:val="left"/>
              <w:outlineLvl w:val="1"/>
              <w:rPr>
                <w:rFonts w:ascii="Times New Roman" w:eastAsia="仿宋"/>
                <w:kern w:val="0"/>
                <w:sz w:val="21"/>
                <w:szCs w:val="21"/>
              </w:rPr>
            </w:pPr>
            <w:r w:rsidRPr="00551DC1">
              <w:rPr>
                <w:rFonts w:ascii="Times New Roman" w:eastAsia="仿宋"/>
                <w:sz w:val="21"/>
                <w:szCs w:val="21"/>
              </w:rPr>
              <w:t>Jingzhi Wang, Steven Sai Hang Ho, Rujin Huang, Meiling Gao, Suixin Liu, Shuyu Zhao, Junji Cao, Gehui Wang, Zhenxing Sheng</w:t>
            </w:r>
            <w:r w:rsidRPr="00551DC1">
              <w:rPr>
                <w:rFonts w:ascii="Times New Roman" w:eastAsia="仿宋"/>
                <w:sz w:val="21"/>
                <w:szCs w:val="21"/>
              </w:rPr>
              <w:t>，</w:t>
            </w:r>
            <w:r w:rsidRPr="00551DC1">
              <w:rPr>
                <w:rFonts w:ascii="Times New Roman" w:eastAsia="仿宋"/>
                <w:sz w:val="21"/>
                <w:szCs w:val="21"/>
              </w:rPr>
              <w:t>Yongming Han</w:t>
            </w:r>
          </w:p>
        </w:tc>
        <w:tc>
          <w:tcPr>
            <w:tcW w:w="1134" w:type="dxa"/>
            <w:tcBorders>
              <w:left w:val="single" w:sz="4" w:space="0" w:color="auto"/>
            </w:tcBorders>
            <w:vAlign w:val="center"/>
          </w:tcPr>
          <w:p w:rsidR="006F5286" w:rsidRPr="00551DC1" w:rsidRDefault="006F5286" w:rsidP="006F5286">
            <w:pPr>
              <w:pStyle w:val="aa"/>
              <w:adjustRightInd w:val="0"/>
              <w:spacing w:after="50" w:line="240" w:lineRule="auto"/>
              <w:ind w:firstLineChars="0" w:firstLine="0"/>
              <w:outlineLvl w:val="1"/>
              <w:rPr>
                <w:rFonts w:ascii="Times New Roman" w:eastAsia="仿宋"/>
                <w:sz w:val="21"/>
                <w:szCs w:val="21"/>
              </w:rPr>
            </w:pPr>
            <w:r w:rsidRPr="00551DC1">
              <w:rPr>
                <w:rFonts w:ascii="Times New Roman" w:eastAsia="仿宋"/>
                <w:sz w:val="21"/>
                <w:szCs w:val="21"/>
              </w:rPr>
              <w:t>中国科学院地球环境研究所</w:t>
            </w:r>
          </w:p>
        </w:tc>
        <w:tc>
          <w:tcPr>
            <w:tcW w:w="1559" w:type="dxa"/>
            <w:vAlign w:val="center"/>
          </w:tcPr>
          <w:p w:rsidR="006F5286" w:rsidRPr="00551DC1" w:rsidRDefault="006F5286" w:rsidP="006F5286">
            <w:pPr>
              <w:pStyle w:val="aa"/>
              <w:adjustRightInd w:val="0"/>
              <w:spacing w:after="50" w:line="240" w:lineRule="auto"/>
              <w:ind w:firstLineChars="0" w:firstLine="0"/>
              <w:jc w:val="center"/>
              <w:outlineLvl w:val="1"/>
              <w:rPr>
                <w:rFonts w:ascii="Times New Roman" w:eastAsia="仿宋"/>
                <w:sz w:val="21"/>
                <w:szCs w:val="21"/>
              </w:rPr>
            </w:pPr>
            <w:r w:rsidRPr="00551DC1">
              <w:rPr>
                <w:rFonts w:ascii="Times New Roman" w:eastAsia="仿宋"/>
                <w:sz w:val="21"/>
                <w:szCs w:val="21"/>
              </w:rPr>
              <w:t>2016</w:t>
            </w:r>
            <w:r w:rsidRPr="00551DC1">
              <w:rPr>
                <w:rFonts w:ascii="Times New Roman" w:eastAsia="仿宋"/>
                <w:sz w:val="21"/>
                <w:szCs w:val="21"/>
              </w:rPr>
              <w:t>年</w:t>
            </w:r>
            <w:r w:rsidRPr="00551DC1">
              <w:rPr>
                <w:rFonts w:ascii="Times New Roman" w:eastAsia="仿宋"/>
                <w:sz w:val="21"/>
                <w:szCs w:val="21"/>
              </w:rPr>
              <w:t>159</w:t>
            </w:r>
            <w:r w:rsidRPr="00551DC1">
              <w:rPr>
                <w:rFonts w:ascii="Times New Roman" w:eastAsia="仿宋"/>
                <w:sz w:val="21"/>
                <w:szCs w:val="21"/>
              </w:rPr>
              <w:t>卷</w:t>
            </w:r>
            <w:r w:rsidRPr="00551DC1">
              <w:rPr>
                <w:rFonts w:ascii="Times New Roman" w:eastAsia="仿宋"/>
                <w:sz w:val="21"/>
                <w:szCs w:val="21"/>
              </w:rPr>
              <w:t xml:space="preserve"> 367-377</w:t>
            </w:r>
            <w:r w:rsidRPr="00551DC1">
              <w:rPr>
                <w:rFonts w:ascii="Times New Roman" w:eastAsia="仿宋"/>
                <w:sz w:val="21"/>
                <w:szCs w:val="21"/>
              </w:rPr>
              <w:t>页</w:t>
            </w:r>
          </w:p>
        </w:tc>
        <w:tc>
          <w:tcPr>
            <w:tcW w:w="939" w:type="dxa"/>
            <w:vAlign w:val="center"/>
          </w:tcPr>
          <w:p w:rsidR="006F5286" w:rsidRPr="00551DC1" w:rsidRDefault="006F5286" w:rsidP="006F5286">
            <w:pPr>
              <w:jc w:val="center"/>
              <w:rPr>
                <w:rFonts w:ascii="Times New Roman" w:eastAsia="仿宋" w:hAnsi="Times New Roman" w:cs="Times New Roman"/>
                <w:szCs w:val="21"/>
              </w:rPr>
            </w:pPr>
            <w:r w:rsidRPr="00551DC1">
              <w:rPr>
                <w:rFonts w:ascii="Times New Roman" w:eastAsia="仿宋" w:hAnsi="Times New Roman" w:cs="Times New Roman"/>
                <w:szCs w:val="21"/>
              </w:rPr>
              <w:t>201606</w:t>
            </w:r>
          </w:p>
        </w:tc>
        <w:tc>
          <w:tcPr>
            <w:tcW w:w="890" w:type="dxa"/>
            <w:vAlign w:val="center"/>
          </w:tcPr>
          <w:p w:rsidR="006F5286" w:rsidRPr="00551DC1" w:rsidRDefault="006F5286" w:rsidP="006F5286">
            <w:pPr>
              <w:pStyle w:val="aa"/>
              <w:adjustRightInd w:val="0"/>
              <w:spacing w:after="50" w:line="240" w:lineRule="auto"/>
              <w:ind w:firstLineChars="0" w:firstLine="0"/>
              <w:jc w:val="center"/>
              <w:outlineLvl w:val="1"/>
              <w:rPr>
                <w:rFonts w:ascii="Times New Roman" w:eastAsia="仿宋"/>
                <w:sz w:val="21"/>
                <w:szCs w:val="21"/>
              </w:rPr>
            </w:pPr>
            <w:r w:rsidRPr="00551DC1">
              <w:rPr>
                <w:rFonts w:ascii="Times New Roman" w:eastAsia="仿宋"/>
                <w:sz w:val="21"/>
                <w:szCs w:val="21"/>
              </w:rPr>
              <w:t>曹军骥</w:t>
            </w:r>
          </w:p>
        </w:tc>
        <w:tc>
          <w:tcPr>
            <w:tcW w:w="890" w:type="dxa"/>
            <w:vAlign w:val="center"/>
          </w:tcPr>
          <w:p w:rsidR="006F5286" w:rsidRPr="00551DC1" w:rsidRDefault="006F5286" w:rsidP="006F5286">
            <w:pPr>
              <w:pStyle w:val="aa"/>
              <w:adjustRightInd w:val="0"/>
              <w:spacing w:after="50" w:line="240" w:lineRule="auto"/>
              <w:ind w:firstLineChars="0" w:firstLine="0"/>
              <w:jc w:val="center"/>
              <w:outlineLvl w:val="1"/>
              <w:rPr>
                <w:rFonts w:ascii="Times New Roman" w:eastAsia="仿宋"/>
                <w:sz w:val="21"/>
                <w:szCs w:val="21"/>
              </w:rPr>
            </w:pPr>
            <w:r w:rsidRPr="00551DC1">
              <w:rPr>
                <w:rFonts w:ascii="Times New Roman" w:eastAsia="仿宋"/>
                <w:sz w:val="21"/>
                <w:szCs w:val="21"/>
              </w:rPr>
              <w:t>王景芝</w:t>
            </w:r>
          </w:p>
        </w:tc>
        <w:tc>
          <w:tcPr>
            <w:tcW w:w="967" w:type="dxa"/>
          </w:tcPr>
          <w:p w:rsidR="006F5286" w:rsidRPr="00551DC1" w:rsidRDefault="006F5286" w:rsidP="006F5286">
            <w:pPr>
              <w:pStyle w:val="aa"/>
              <w:adjustRightInd w:val="0"/>
              <w:spacing w:after="50" w:line="240" w:lineRule="auto"/>
              <w:ind w:firstLineChars="0" w:firstLine="0"/>
              <w:jc w:val="center"/>
              <w:outlineLvl w:val="1"/>
              <w:rPr>
                <w:rFonts w:ascii="Times New Roman" w:eastAsia="仿宋"/>
                <w:sz w:val="21"/>
                <w:szCs w:val="21"/>
              </w:rPr>
            </w:pPr>
            <w:r w:rsidRPr="00551DC1">
              <w:rPr>
                <w:rFonts w:ascii="Times New Roman" w:eastAsia="仿宋"/>
                <w:sz w:val="21"/>
                <w:szCs w:val="21"/>
              </w:rPr>
              <w:t>王景芝，黄汝锦，高美玲，刘随心，赵淑雨，曹军骥，王格慧，沈振兴，韩永明</w:t>
            </w:r>
          </w:p>
        </w:tc>
        <w:tc>
          <w:tcPr>
            <w:tcW w:w="1031" w:type="dxa"/>
            <w:vAlign w:val="center"/>
          </w:tcPr>
          <w:p w:rsidR="006F5286" w:rsidRPr="00551DC1" w:rsidRDefault="00F43E3A" w:rsidP="006F5286">
            <w:pPr>
              <w:pStyle w:val="aa"/>
              <w:adjustRightInd w:val="0"/>
              <w:spacing w:after="50" w:line="240" w:lineRule="auto"/>
              <w:ind w:firstLineChars="0" w:firstLine="0"/>
              <w:jc w:val="center"/>
              <w:outlineLvl w:val="1"/>
              <w:rPr>
                <w:rFonts w:ascii="Times New Roman" w:eastAsia="仿宋"/>
                <w:sz w:val="21"/>
                <w:szCs w:val="21"/>
              </w:rPr>
            </w:pPr>
            <w:r w:rsidRPr="00551DC1">
              <w:rPr>
                <w:rFonts w:ascii="Times New Roman" w:eastAsia="仿宋"/>
                <w:sz w:val="21"/>
                <w:szCs w:val="21"/>
              </w:rPr>
              <w:t>24</w:t>
            </w:r>
          </w:p>
        </w:tc>
        <w:tc>
          <w:tcPr>
            <w:tcW w:w="1070" w:type="dxa"/>
            <w:vAlign w:val="center"/>
          </w:tcPr>
          <w:p w:rsidR="006F5286" w:rsidRPr="00551DC1" w:rsidRDefault="006F5286" w:rsidP="006F5286">
            <w:pPr>
              <w:pStyle w:val="aa"/>
              <w:adjustRightInd w:val="0"/>
              <w:spacing w:after="50" w:line="240" w:lineRule="auto"/>
              <w:ind w:firstLineChars="0" w:firstLine="0"/>
              <w:jc w:val="center"/>
              <w:outlineLvl w:val="1"/>
              <w:rPr>
                <w:rFonts w:ascii="Times New Roman" w:eastAsia="仿宋"/>
                <w:sz w:val="21"/>
                <w:szCs w:val="21"/>
              </w:rPr>
            </w:pPr>
            <w:r w:rsidRPr="00551DC1">
              <w:rPr>
                <w:rFonts w:ascii="Times New Roman" w:eastAsia="仿宋"/>
                <w:sz w:val="21"/>
                <w:szCs w:val="21"/>
              </w:rPr>
              <w:t>是</w:t>
            </w:r>
          </w:p>
        </w:tc>
      </w:tr>
      <w:tr w:rsidR="00BF732C" w:rsidRPr="00551DC1" w:rsidTr="004E36AF">
        <w:trPr>
          <w:trHeight w:hRule="exact" w:val="2998"/>
        </w:trPr>
        <w:tc>
          <w:tcPr>
            <w:tcW w:w="817" w:type="dxa"/>
            <w:tcBorders>
              <w:bottom w:val="single" w:sz="4" w:space="0" w:color="auto"/>
            </w:tcBorders>
            <w:vAlign w:val="center"/>
          </w:tcPr>
          <w:p w:rsidR="00BF732C" w:rsidRPr="00551DC1" w:rsidRDefault="00562E8F" w:rsidP="00BF732C">
            <w:pPr>
              <w:pStyle w:val="aa"/>
              <w:adjustRightInd w:val="0"/>
              <w:spacing w:after="50" w:line="240" w:lineRule="auto"/>
              <w:ind w:firstLineChars="0" w:firstLine="0"/>
              <w:jc w:val="center"/>
              <w:outlineLvl w:val="1"/>
              <w:rPr>
                <w:rFonts w:ascii="Times New Roman" w:eastAsia="仿宋"/>
                <w:sz w:val="21"/>
                <w:szCs w:val="21"/>
              </w:rPr>
            </w:pPr>
            <w:r w:rsidRPr="00551DC1">
              <w:rPr>
                <w:rFonts w:ascii="Times New Roman" w:eastAsia="仿宋"/>
                <w:sz w:val="21"/>
                <w:szCs w:val="21"/>
              </w:rPr>
              <w:lastRenderedPageBreak/>
              <w:t>4</w:t>
            </w:r>
          </w:p>
        </w:tc>
        <w:tc>
          <w:tcPr>
            <w:tcW w:w="2301" w:type="dxa"/>
            <w:tcBorders>
              <w:bottom w:val="single" w:sz="4" w:space="0" w:color="auto"/>
            </w:tcBorders>
            <w:vAlign w:val="center"/>
          </w:tcPr>
          <w:p w:rsidR="00BF732C" w:rsidRPr="00551DC1" w:rsidRDefault="00BF732C" w:rsidP="004E36AF">
            <w:pPr>
              <w:jc w:val="center"/>
              <w:rPr>
                <w:rFonts w:ascii="Times New Roman" w:eastAsia="仿宋" w:hAnsi="Times New Roman" w:cs="Times New Roman"/>
                <w:szCs w:val="21"/>
              </w:rPr>
            </w:pPr>
            <w:r w:rsidRPr="00551DC1">
              <w:rPr>
                <w:rFonts w:ascii="Times New Roman" w:eastAsia="仿宋" w:hAnsi="Times New Roman" w:cs="Times New Roman"/>
                <w:szCs w:val="21"/>
              </w:rPr>
              <w:t>Characterization of PM2.5 in Guangzhou, China: uses of organic markers</w:t>
            </w:r>
            <w:r w:rsidR="00F43E3A" w:rsidRPr="00551DC1">
              <w:rPr>
                <w:rFonts w:ascii="Times New Roman" w:eastAsia="仿宋" w:hAnsi="Times New Roman" w:cs="Times New Roman"/>
                <w:szCs w:val="21"/>
              </w:rPr>
              <w:t xml:space="preserve"> </w:t>
            </w:r>
            <w:r w:rsidRPr="00551DC1">
              <w:rPr>
                <w:rFonts w:ascii="Times New Roman" w:eastAsia="仿宋" w:hAnsi="Times New Roman" w:cs="Times New Roman"/>
                <w:szCs w:val="21"/>
              </w:rPr>
              <w:t>for supporting source apportionment</w:t>
            </w:r>
          </w:p>
        </w:tc>
        <w:tc>
          <w:tcPr>
            <w:tcW w:w="992" w:type="dxa"/>
            <w:tcBorders>
              <w:bottom w:val="single" w:sz="4" w:space="0" w:color="auto"/>
            </w:tcBorders>
            <w:vAlign w:val="center"/>
          </w:tcPr>
          <w:p w:rsidR="00BF732C" w:rsidRPr="00551DC1" w:rsidRDefault="00BF732C" w:rsidP="00BF732C">
            <w:pPr>
              <w:pStyle w:val="aa"/>
              <w:adjustRightInd w:val="0"/>
              <w:spacing w:after="50" w:line="240" w:lineRule="auto"/>
              <w:ind w:firstLineChars="0" w:firstLine="0"/>
              <w:outlineLvl w:val="1"/>
              <w:rPr>
                <w:rFonts w:ascii="Times New Roman" w:eastAsia="仿宋"/>
                <w:sz w:val="21"/>
                <w:szCs w:val="21"/>
              </w:rPr>
            </w:pPr>
            <w:r w:rsidRPr="00551DC1">
              <w:rPr>
                <w:rFonts w:ascii="Times New Roman" w:eastAsia="仿宋"/>
                <w:sz w:val="21"/>
                <w:szCs w:val="21"/>
              </w:rPr>
              <w:t>Science of the Total Environment</w:t>
            </w:r>
          </w:p>
        </w:tc>
        <w:tc>
          <w:tcPr>
            <w:tcW w:w="2126" w:type="dxa"/>
            <w:tcBorders>
              <w:bottom w:val="single" w:sz="4" w:space="0" w:color="auto"/>
              <w:right w:val="single" w:sz="4" w:space="0" w:color="auto"/>
            </w:tcBorders>
            <w:vAlign w:val="center"/>
          </w:tcPr>
          <w:p w:rsidR="00BF732C" w:rsidRPr="00551DC1" w:rsidRDefault="00BF732C" w:rsidP="00BF732C">
            <w:pPr>
              <w:pStyle w:val="aa"/>
              <w:adjustRightInd w:val="0"/>
              <w:spacing w:after="50" w:line="240" w:lineRule="auto"/>
              <w:ind w:firstLineChars="0" w:firstLine="0"/>
              <w:outlineLvl w:val="1"/>
              <w:rPr>
                <w:rFonts w:ascii="Times New Roman" w:eastAsia="仿宋"/>
                <w:sz w:val="21"/>
                <w:szCs w:val="21"/>
              </w:rPr>
            </w:pPr>
            <w:r w:rsidRPr="00551DC1">
              <w:rPr>
                <w:rFonts w:ascii="Times New Roman" w:eastAsia="仿宋"/>
                <w:sz w:val="21"/>
                <w:szCs w:val="21"/>
              </w:rPr>
              <w:t>JingzhiWang, Steven Sai Hang Ho, Shexia Ma, Junji Cao,Wenting Dai, Suixin Liu, Zhenxing Shen, Rujin Huang, Gehui Wang, Yongming Han</w:t>
            </w:r>
          </w:p>
        </w:tc>
        <w:tc>
          <w:tcPr>
            <w:tcW w:w="1134" w:type="dxa"/>
            <w:tcBorders>
              <w:left w:val="single" w:sz="4" w:space="0" w:color="auto"/>
              <w:bottom w:val="single" w:sz="4" w:space="0" w:color="auto"/>
            </w:tcBorders>
            <w:vAlign w:val="center"/>
          </w:tcPr>
          <w:p w:rsidR="00BF732C" w:rsidRPr="00551DC1" w:rsidRDefault="00BF732C" w:rsidP="00BF732C">
            <w:pPr>
              <w:pStyle w:val="aa"/>
              <w:adjustRightInd w:val="0"/>
              <w:spacing w:after="50" w:line="240" w:lineRule="auto"/>
              <w:ind w:firstLineChars="0" w:firstLine="0"/>
              <w:jc w:val="center"/>
              <w:outlineLvl w:val="1"/>
              <w:rPr>
                <w:rFonts w:ascii="Times New Roman" w:eastAsia="仿宋"/>
                <w:sz w:val="21"/>
                <w:szCs w:val="21"/>
              </w:rPr>
            </w:pPr>
            <w:r w:rsidRPr="00551DC1">
              <w:rPr>
                <w:rFonts w:ascii="Times New Roman" w:eastAsia="仿宋"/>
                <w:sz w:val="21"/>
                <w:szCs w:val="21"/>
              </w:rPr>
              <w:t>中国科学院地球环境研究所</w:t>
            </w:r>
          </w:p>
        </w:tc>
        <w:tc>
          <w:tcPr>
            <w:tcW w:w="1559" w:type="dxa"/>
            <w:tcBorders>
              <w:bottom w:val="single" w:sz="4" w:space="0" w:color="auto"/>
            </w:tcBorders>
            <w:vAlign w:val="center"/>
          </w:tcPr>
          <w:p w:rsidR="00BF732C" w:rsidRPr="00551DC1" w:rsidRDefault="00BF732C" w:rsidP="00BF732C">
            <w:pPr>
              <w:pStyle w:val="aa"/>
              <w:adjustRightInd w:val="0"/>
              <w:spacing w:after="50" w:line="240" w:lineRule="auto"/>
              <w:ind w:firstLineChars="0" w:firstLine="0"/>
              <w:jc w:val="center"/>
              <w:outlineLvl w:val="1"/>
              <w:rPr>
                <w:rFonts w:ascii="Times New Roman" w:eastAsia="仿宋"/>
                <w:sz w:val="21"/>
                <w:szCs w:val="21"/>
              </w:rPr>
            </w:pPr>
            <w:r w:rsidRPr="00551DC1">
              <w:rPr>
                <w:rFonts w:ascii="Times New Roman" w:eastAsia="仿宋"/>
                <w:sz w:val="21"/>
                <w:szCs w:val="21"/>
              </w:rPr>
              <w:t>2016</w:t>
            </w:r>
            <w:r w:rsidRPr="00551DC1">
              <w:rPr>
                <w:rFonts w:ascii="Times New Roman" w:eastAsia="仿宋"/>
                <w:sz w:val="21"/>
                <w:szCs w:val="21"/>
              </w:rPr>
              <w:t>年</w:t>
            </w:r>
            <w:r w:rsidRPr="00551DC1">
              <w:rPr>
                <w:rFonts w:ascii="Times New Roman" w:eastAsia="仿宋"/>
                <w:sz w:val="21"/>
                <w:szCs w:val="21"/>
              </w:rPr>
              <w:t>550</w:t>
            </w:r>
            <w:r w:rsidRPr="00551DC1">
              <w:rPr>
                <w:rFonts w:ascii="Times New Roman" w:eastAsia="仿宋"/>
                <w:sz w:val="21"/>
                <w:szCs w:val="21"/>
              </w:rPr>
              <w:t>卷</w:t>
            </w:r>
            <w:r w:rsidRPr="00551DC1">
              <w:rPr>
                <w:rFonts w:ascii="Times New Roman" w:eastAsia="仿宋"/>
                <w:sz w:val="21"/>
                <w:szCs w:val="21"/>
              </w:rPr>
              <w:t xml:space="preserve">961-971 </w:t>
            </w:r>
            <w:r w:rsidRPr="00551DC1">
              <w:rPr>
                <w:rFonts w:ascii="Times New Roman" w:eastAsia="仿宋"/>
                <w:sz w:val="21"/>
                <w:szCs w:val="21"/>
              </w:rPr>
              <w:t>页</w:t>
            </w:r>
          </w:p>
        </w:tc>
        <w:tc>
          <w:tcPr>
            <w:tcW w:w="939" w:type="dxa"/>
            <w:tcBorders>
              <w:bottom w:val="single" w:sz="4" w:space="0" w:color="auto"/>
            </w:tcBorders>
            <w:vAlign w:val="center"/>
          </w:tcPr>
          <w:p w:rsidR="00BF732C" w:rsidRPr="00551DC1" w:rsidRDefault="00BF732C" w:rsidP="00BF732C">
            <w:pPr>
              <w:pStyle w:val="aa"/>
              <w:adjustRightInd w:val="0"/>
              <w:spacing w:after="50" w:line="240" w:lineRule="auto"/>
              <w:ind w:firstLineChars="0" w:firstLine="0"/>
              <w:jc w:val="center"/>
              <w:outlineLvl w:val="1"/>
              <w:rPr>
                <w:rFonts w:ascii="Times New Roman" w:eastAsia="仿宋"/>
                <w:sz w:val="21"/>
                <w:szCs w:val="21"/>
              </w:rPr>
            </w:pPr>
            <w:r w:rsidRPr="00551DC1">
              <w:rPr>
                <w:rFonts w:ascii="Times New Roman" w:eastAsia="仿宋"/>
                <w:sz w:val="21"/>
                <w:szCs w:val="21"/>
              </w:rPr>
              <w:t>201602</w:t>
            </w:r>
          </w:p>
        </w:tc>
        <w:tc>
          <w:tcPr>
            <w:tcW w:w="890" w:type="dxa"/>
            <w:tcBorders>
              <w:bottom w:val="single" w:sz="4" w:space="0" w:color="auto"/>
            </w:tcBorders>
            <w:vAlign w:val="center"/>
          </w:tcPr>
          <w:p w:rsidR="00BF732C" w:rsidRPr="00551DC1" w:rsidRDefault="00BF732C" w:rsidP="00BF732C">
            <w:pPr>
              <w:pStyle w:val="aa"/>
              <w:adjustRightInd w:val="0"/>
              <w:spacing w:after="50" w:line="240" w:lineRule="auto"/>
              <w:ind w:firstLineChars="0" w:firstLine="0"/>
              <w:jc w:val="center"/>
              <w:outlineLvl w:val="1"/>
              <w:rPr>
                <w:rFonts w:ascii="Times New Roman" w:eastAsia="仿宋"/>
                <w:sz w:val="21"/>
                <w:szCs w:val="21"/>
              </w:rPr>
            </w:pPr>
            <w:r w:rsidRPr="00551DC1">
              <w:rPr>
                <w:rFonts w:ascii="Times New Roman" w:eastAsia="仿宋"/>
                <w:sz w:val="21"/>
                <w:szCs w:val="21"/>
              </w:rPr>
              <w:t>曹军骥</w:t>
            </w:r>
          </w:p>
        </w:tc>
        <w:tc>
          <w:tcPr>
            <w:tcW w:w="890" w:type="dxa"/>
            <w:tcBorders>
              <w:bottom w:val="single" w:sz="4" w:space="0" w:color="auto"/>
            </w:tcBorders>
            <w:vAlign w:val="center"/>
          </w:tcPr>
          <w:p w:rsidR="00BF732C" w:rsidRPr="00551DC1" w:rsidRDefault="00BF732C" w:rsidP="00BF732C">
            <w:pPr>
              <w:pStyle w:val="aa"/>
              <w:adjustRightInd w:val="0"/>
              <w:spacing w:after="50" w:line="240" w:lineRule="auto"/>
              <w:ind w:firstLineChars="0" w:firstLine="0"/>
              <w:jc w:val="center"/>
              <w:outlineLvl w:val="1"/>
              <w:rPr>
                <w:rFonts w:ascii="Times New Roman" w:eastAsia="仿宋"/>
                <w:sz w:val="21"/>
                <w:szCs w:val="21"/>
              </w:rPr>
            </w:pPr>
            <w:r w:rsidRPr="00551DC1">
              <w:rPr>
                <w:rFonts w:ascii="Times New Roman" w:eastAsia="仿宋"/>
                <w:sz w:val="21"/>
                <w:szCs w:val="21"/>
              </w:rPr>
              <w:t>王景芝</w:t>
            </w:r>
          </w:p>
        </w:tc>
        <w:tc>
          <w:tcPr>
            <w:tcW w:w="967" w:type="dxa"/>
            <w:tcBorders>
              <w:bottom w:val="single" w:sz="4" w:space="0" w:color="auto"/>
            </w:tcBorders>
          </w:tcPr>
          <w:p w:rsidR="00BF732C" w:rsidRPr="00551DC1" w:rsidRDefault="00BF732C" w:rsidP="00BF732C">
            <w:pPr>
              <w:pStyle w:val="aa"/>
              <w:adjustRightInd w:val="0"/>
              <w:spacing w:after="50" w:line="240" w:lineRule="auto"/>
              <w:ind w:firstLineChars="0" w:firstLine="0"/>
              <w:jc w:val="center"/>
              <w:outlineLvl w:val="1"/>
              <w:rPr>
                <w:rFonts w:ascii="Times New Roman" w:eastAsia="仿宋"/>
                <w:sz w:val="21"/>
                <w:szCs w:val="21"/>
              </w:rPr>
            </w:pPr>
            <w:r w:rsidRPr="00551DC1">
              <w:rPr>
                <w:rFonts w:ascii="Times New Roman" w:eastAsia="仿宋"/>
                <w:sz w:val="21"/>
                <w:szCs w:val="21"/>
              </w:rPr>
              <w:t>王景芝，马社霞，曹军骥，戴文婷，刘随心，沈振兴，黄汝锦，王格慧，韩永明</w:t>
            </w:r>
          </w:p>
        </w:tc>
        <w:tc>
          <w:tcPr>
            <w:tcW w:w="1031" w:type="dxa"/>
            <w:tcBorders>
              <w:bottom w:val="single" w:sz="4" w:space="0" w:color="auto"/>
            </w:tcBorders>
            <w:vAlign w:val="center"/>
          </w:tcPr>
          <w:p w:rsidR="00BF732C" w:rsidRPr="00551DC1" w:rsidRDefault="00F43E3A" w:rsidP="00E91CDF">
            <w:pPr>
              <w:pStyle w:val="aa"/>
              <w:adjustRightInd w:val="0"/>
              <w:spacing w:after="50" w:line="240" w:lineRule="auto"/>
              <w:ind w:firstLineChars="0" w:firstLine="0"/>
              <w:jc w:val="center"/>
              <w:outlineLvl w:val="1"/>
              <w:rPr>
                <w:rFonts w:ascii="Times New Roman" w:eastAsia="仿宋"/>
                <w:sz w:val="21"/>
                <w:szCs w:val="21"/>
              </w:rPr>
            </w:pPr>
            <w:r w:rsidRPr="00551DC1">
              <w:rPr>
                <w:rFonts w:ascii="Times New Roman" w:eastAsia="仿宋"/>
                <w:sz w:val="21"/>
                <w:szCs w:val="21"/>
              </w:rPr>
              <w:t>50</w:t>
            </w:r>
          </w:p>
        </w:tc>
        <w:tc>
          <w:tcPr>
            <w:tcW w:w="1070" w:type="dxa"/>
            <w:tcBorders>
              <w:bottom w:val="single" w:sz="4" w:space="0" w:color="auto"/>
            </w:tcBorders>
            <w:vAlign w:val="center"/>
          </w:tcPr>
          <w:p w:rsidR="00BF732C" w:rsidRPr="00551DC1" w:rsidRDefault="00BF732C" w:rsidP="00BF732C">
            <w:pPr>
              <w:pStyle w:val="aa"/>
              <w:adjustRightInd w:val="0"/>
              <w:spacing w:after="50" w:line="240" w:lineRule="auto"/>
              <w:ind w:firstLineChars="0" w:firstLine="0"/>
              <w:jc w:val="center"/>
              <w:outlineLvl w:val="1"/>
              <w:rPr>
                <w:rFonts w:ascii="Times New Roman" w:eastAsia="仿宋"/>
                <w:sz w:val="21"/>
                <w:szCs w:val="21"/>
              </w:rPr>
            </w:pPr>
            <w:r w:rsidRPr="00551DC1">
              <w:rPr>
                <w:rFonts w:ascii="Times New Roman" w:eastAsia="仿宋"/>
                <w:sz w:val="21"/>
                <w:szCs w:val="21"/>
              </w:rPr>
              <w:t>是</w:t>
            </w:r>
          </w:p>
        </w:tc>
      </w:tr>
      <w:tr w:rsidR="00562E8F" w:rsidRPr="00551DC1" w:rsidTr="004E36AF">
        <w:trPr>
          <w:trHeight w:hRule="exact" w:val="2260"/>
        </w:trPr>
        <w:tc>
          <w:tcPr>
            <w:tcW w:w="817" w:type="dxa"/>
            <w:tcBorders>
              <w:top w:val="single" w:sz="4" w:space="0" w:color="auto"/>
              <w:left w:val="single" w:sz="4" w:space="0" w:color="auto"/>
              <w:bottom w:val="single" w:sz="4" w:space="0" w:color="auto"/>
              <w:right w:val="single" w:sz="4" w:space="0" w:color="auto"/>
            </w:tcBorders>
            <w:vAlign w:val="center"/>
          </w:tcPr>
          <w:p w:rsidR="00562E8F" w:rsidRPr="00551DC1" w:rsidRDefault="00562E8F" w:rsidP="00562E8F">
            <w:pPr>
              <w:pStyle w:val="aa"/>
              <w:adjustRightInd w:val="0"/>
              <w:spacing w:after="50" w:line="240" w:lineRule="auto"/>
              <w:ind w:firstLineChars="0" w:firstLine="0"/>
              <w:jc w:val="center"/>
              <w:outlineLvl w:val="1"/>
              <w:rPr>
                <w:rFonts w:ascii="Times New Roman" w:eastAsia="仿宋"/>
                <w:sz w:val="21"/>
                <w:szCs w:val="21"/>
              </w:rPr>
            </w:pPr>
            <w:r w:rsidRPr="00551DC1">
              <w:rPr>
                <w:rFonts w:ascii="Times New Roman" w:eastAsia="仿宋"/>
                <w:sz w:val="21"/>
                <w:szCs w:val="21"/>
              </w:rPr>
              <w:t>5</w:t>
            </w:r>
          </w:p>
        </w:tc>
        <w:tc>
          <w:tcPr>
            <w:tcW w:w="2301" w:type="dxa"/>
            <w:tcBorders>
              <w:top w:val="single" w:sz="4" w:space="0" w:color="auto"/>
              <w:left w:val="single" w:sz="4" w:space="0" w:color="auto"/>
              <w:bottom w:val="single" w:sz="4" w:space="0" w:color="auto"/>
              <w:right w:val="single" w:sz="4" w:space="0" w:color="auto"/>
            </w:tcBorders>
            <w:vAlign w:val="center"/>
          </w:tcPr>
          <w:p w:rsidR="00562E8F" w:rsidRPr="00551DC1" w:rsidRDefault="00562E8F" w:rsidP="004E36AF">
            <w:pPr>
              <w:autoSpaceDE w:val="0"/>
              <w:autoSpaceDN w:val="0"/>
              <w:adjustRightInd w:val="0"/>
              <w:jc w:val="center"/>
              <w:rPr>
                <w:rFonts w:ascii="Times New Roman" w:eastAsia="仿宋" w:hAnsi="Times New Roman" w:cs="Times New Roman"/>
                <w:kern w:val="0"/>
                <w:szCs w:val="21"/>
              </w:rPr>
            </w:pPr>
            <w:r w:rsidRPr="00551DC1">
              <w:rPr>
                <w:rFonts w:ascii="Times New Roman" w:eastAsia="仿宋" w:hAnsi="Times New Roman" w:cs="Times New Roman"/>
                <w:kern w:val="0"/>
                <w:szCs w:val="21"/>
              </w:rPr>
              <w:t>Chemical characteristics of atmospheric fallout in the south of Xi’an</w:t>
            </w:r>
          </w:p>
          <w:p w:rsidR="00562E8F" w:rsidRPr="00551DC1" w:rsidRDefault="00562E8F" w:rsidP="004E36AF">
            <w:pPr>
              <w:autoSpaceDE w:val="0"/>
              <w:autoSpaceDN w:val="0"/>
              <w:adjustRightInd w:val="0"/>
              <w:jc w:val="center"/>
              <w:rPr>
                <w:rFonts w:ascii="Times New Roman" w:eastAsia="仿宋" w:hAnsi="Times New Roman" w:cs="Times New Roman"/>
                <w:szCs w:val="21"/>
              </w:rPr>
            </w:pPr>
            <w:r w:rsidRPr="00551DC1">
              <w:rPr>
                <w:rFonts w:ascii="Times New Roman" w:eastAsia="仿宋" w:hAnsi="Times New Roman" w:cs="Times New Roman"/>
                <w:kern w:val="0"/>
                <w:szCs w:val="21"/>
              </w:rPr>
              <w:t>during the dust episodes of 2001-2012 (NW China)</w:t>
            </w:r>
          </w:p>
        </w:tc>
        <w:tc>
          <w:tcPr>
            <w:tcW w:w="992" w:type="dxa"/>
            <w:tcBorders>
              <w:top w:val="single" w:sz="4" w:space="0" w:color="auto"/>
              <w:left w:val="single" w:sz="4" w:space="0" w:color="auto"/>
              <w:bottom w:val="single" w:sz="4" w:space="0" w:color="auto"/>
              <w:right w:val="single" w:sz="4" w:space="0" w:color="auto"/>
            </w:tcBorders>
            <w:vAlign w:val="center"/>
          </w:tcPr>
          <w:p w:rsidR="00562E8F" w:rsidRPr="00551DC1" w:rsidRDefault="00562E8F" w:rsidP="00562E8F">
            <w:pPr>
              <w:pStyle w:val="aa"/>
              <w:adjustRightInd w:val="0"/>
              <w:spacing w:after="50" w:line="240" w:lineRule="auto"/>
              <w:ind w:firstLineChars="0" w:firstLine="0"/>
              <w:outlineLvl w:val="1"/>
              <w:rPr>
                <w:rFonts w:ascii="Times New Roman" w:eastAsia="仿宋"/>
                <w:bCs/>
                <w:kern w:val="0"/>
                <w:sz w:val="21"/>
                <w:szCs w:val="21"/>
              </w:rPr>
            </w:pPr>
            <w:r w:rsidRPr="00551DC1">
              <w:rPr>
                <w:rFonts w:ascii="Times New Roman" w:eastAsia="仿宋"/>
                <w:bCs/>
                <w:kern w:val="0"/>
                <w:sz w:val="21"/>
                <w:szCs w:val="21"/>
              </w:rPr>
              <w:t>Atmospheric Environment</w:t>
            </w:r>
          </w:p>
        </w:tc>
        <w:tc>
          <w:tcPr>
            <w:tcW w:w="2126" w:type="dxa"/>
            <w:tcBorders>
              <w:top w:val="single" w:sz="4" w:space="0" w:color="auto"/>
              <w:left w:val="single" w:sz="4" w:space="0" w:color="auto"/>
              <w:bottom w:val="single" w:sz="4" w:space="0" w:color="auto"/>
              <w:right w:val="single" w:sz="4" w:space="0" w:color="auto"/>
            </w:tcBorders>
            <w:vAlign w:val="center"/>
          </w:tcPr>
          <w:p w:rsidR="00562E8F" w:rsidRPr="00551DC1" w:rsidRDefault="00562E8F" w:rsidP="00562E8F">
            <w:pPr>
              <w:pStyle w:val="aa"/>
              <w:adjustRightInd w:val="0"/>
              <w:spacing w:after="50" w:line="240" w:lineRule="auto"/>
              <w:ind w:firstLineChars="0" w:firstLine="0"/>
              <w:jc w:val="left"/>
              <w:outlineLvl w:val="1"/>
              <w:rPr>
                <w:rFonts w:ascii="Times New Roman" w:eastAsia="仿宋"/>
                <w:sz w:val="21"/>
                <w:szCs w:val="21"/>
              </w:rPr>
            </w:pPr>
            <w:r w:rsidRPr="00551DC1">
              <w:rPr>
                <w:rFonts w:ascii="Times New Roman" w:eastAsia="仿宋"/>
                <w:kern w:val="0"/>
                <w:sz w:val="21"/>
                <w:szCs w:val="21"/>
              </w:rPr>
              <w:t>Xiaoping Li, Linna Feng, Chunchang Huang, Xiangyang Yan, Xu Zhang</w:t>
            </w:r>
          </w:p>
        </w:tc>
        <w:tc>
          <w:tcPr>
            <w:tcW w:w="1134" w:type="dxa"/>
            <w:tcBorders>
              <w:top w:val="single" w:sz="4" w:space="0" w:color="auto"/>
              <w:left w:val="single" w:sz="4" w:space="0" w:color="auto"/>
              <w:bottom w:val="single" w:sz="4" w:space="0" w:color="auto"/>
              <w:right w:val="single" w:sz="4" w:space="0" w:color="auto"/>
            </w:tcBorders>
            <w:vAlign w:val="center"/>
          </w:tcPr>
          <w:p w:rsidR="00562E8F" w:rsidRPr="00551DC1" w:rsidRDefault="00562E8F" w:rsidP="00562E8F">
            <w:pPr>
              <w:pStyle w:val="aa"/>
              <w:adjustRightInd w:val="0"/>
              <w:spacing w:after="50" w:line="240" w:lineRule="auto"/>
              <w:ind w:firstLineChars="0" w:firstLine="0"/>
              <w:outlineLvl w:val="1"/>
              <w:rPr>
                <w:rFonts w:ascii="Times New Roman" w:eastAsia="仿宋"/>
                <w:sz w:val="21"/>
                <w:szCs w:val="21"/>
              </w:rPr>
            </w:pPr>
            <w:r w:rsidRPr="00551DC1">
              <w:rPr>
                <w:rFonts w:ascii="Times New Roman" w:eastAsia="仿宋"/>
                <w:sz w:val="21"/>
                <w:szCs w:val="21"/>
              </w:rPr>
              <w:t>陕西师范大学</w:t>
            </w:r>
          </w:p>
        </w:tc>
        <w:tc>
          <w:tcPr>
            <w:tcW w:w="1559" w:type="dxa"/>
            <w:tcBorders>
              <w:top w:val="single" w:sz="4" w:space="0" w:color="auto"/>
              <w:left w:val="single" w:sz="4" w:space="0" w:color="auto"/>
              <w:bottom w:val="single" w:sz="4" w:space="0" w:color="auto"/>
              <w:right w:val="single" w:sz="4" w:space="0" w:color="auto"/>
            </w:tcBorders>
            <w:vAlign w:val="center"/>
          </w:tcPr>
          <w:p w:rsidR="00562E8F" w:rsidRPr="00551DC1" w:rsidRDefault="00562E8F" w:rsidP="00562E8F">
            <w:pPr>
              <w:pStyle w:val="aa"/>
              <w:adjustRightInd w:val="0"/>
              <w:spacing w:after="50" w:line="240" w:lineRule="auto"/>
              <w:ind w:firstLineChars="0" w:firstLine="0"/>
              <w:jc w:val="center"/>
              <w:outlineLvl w:val="1"/>
              <w:rPr>
                <w:rFonts w:ascii="Times New Roman" w:eastAsia="仿宋"/>
                <w:sz w:val="21"/>
                <w:szCs w:val="21"/>
              </w:rPr>
            </w:pPr>
            <w:r w:rsidRPr="00551DC1">
              <w:rPr>
                <w:rFonts w:ascii="Times New Roman" w:eastAsia="仿宋"/>
                <w:sz w:val="21"/>
                <w:szCs w:val="21"/>
              </w:rPr>
              <w:t>2014</w:t>
            </w:r>
            <w:r w:rsidRPr="00551DC1">
              <w:rPr>
                <w:rFonts w:ascii="Times New Roman" w:eastAsia="仿宋"/>
                <w:sz w:val="21"/>
                <w:szCs w:val="21"/>
              </w:rPr>
              <w:t>年</w:t>
            </w:r>
            <w:r w:rsidRPr="00551DC1">
              <w:rPr>
                <w:rFonts w:ascii="Times New Roman" w:eastAsia="仿宋"/>
                <w:sz w:val="21"/>
                <w:szCs w:val="21"/>
              </w:rPr>
              <w:t>83</w:t>
            </w:r>
            <w:r w:rsidRPr="00551DC1">
              <w:rPr>
                <w:rFonts w:ascii="Times New Roman" w:eastAsia="仿宋"/>
                <w:sz w:val="21"/>
                <w:szCs w:val="21"/>
              </w:rPr>
              <w:t>卷</w:t>
            </w:r>
            <w:r w:rsidRPr="00551DC1">
              <w:rPr>
                <w:rFonts w:ascii="Times New Roman" w:eastAsia="仿宋"/>
                <w:sz w:val="21"/>
                <w:szCs w:val="21"/>
              </w:rPr>
              <w:t>109-118</w:t>
            </w:r>
            <w:r w:rsidRPr="00551DC1">
              <w:rPr>
                <w:rFonts w:ascii="Times New Roman" w:eastAsia="仿宋"/>
                <w:sz w:val="21"/>
                <w:szCs w:val="21"/>
              </w:rPr>
              <w:t>页</w:t>
            </w:r>
          </w:p>
        </w:tc>
        <w:tc>
          <w:tcPr>
            <w:tcW w:w="939" w:type="dxa"/>
            <w:tcBorders>
              <w:top w:val="single" w:sz="4" w:space="0" w:color="auto"/>
              <w:left w:val="single" w:sz="4" w:space="0" w:color="auto"/>
              <w:bottom w:val="single" w:sz="4" w:space="0" w:color="auto"/>
              <w:right w:val="single" w:sz="4" w:space="0" w:color="auto"/>
            </w:tcBorders>
            <w:vAlign w:val="center"/>
          </w:tcPr>
          <w:p w:rsidR="00562E8F" w:rsidRPr="00551DC1" w:rsidRDefault="00562E8F" w:rsidP="00562E8F">
            <w:pPr>
              <w:pStyle w:val="aa"/>
              <w:adjustRightInd w:val="0"/>
              <w:spacing w:after="50" w:line="240" w:lineRule="auto"/>
              <w:ind w:firstLineChars="0" w:firstLine="0"/>
              <w:jc w:val="center"/>
              <w:outlineLvl w:val="1"/>
              <w:rPr>
                <w:rFonts w:ascii="Times New Roman" w:eastAsia="仿宋"/>
                <w:sz w:val="21"/>
                <w:szCs w:val="21"/>
              </w:rPr>
            </w:pPr>
            <w:r w:rsidRPr="00551DC1">
              <w:rPr>
                <w:rFonts w:ascii="Times New Roman" w:eastAsia="仿宋"/>
                <w:sz w:val="21"/>
                <w:szCs w:val="21"/>
              </w:rPr>
              <w:t>201310</w:t>
            </w:r>
          </w:p>
        </w:tc>
        <w:tc>
          <w:tcPr>
            <w:tcW w:w="890" w:type="dxa"/>
            <w:tcBorders>
              <w:top w:val="single" w:sz="4" w:space="0" w:color="auto"/>
              <w:left w:val="single" w:sz="4" w:space="0" w:color="auto"/>
              <w:bottom w:val="single" w:sz="4" w:space="0" w:color="auto"/>
              <w:right w:val="single" w:sz="4" w:space="0" w:color="auto"/>
            </w:tcBorders>
            <w:vAlign w:val="center"/>
          </w:tcPr>
          <w:p w:rsidR="00562E8F" w:rsidRPr="00551DC1" w:rsidRDefault="00562E8F" w:rsidP="00562E8F">
            <w:pPr>
              <w:pStyle w:val="aa"/>
              <w:adjustRightInd w:val="0"/>
              <w:spacing w:after="50" w:line="240" w:lineRule="auto"/>
              <w:ind w:firstLineChars="0" w:firstLine="0"/>
              <w:outlineLvl w:val="1"/>
              <w:rPr>
                <w:rFonts w:ascii="Times New Roman" w:eastAsia="仿宋"/>
                <w:sz w:val="21"/>
                <w:szCs w:val="21"/>
              </w:rPr>
            </w:pPr>
            <w:r w:rsidRPr="00551DC1">
              <w:rPr>
                <w:rFonts w:ascii="Times New Roman" w:eastAsia="仿宋"/>
                <w:sz w:val="21"/>
                <w:szCs w:val="21"/>
              </w:rPr>
              <w:t>李小平</w:t>
            </w:r>
          </w:p>
        </w:tc>
        <w:tc>
          <w:tcPr>
            <w:tcW w:w="890" w:type="dxa"/>
            <w:tcBorders>
              <w:top w:val="single" w:sz="4" w:space="0" w:color="auto"/>
              <w:left w:val="single" w:sz="4" w:space="0" w:color="auto"/>
              <w:bottom w:val="single" w:sz="4" w:space="0" w:color="auto"/>
              <w:right w:val="single" w:sz="4" w:space="0" w:color="auto"/>
            </w:tcBorders>
            <w:vAlign w:val="center"/>
          </w:tcPr>
          <w:p w:rsidR="00562E8F" w:rsidRPr="00551DC1" w:rsidRDefault="00562E8F" w:rsidP="00562E8F">
            <w:pPr>
              <w:pStyle w:val="aa"/>
              <w:adjustRightInd w:val="0"/>
              <w:spacing w:after="50" w:line="240" w:lineRule="auto"/>
              <w:ind w:firstLineChars="0" w:firstLine="0"/>
              <w:outlineLvl w:val="1"/>
              <w:rPr>
                <w:rFonts w:ascii="Times New Roman" w:eastAsia="仿宋"/>
                <w:sz w:val="21"/>
                <w:szCs w:val="21"/>
              </w:rPr>
            </w:pPr>
            <w:r w:rsidRPr="00551DC1">
              <w:rPr>
                <w:rFonts w:ascii="Times New Roman" w:eastAsia="仿宋"/>
                <w:sz w:val="21"/>
                <w:szCs w:val="21"/>
              </w:rPr>
              <w:t>李小平</w:t>
            </w:r>
          </w:p>
        </w:tc>
        <w:tc>
          <w:tcPr>
            <w:tcW w:w="967" w:type="dxa"/>
            <w:tcBorders>
              <w:top w:val="single" w:sz="4" w:space="0" w:color="auto"/>
              <w:left w:val="single" w:sz="4" w:space="0" w:color="auto"/>
              <w:bottom w:val="single" w:sz="4" w:space="0" w:color="auto"/>
              <w:right w:val="single" w:sz="4" w:space="0" w:color="auto"/>
            </w:tcBorders>
            <w:vAlign w:val="center"/>
          </w:tcPr>
          <w:p w:rsidR="00562E8F" w:rsidRPr="00551DC1" w:rsidRDefault="00562E8F" w:rsidP="00562E8F">
            <w:pPr>
              <w:pStyle w:val="aa"/>
              <w:adjustRightInd w:val="0"/>
              <w:spacing w:after="50" w:line="240" w:lineRule="auto"/>
              <w:ind w:firstLineChars="0" w:firstLine="0"/>
              <w:jc w:val="center"/>
              <w:outlineLvl w:val="1"/>
              <w:rPr>
                <w:rFonts w:ascii="Times New Roman" w:eastAsia="仿宋"/>
                <w:sz w:val="21"/>
                <w:szCs w:val="21"/>
              </w:rPr>
            </w:pPr>
            <w:r w:rsidRPr="00551DC1">
              <w:rPr>
                <w:rFonts w:ascii="Times New Roman" w:eastAsia="仿宋"/>
                <w:sz w:val="21"/>
                <w:szCs w:val="21"/>
              </w:rPr>
              <w:t>李小平，冯琳娜，黄春长，严向阳，张旭</w:t>
            </w:r>
          </w:p>
        </w:tc>
        <w:tc>
          <w:tcPr>
            <w:tcW w:w="1031" w:type="dxa"/>
            <w:tcBorders>
              <w:top w:val="single" w:sz="4" w:space="0" w:color="auto"/>
              <w:left w:val="single" w:sz="4" w:space="0" w:color="auto"/>
              <w:bottom w:val="single" w:sz="4" w:space="0" w:color="auto"/>
              <w:right w:val="single" w:sz="4" w:space="0" w:color="auto"/>
            </w:tcBorders>
            <w:vAlign w:val="center"/>
          </w:tcPr>
          <w:p w:rsidR="00562E8F" w:rsidRPr="00551DC1" w:rsidRDefault="00F43E3A" w:rsidP="00E91CDF">
            <w:pPr>
              <w:pStyle w:val="aa"/>
              <w:adjustRightInd w:val="0"/>
              <w:spacing w:after="50" w:line="240" w:lineRule="auto"/>
              <w:ind w:firstLineChars="0" w:firstLine="0"/>
              <w:jc w:val="center"/>
              <w:outlineLvl w:val="1"/>
              <w:rPr>
                <w:rFonts w:ascii="Times New Roman" w:eastAsia="仿宋"/>
                <w:sz w:val="21"/>
                <w:szCs w:val="21"/>
              </w:rPr>
            </w:pPr>
            <w:r w:rsidRPr="00551DC1">
              <w:rPr>
                <w:rFonts w:ascii="Times New Roman" w:eastAsia="仿宋"/>
                <w:sz w:val="21"/>
                <w:szCs w:val="21"/>
              </w:rPr>
              <w:t>12</w:t>
            </w:r>
          </w:p>
        </w:tc>
        <w:tc>
          <w:tcPr>
            <w:tcW w:w="1070" w:type="dxa"/>
            <w:tcBorders>
              <w:top w:val="single" w:sz="4" w:space="0" w:color="auto"/>
              <w:left w:val="single" w:sz="4" w:space="0" w:color="auto"/>
              <w:bottom w:val="single" w:sz="4" w:space="0" w:color="auto"/>
              <w:right w:val="single" w:sz="4" w:space="0" w:color="auto"/>
            </w:tcBorders>
            <w:vAlign w:val="center"/>
          </w:tcPr>
          <w:p w:rsidR="00562E8F" w:rsidRPr="00551DC1" w:rsidRDefault="00562E8F" w:rsidP="00E91CDF">
            <w:pPr>
              <w:pStyle w:val="aa"/>
              <w:adjustRightInd w:val="0"/>
              <w:spacing w:after="50" w:line="240" w:lineRule="auto"/>
              <w:ind w:firstLineChars="0" w:firstLine="0"/>
              <w:jc w:val="center"/>
              <w:outlineLvl w:val="1"/>
              <w:rPr>
                <w:rFonts w:ascii="Times New Roman" w:eastAsia="仿宋"/>
                <w:sz w:val="21"/>
                <w:szCs w:val="21"/>
              </w:rPr>
            </w:pPr>
            <w:r w:rsidRPr="00551DC1">
              <w:rPr>
                <w:rFonts w:ascii="Times New Roman" w:eastAsia="仿宋"/>
                <w:sz w:val="21"/>
                <w:szCs w:val="21"/>
              </w:rPr>
              <w:t>是</w:t>
            </w:r>
          </w:p>
        </w:tc>
      </w:tr>
      <w:tr w:rsidR="00BF732C" w:rsidRPr="00551DC1" w:rsidTr="00D8291D">
        <w:trPr>
          <w:trHeight w:hRule="exact" w:val="1829"/>
        </w:trPr>
        <w:tc>
          <w:tcPr>
            <w:tcW w:w="817" w:type="dxa"/>
            <w:tcBorders>
              <w:top w:val="single" w:sz="4" w:space="0" w:color="auto"/>
              <w:left w:val="single" w:sz="4" w:space="0" w:color="auto"/>
              <w:bottom w:val="single" w:sz="4" w:space="0" w:color="auto"/>
              <w:right w:val="single" w:sz="4" w:space="0" w:color="auto"/>
            </w:tcBorders>
            <w:vAlign w:val="center"/>
          </w:tcPr>
          <w:p w:rsidR="00BF732C" w:rsidRPr="00551DC1" w:rsidRDefault="00BF732C" w:rsidP="00BF732C">
            <w:pPr>
              <w:pStyle w:val="aa"/>
              <w:adjustRightInd w:val="0"/>
              <w:spacing w:after="50" w:line="240" w:lineRule="auto"/>
              <w:ind w:firstLineChars="0" w:firstLine="0"/>
              <w:jc w:val="center"/>
              <w:outlineLvl w:val="1"/>
              <w:rPr>
                <w:rFonts w:ascii="Times New Roman" w:eastAsia="仿宋"/>
                <w:sz w:val="21"/>
                <w:szCs w:val="21"/>
              </w:rPr>
            </w:pPr>
            <w:r w:rsidRPr="00551DC1">
              <w:rPr>
                <w:rFonts w:ascii="Times New Roman" w:eastAsia="仿宋"/>
                <w:sz w:val="21"/>
                <w:szCs w:val="21"/>
              </w:rPr>
              <w:t>6</w:t>
            </w:r>
          </w:p>
        </w:tc>
        <w:tc>
          <w:tcPr>
            <w:tcW w:w="2301" w:type="dxa"/>
            <w:tcBorders>
              <w:top w:val="single" w:sz="4" w:space="0" w:color="auto"/>
              <w:left w:val="single" w:sz="4" w:space="0" w:color="auto"/>
              <w:bottom w:val="single" w:sz="4" w:space="0" w:color="auto"/>
              <w:right w:val="single" w:sz="4" w:space="0" w:color="auto"/>
            </w:tcBorders>
            <w:vAlign w:val="center"/>
          </w:tcPr>
          <w:p w:rsidR="00BF732C" w:rsidRPr="00551DC1" w:rsidRDefault="00BF732C" w:rsidP="00BF732C">
            <w:pPr>
              <w:pStyle w:val="aa"/>
              <w:adjustRightInd w:val="0"/>
              <w:spacing w:after="50" w:line="240" w:lineRule="auto"/>
              <w:ind w:firstLineChars="0" w:firstLine="0"/>
              <w:jc w:val="center"/>
              <w:outlineLvl w:val="1"/>
              <w:rPr>
                <w:rFonts w:ascii="Times New Roman" w:eastAsia="仿宋"/>
                <w:sz w:val="21"/>
                <w:szCs w:val="21"/>
              </w:rPr>
            </w:pPr>
            <w:r w:rsidRPr="00551DC1">
              <w:rPr>
                <w:rFonts w:ascii="Times New Roman" w:eastAsia="仿宋"/>
                <w:sz w:val="21"/>
                <w:szCs w:val="21"/>
              </w:rPr>
              <w:t>西部河谷型城市土壤重金属环境行为、暴露风险及生物修复</w:t>
            </w:r>
          </w:p>
        </w:tc>
        <w:tc>
          <w:tcPr>
            <w:tcW w:w="992" w:type="dxa"/>
            <w:tcBorders>
              <w:top w:val="single" w:sz="4" w:space="0" w:color="auto"/>
              <w:left w:val="single" w:sz="4" w:space="0" w:color="auto"/>
              <w:bottom w:val="single" w:sz="4" w:space="0" w:color="auto"/>
              <w:right w:val="single" w:sz="4" w:space="0" w:color="auto"/>
            </w:tcBorders>
            <w:vAlign w:val="center"/>
          </w:tcPr>
          <w:p w:rsidR="00BF732C" w:rsidRPr="00551DC1" w:rsidRDefault="00BF732C" w:rsidP="00BF732C">
            <w:pPr>
              <w:pStyle w:val="aa"/>
              <w:adjustRightInd w:val="0"/>
              <w:spacing w:after="50" w:line="240" w:lineRule="auto"/>
              <w:ind w:firstLineChars="0" w:firstLine="0"/>
              <w:outlineLvl w:val="1"/>
              <w:rPr>
                <w:rFonts w:ascii="Times New Roman" w:eastAsia="仿宋"/>
                <w:sz w:val="21"/>
                <w:szCs w:val="21"/>
              </w:rPr>
            </w:pPr>
            <w:r w:rsidRPr="00551DC1">
              <w:rPr>
                <w:rFonts w:ascii="Times New Roman" w:eastAsia="仿宋"/>
                <w:sz w:val="21"/>
                <w:szCs w:val="21"/>
              </w:rPr>
              <w:t>科学出版社</w:t>
            </w:r>
          </w:p>
        </w:tc>
        <w:tc>
          <w:tcPr>
            <w:tcW w:w="2126" w:type="dxa"/>
            <w:tcBorders>
              <w:top w:val="single" w:sz="4" w:space="0" w:color="auto"/>
              <w:left w:val="single" w:sz="4" w:space="0" w:color="auto"/>
              <w:bottom w:val="single" w:sz="4" w:space="0" w:color="auto"/>
              <w:right w:val="single" w:sz="4" w:space="0" w:color="auto"/>
            </w:tcBorders>
            <w:vAlign w:val="center"/>
          </w:tcPr>
          <w:p w:rsidR="00BF732C" w:rsidRPr="00551DC1" w:rsidRDefault="00BF732C" w:rsidP="00BF732C">
            <w:pPr>
              <w:pStyle w:val="aa"/>
              <w:adjustRightInd w:val="0"/>
              <w:spacing w:after="50" w:line="240" w:lineRule="auto"/>
              <w:ind w:firstLineChars="0" w:firstLine="0"/>
              <w:outlineLvl w:val="1"/>
              <w:rPr>
                <w:rFonts w:ascii="Times New Roman" w:eastAsia="仿宋"/>
                <w:sz w:val="21"/>
                <w:szCs w:val="21"/>
              </w:rPr>
            </w:pPr>
            <w:r w:rsidRPr="00551DC1">
              <w:rPr>
                <w:rFonts w:ascii="Times New Roman" w:eastAsia="仿宋"/>
                <w:sz w:val="21"/>
                <w:szCs w:val="21"/>
              </w:rPr>
              <w:t>李小平</w:t>
            </w:r>
          </w:p>
        </w:tc>
        <w:tc>
          <w:tcPr>
            <w:tcW w:w="1134" w:type="dxa"/>
            <w:tcBorders>
              <w:top w:val="single" w:sz="4" w:space="0" w:color="auto"/>
              <w:left w:val="single" w:sz="4" w:space="0" w:color="auto"/>
              <w:bottom w:val="single" w:sz="4" w:space="0" w:color="auto"/>
              <w:right w:val="single" w:sz="4" w:space="0" w:color="auto"/>
            </w:tcBorders>
            <w:vAlign w:val="center"/>
          </w:tcPr>
          <w:p w:rsidR="00BF732C" w:rsidRPr="00551DC1" w:rsidRDefault="00BF732C" w:rsidP="00BF732C">
            <w:pPr>
              <w:pStyle w:val="aa"/>
              <w:adjustRightInd w:val="0"/>
              <w:spacing w:after="50" w:line="240" w:lineRule="auto"/>
              <w:ind w:firstLineChars="0" w:firstLine="0"/>
              <w:outlineLvl w:val="1"/>
              <w:rPr>
                <w:rFonts w:ascii="Times New Roman" w:eastAsia="仿宋"/>
                <w:sz w:val="21"/>
                <w:szCs w:val="21"/>
              </w:rPr>
            </w:pPr>
            <w:r w:rsidRPr="00551DC1">
              <w:rPr>
                <w:rFonts w:ascii="Times New Roman" w:eastAsia="仿宋"/>
                <w:sz w:val="21"/>
                <w:szCs w:val="21"/>
              </w:rPr>
              <w:t>陕西师范大学</w:t>
            </w:r>
          </w:p>
        </w:tc>
        <w:tc>
          <w:tcPr>
            <w:tcW w:w="1559" w:type="dxa"/>
            <w:tcBorders>
              <w:top w:val="single" w:sz="4" w:space="0" w:color="auto"/>
              <w:left w:val="single" w:sz="4" w:space="0" w:color="auto"/>
              <w:bottom w:val="single" w:sz="4" w:space="0" w:color="auto"/>
              <w:right w:val="single" w:sz="4" w:space="0" w:color="auto"/>
            </w:tcBorders>
            <w:vAlign w:val="center"/>
          </w:tcPr>
          <w:p w:rsidR="00BF732C" w:rsidRPr="00551DC1" w:rsidRDefault="00EC69CB" w:rsidP="00EC69CB">
            <w:pPr>
              <w:pStyle w:val="aa"/>
              <w:adjustRightInd w:val="0"/>
              <w:spacing w:after="50" w:line="240" w:lineRule="auto"/>
              <w:ind w:firstLineChars="0" w:firstLine="0"/>
              <w:outlineLvl w:val="1"/>
              <w:rPr>
                <w:rFonts w:ascii="Times New Roman" w:eastAsia="仿宋"/>
                <w:sz w:val="21"/>
                <w:szCs w:val="21"/>
              </w:rPr>
            </w:pPr>
            <w:r w:rsidRPr="00551DC1">
              <w:rPr>
                <w:rFonts w:ascii="Times New Roman" w:eastAsia="仿宋"/>
                <w:sz w:val="21"/>
                <w:szCs w:val="21"/>
              </w:rPr>
              <w:t>2016</w:t>
            </w:r>
            <w:r w:rsidRPr="00551DC1">
              <w:rPr>
                <w:rFonts w:ascii="Times New Roman" w:eastAsia="仿宋"/>
                <w:sz w:val="21"/>
                <w:szCs w:val="21"/>
              </w:rPr>
              <w:t>年</w:t>
            </w:r>
            <w:r w:rsidRPr="00551DC1">
              <w:rPr>
                <w:rFonts w:ascii="Times New Roman" w:eastAsia="仿宋"/>
                <w:sz w:val="21"/>
                <w:szCs w:val="21"/>
              </w:rPr>
              <w:t>1-183</w:t>
            </w:r>
            <w:r w:rsidRPr="00551DC1">
              <w:rPr>
                <w:rFonts w:ascii="Times New Roman" w:eastAsia="仿宋"/>
                <w:sz w:val="21"/>
                <w:szCs w:val="21"/>
              </w:rPr>
              <w:t>页</w:t>
            </w:r>
          </w:p>
        </w:tc>
        <w:tc>
          <w:tcPr>
            <w:tcW w:w="939" w:type="dxa"/>
            <w:tcBorders>
              <w:top w:val="single" w:sz="4" w:space="0" w:color="auto"/>
              <w:left w:val="single" w:sz="4" w:space="0" w:color="auto"/>
              <w:bottom w:val="single" w:sz="4" w:space="0" w:color="auto"/>
              <w:right w:val="single" w:sz="4" w:space="0" w:color="auto"/>
            </w:tcBorders>
            <w:vAlign w:val="center"/>
          </w:tcPr>
          <w:p w:rsidR="00BF732C" w:rsidRPr="00551DC1" w:rsidRDefault="00BF732C" w:rsidP="00BF732C">
            <w:pPr>
              <w:pStyle w:val="aa"/>
              <w:adjustRightInd w:val="0"/>
              <w:spacing w:after="50" w:line="240" w:lineRule="auto"/>
              <w:ind w:firstLineChars="0" w:firstLine="0"/>
              <w:outlineLvl w:val="1"/>
              <w:rPr>
                <w:rFonts w:ascii="Times New Roman" w:eastAsia="仿宋"/>
                <w:sz w:val="21"/>
                <w:szCs w:val="21"/>
              </w:rPr>
            </w:pPr>
            <w:r w:rsidRPr="00551DC1">
              <w:rPr>
                <w:rFonts w:ascii="Times New Roman" w:eastAsia="仿宋"/>
                <w:sz w:val="21"/>
                <w:szCs w:val="21"/>
              </w:rPr>
              <w:t>201603</w:t>
            </w:r>
          </w:p>
        </w:tc>
        <w:tc>
          <w:tcPr>
            <w:tcW w:w="890" w:type="dxa"/>
            <w:tcBorders>
              <w:top w:val="single" w:sz="4" w:space="0" w:color="auto"/>
              <w:left w:val="single" w:sz="4" w:space="0" w:color="auto"/>
              <w:bottom w:val="single" w:sz="4" w:space="0" w:color="auto"/>
              <w:right w:val="single" w:sz="4" w:space="0" w:color="auto"/>
            </w:tcBorders>
            <w:vAlign w:val="center"/>
          </w:tcPr>
          <w:p w:rsidR="00BF732C" w:rsidRPr="00551DC1" w:rsidRDefault="00BF732C" w:rsidP="00BF732C">
            <w:pPr>
              <w:pStyle w:val="aa"/>
              <w:adjustRightInd w:val="0"/>
              <w:spacing w:after="50" w:line="240" w:lineRule="auto"/>
              <w:ind w:firstLineChars="0" w:firstLine="0"/>
              <w:jc w:val="center"/>
              <w:outlineLvl w:val="1"/>
              <w:rPr>
                <w:rFonts w:ascii="Times New Roman" w:eastAsia="仿宋"/>
                <w:sz w:val="21"/>
                <w:szCs w:val="21"/>
              </w:rPr>
            </w:pPr>
            <w:r w:rsidRPr="00551DC1">
              <w:rPr>
                <w:rFonts w:ascii="Times New Roman" w:eastAsia="仿宋"/>
                <w:sz w:val="21"/>
                <w:szCs w:val="21"/>
              </w:rPr>
              <w:t>李小平</w:t>
            </w:r>
          </w:p>
        </w:tc>
        <w:tc>
          <w:tcPr>
            <w:tcW w:w="890" w:type="dxa"/>
            <w:tcBorders>
              <w:top w:val="single" w:sz="4" w:space="0" w:color="auto"/>
              <w:left w:val="single" w:sz="4" w:space="0" w:color="auto"/>
              <w:bottom w:val="single" w:sz="4" w:space="0" w:color="auto"/>
              <w:right w:val="single" w:sz="4" w:space="0" w:color="auto"/>
            </w:tcBorders>
            <w:vAlign w:val="center"/>
          </w:tcPr>
          <w:p w:rsidR="00BF732C" w:rsidRPr="00551DC1" w:rsidRDefault="00BF732C" w:rsidP="00BF732C">
            <w:pPr>
              <w:pStyle w:val="aa"/>
              <w:adjustRightInd w:val="0"/>
              <w:spacing w:after="50" w:line="240" w:lineRule="auto"/>
              <w:ind w:firstLineChars="0" w:firstLine="0"/>
              <w:jc w:val="center"/>
              <w:outlineLvl w:val="1"/>
              <w:rPr>
                <w:rFonts w:ascii="Times New Roman" w:eastAsia="仿宋"/>
                <w:sz w:val="21"/>
                <w:szCs w:val="21"/>
              </w:rPr>
            </w:pPr>
            <w:r w:rsidRPr="00551DC1">
              <w:rPr>
                <w:rFonts w:ascii="Times New Roman" w:eastAsia="仿宋"/>
                <w:sz w:val="21"/>
                <w:szCs w:val="21"/>
              </w:rPr>
              <w:t>李小平</w:t>
            </w:r>
          </w:p>
        </w:tc>
        <w:tc>
          <w:tcPr>
            <w:tcW w:w="967" w:type="dxa"/>
            <w:tcBorders>
              <w:top w:val="single" w:sz="4" w:space="0" w:color="auto"/>
              <w:left w:val="single" w:sz="4" w:space="0" w:color="auto"/>
              <w:bottom w:val="single" w:sz="4" w:space="0" w:color="auto"/>
              <w:right w:val="single" w:sz="4" w:space="0" w:color="auto"/>
            </w:tcBorders>
            <w:vAlign w:val="center"/>
          </w:tcPr>
          <w:p w:rsidR="00BF732C" w:rsidRPr="00551DC1" w:rsidRDefault="00BF732C" w:rsidP="00BF732C">
            <w:pPr>
              <w:pStyle w:val="aa"/>
              <w:adjustRightInd w:val="0"/>
              <w:spacing w:after="50" w:line="240" w:lineRule="auto"/>
              <w:ind w:firstLineChars="0" w:firstLine="0"/>
              <w:jc w:val="center"/>
              <w:outlineLvl w:val="1"/>
              <w:rPr>
                <w:rFonts w:ascii="Times New Roman" w:eastAsia="仿宋"/>
                <w:sz w:val="21"/>
                <w:szCs w:val="21"/>
              </w:rPr>
            </w:pPr>
            <w:r w:rsidRPr="00551DC1">
              <w:rPr>
                <w:rFonts w:ascii="Times New Roman" w:eastAsia="仿宋"/>
                <w:sz w:val="21"/>
                <w:szCs w:val="21"/>
              </w:rPr>
              <w:t>李小平</w:t>
            </w:r>
          </w:p>
        </w:tc>
        <w:tc>
          <w:tcPr>
            <w:tcW w:w="1031" w:type="dxa"/>
            <w:tcBorders>
              <w:top w:val="single" w:sz="4" w:space="0" w:color="auto"/>
              <w:left w:val="single" w:sz="4" w:space="0" w:color="auto"/>
              <w:bottom w:val="single" w:sz="4" w:space="0" w:color="auto"/>
              <w:right w:val="single" w:sz="4" w:space="0" w:color="auto"/>
            </w:tcBorders>
            <w:vAlign w:val="center"/>
          </w:tcPr>
          <w:p w:rsidR="00BF732C" w:rsidRPr="00551DC1" w:rsidRDefault="00BF732C" w:rsidP="00BF732C">
            <w:pPr>
              <w:pStyle w:val="aa"/>
              <w:adjustRightInd w:val="0"/>
              <w:spacing w:after="50" w:line="240" w:lineRule="auto"/>
              <w:ind w:firstLineChars="0" w:firstLine="0"/>
              <w:outlineLvl w:val="1"/>
              <w:rPr>
                <w:rFonts w:ascii="Times New Roman" w:eastAsia="仿宋"/>
                <w:sz w:val="21"/>
                <w:szCs w:val="21"/>
              </w:rPr>
            </w:pPr>
          </w:p>
        </w:tc>
        <w:tc>
          <w:tcPr>
            <w:tcW w:w="1070" w:type="dxa"/>
            <w:tcBorders>
              <w:top w:val="single" w:sz="4" w:space="0" w:color="auto"/>
              <w:left w:val="single" w:sz="4" w:space="0" w:color="auto"/>
              <w:bottom w:val="single" w:sz="4" w:space="0" w:color="auto"/>
              <w:right w:val="single" w:sz="4" w:space="0" w:color="auto"/>
            </w:tcBorders>
            <w:vAlign w:val="center"/>
          </w:tcPr>
          <w:p w:rsidR="00BF732C" w:rsidRPr="00551DC1" w:rsidRDefault="00BF732C" w:rsidP="00E91CDF">
            <w:pPr>
              <w:pStyle w:val="aa"/>
              <w:adjustRightInd w:val="0"/>
              <w:spacing w:after="50" w:line="240" w:lineRule="auto"/>
              <w:ind w:firstLineChars="0" w:firstLine="0"/>
              <w:jc w:val="center"/>
              <w:outlineLvl w:val="1"/>
              <w:rPr>
                <w:rFonts w:ascii="Times New Roman" w:eastAsia="仿宋"/>
                <w:sz w:val="21"/>
                <w:szCs w:val="21"/>
              </w:rPr>
            </w:pPr>
            <w:r w:rsidRPr="00551DC1">
              <w:rPr>
                <w:rFonts w:ascii="Times New Roman" w:eastAsia="仿宋"/>
                <w:sz w:val="21"/>
                <w:szCs w:val="21"/>
              </w:rPr>
              <w:t>是</w:t>
            </w:r>
          </w:p>
        </w:tc>
      </w:tr>
    </w:tbl>
    <w:p w:rsidR="00260D31" w:rsidRPr="005839E4" w:rsidRDefault="00260D31">
      <w:pPr>
        <w:widowControl/>
        <w:jc w:val="left"/>
        <w:rPr>
          <w:rFonts w:ascii="Times New Roman" w:eastAsia="宋体" w:hAnsi="Times New Roman" w:cs="Times New Roman"/>
          <w:b/>
          <w:kern w:val="0"/>
          <w:sz w:val="28"/>
          <w:szCs w:val="28"/>
        </w:rPr>
      </w:pPr>
    </w:p>
    <w:p w:rsidR="0053154E" w:rsidRPr="005839E4" w:rsidRDefault="0053154E" w:rsidP="001938A0">
      <w:pPr>
        <w:rPr>
          <w:rFonts w:ascii="Times New Roman" w:eastAsia="仿宋_GB2312" w:hAnsi="Times New Roman" w:cs="Times New Roman"/>
          <w:b/>
          <w:color w:val="FF0000"/>
          <w:spacing w:val="-4"/>
          <w:sz w:val="32"/>
          <w:szCs w:val="32"/>
          <w:highlight w:val="yellow"/>
          <w:u w:val="single"/>
        </w:rPr>
        <w:sectPr w:rsidR="0053154E" w:rsidRPr="005839E4" w:rsidSect="004927A4">
          <w:pgSz w:w="16838" w:h="11906" w:orient="landscape"/>
          <w:pgMar w:top="1418" w:right="567" w:bottom="1418" w:left="567" w:header="851" w:footer="992" w:gutter="0"/>
          <w:cols w:space="425"/>
          <w:docGrid w:type="lines" w:linePitch="312"/>
        </w:sectPr>
      </w:pPr>
    </w:p>
    <w:p w:rsidR="0053154E" w:rsidRPr="005839E4" w:rsidRDefault="0053154E" w:rsidP="0053154E">
      <w:pPr>
        <w:rPr>
          <w:rFonts w:ascii="Times New Roman" w:eastAsia="仿宋_GB2312" w:hAnsi="Times New Roman" w:cs="Times New Roman"/>
          <w:kern w:val="0"/>
          <w:sz w:val="32"/>
          <w:szCs w:val="32"/>
          <w:lang w:val="zh-CN"/>
        </w:rPr>
      </w:pPr>
      <w:r w:rsidRPr="005839E4">
        <w:rPr>
          <w:rFonts w:ascii="Times New Roman" w:eastAsia="仿宋_GB2312" w:hAnsi="仿宋_GB2312" w:cs="Times New Roman"/>
          <w:sz w:val="32"/>
          <w:szCs w:val="32"/>
        </w:rPr>
        <w:lastRenderedPageBreak/>
        <w:t>六、</w:t>
      </w:r>
      <w:r w:rsidRPr="005839E4">
        <w:rPr>
          <w:rFonts w:ascii="Times New Roman" w:eastAsia="仿宋_GB2312" w:hAnsi="Times New Roman" w:cs="Times New Roman"/>
          <w:kern w:val="0"/>
          <w:sz w:val="32"/>
          <w:szCs w:val="32"/>
          <w:lang w:val="zh-CN"/>
        </w:rPr>
        <w:t>主要完成人情况</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456"/>
        <w:gridCol w:w="728"/>
        <w:gridCol w:w="943"/>
        <w:gridCol w:w="943"/>
        <w:gridCol w:w="943"/>
        <w:gridCol w:w="4468"/>
      </w:tblGrid>
      <w:tr w:rsidR="000A4B46" w:rsidRPr="00551DC1" w:rsidTr="000423C7">
        <w:trPr>
          <w:jc w:val="center"/>
        </w:trPr>
        <w:tc>
          <w:tcPr>
            <w:tcW w:w="942" w:type="dxa"/>
            <w:vAlign w:val="center"/>
          </w:tcPr>
          <w:p w:rsidR="0053154E" w:rsidRPr="00551DC1" w:rsidRDefault="0053154E" w:rsidP="000423C7">
            <w:pPr>
              <w:spacing w:line="360" w:lineRule="auto"/>
              <w:jc w:val="center"/>
              <w:rPr>
                <w:rFonts w:ascii="仿宋" w:eastAsia="仿宋" w:hAnsi="仿宋" w:cs="Times New Roman"/>
                <w:color w:val="000000"/>
                <w:szCs w:val="21"/>
              </w:rPr>
            </w:pPr>
            <w:r w:rsidRPr="00551DC1">
              <w:rPr>
                <w:rFonts w:ascii="仿宋" w:eastAsia="仿宋" w:hAnsi="仿宋" w:cs="Times New Roman"/>
                <w:color w:val="000000"/>
                <w:szCs w:val="21"/>
              </w:rPr>
              <w:t>姓名</w:t>
            </w:r>
          </w:p>
        </w:tc>
        <w:tc>
          <w:tcPr>
            <w:tcW w:w="456" w:type="dxa"/>
            <w:vAlign w:val="center"/>
          </w:tcPr>
          <w:p w:rsidR="0053154E" w:rsidRPr="00551DC1" w:rsidRDefault="0053154E" w:rsidP="000423C7">
            <w:pPr>
              <w:spacing w:line="360" w:lineRule="auto"/>
              <w:jc w:val="center"/>
              <w:rPr>
                <w:rFonts w:ascii="仿宋" w:eastAsia="仿宋" w:hAnsi="仿宋" w:cs="Times New Roman"/>
                <w:color w:val="000000"/>
                <w:szCs w:val="21"/>
              </w:rPr>
            </w:pPr>
            <w:r w:rsidRPr="00551DC1">
              <w:rPr>
                <w:rFonts w:ascii="仿宋" w:eastAsia="仿宋" w:hAnsi="仿宋" w:cs="Times New Roman"/>
                <w:color w:val="000000"/>
                <w:szCs w:val="21"/>
              </w:rPr>
              <w:t>排名</w:t>
            </w:r>
          </w:p>
        </w:tc>
        <w:tc>
          <w:tcPr>
            <w:tcW w:w="728" w:type="dxa"/>
            <w:vAlign w:val="center"/>
          </w:tcPr>
          <w:p w:rsidR="0053154E" w:rsidRPr="00551DC1" w:rsidRDefault="0053154E" w:rsidP="000423C7">
            <w:pPr>
              <w:spacing w:line="360" w:lineRule="auto"/>
              <w:jc w:val="center"/>
              <w:rPr>
                <w:rFonts w:ascii="仿宋" w:eastAsia="仿宋" w:hAnsi="仿宋" w:cs="Times New Roman"/>
                <w:color w:val="000000"/>
                <w:szCs w:val="21"/>
              </w:rPr>
            </w:pPr>
            <w:r w:rsidRPr="00551DC1">
              <w:rPr>
                <w:rFonts w:ascii="仿宋" w:eastAsia="仿宋" w:hAnsi="仿宋" w:cs="Times New Roman"/>
                <w:color w:val="000000"/>
                <w:szCs w:val="21"/>
              </w:rPr>
              <w:t>行政</w:t>
            </w:r>
          </w:p>
          <w:p w:rsidR="0053154E" w:rsidRPr="00551DC1" w:rsidRDefault="0053154E" w:rsidP="000423C7">
            <w:pPr>
              <w:spacing w:line="360" w:lineRule="auto"/>
              <w:jc w:val="center"/>
              <w:rPr>
                <w:rFonts w:ascii="仿宋" w:eastAsia="仿宋" w:hAnsi="仿宋" w:cs="Times New Roman"/>
                <w:color w:val="000000"/>
                <w:szCs w:val="21"/>
              </w:rPr>
            </w:pPr>
            <w:r w:rsidRPr="00551DC1">
              <w:rPr>
                <w:rFonts w:ascii="仿宋" w:eastAsia="仿宋" w:hAnsi="仿宋" w:cs="Times New Roman"/>
                <w:color w:val="000000"/>
                <w:szCs w:val="21"/>
              </w:rPr>
              <w:t>职务</w:t>
            </w:r>
          </w:p>
        </w:tc>
        <w:tc>
          <w:tcPr>
            <w:tcW w:w="943" w:type="dxa"/>
            <w:vAlign w:val="center"/>
          </w:tcPr>
          <w:p w:rsidR="0053154E" w:rsidRPr="00551DC1" w:rsidRDefault="0053154E" w:rsidP="000423C7">
            <w:pPr>
              <w:spacing w:line="360" w:lineRule="auto"/>
              <w:jc w:val="center"/>
              <w:rPr>
                <w:rFonts w:ascii="仿宋" w:eastAsia="仿宋" w:hAnsi="仿宋" w:cs="Times New Roman"/>
                <w:color w:val="000000"/>
                <w:szCs w:val="21"/>
              </w:rPr>
            </w:pPr>
            <w:r w:rsidRPr="00551DC1">
              <w:rPr>
                <w:rFonts w:ascii="仿宋" w:eastAsia="仿宋" w:hAnsi="仿宋" w:cs="Times New Roman"/>
                <w:color w:val="000000"/>
                <w:szCs w:val="21"/>
              </w:rPr>
              <w:t>技术</w:t>
            </w:r>
          </w:p>
          <w:p w:rsidR="0053154E" w:rsidRPr="00551DC1" w:rsidRDefault="0053154E" w:rsidP="000423C7">
            <w:pPr>
              <w:spacing w:line="360" w:lineRule="auto"/>
              <w:jc w:val="center"/>
              <w:rPr>
                <w:rFonts w:ascii="仿宋" w:eastAsia="仿宋" w:hAnsi="仿宋" w:cs="Times New Roman"/>
                <w:color w:val="000000"/>
                <w:szCs w:val="21"/>
              </w:rPr>
            </w:pPr>
            <w:r w:rsidRPr="00551DC1">
              <w:rPr>
                <w:rFonts w:ascii="仿宋" w:eastAsia="仿宋" w:hAnsi="仿宋" w:cs="Times New Roman"/>
                <w:color w:val="000000"/>
                <w:szCs w:val="21"/>
              </w:rPr>
              <w:t>职称</w:t>
            </w:r>
          </w:p>
        </w:tc>
        <w:tc>
          <w:tcPr>
            <w:tcW w:w="943" w:type="dxa"/>
            <w:vAlign w:val="center"/>
          </w:tcPr>
          <w:p w:rsidR="0053154E" w:rsidRPr="00551DC1" w:rsidRDefault="0053154E" w:rsidP="000423C7">
            <w:pPr>
              <w:spacing w:line="360" w:lineRule="auto"/>
              <w:jc w:val="center"/>
              <w:rPr>
                <w:rFonts w:ascii="仿宋" w:eastAsia="仿宋" w:hAnsi="仿宋" w:cs="Times New Roman"/>
                <w:color w:val="000000"/>
                <w:szCs w:val="21"/>
              </w:rPr>
            </w:pPr>
            <w:r w:rsidRPr="00551DC1">
              <w:rPr>
                <w:rFonts w:ascii="仿宋" w:eastAsia="仿宋" w:hAnsi="仿宋" w:cs="Times New Roman"/>
                <w:color w:val="000000"/>
                <w:szCs w:val="21"/>
              </w:rPr>
              <w:t>工作</w:t>
            </w:r>
          </w:p>
          <w:p w:rsidR="0053154E" w:rsidRPr="00551DC1" w:rsidRDefault="0053154E" w:rsidP="000423C7">
            <w:pPr>
              <w:spacing w:line="360" w:lineRule="auto"/>
              <w:jc w:val="center"/>
              <w:rPr>
                <w:rFonts w:ascii="仿宋" w:eastAsia="仿宋" w:hAnsi="仿宋" w:cs="Times New Roman"/>
                <w:color w:val="000000"/>
                <w:szCs w:val="21"/>
              </w:rPr>
            </w:pPr>
            <w:r w:rsidRPr="00551DC1">
              <w:rPr>
                <w:rFonts w:ascii="仿宋" w:eastAsia="仿宋" w:hAnsi="仿宋" w:cs="Times New Roman"/>
                <w:color w:val="000000"/>
                <w:szCs w:val="21"/>
              </w:rPr>
              <w:t>单位</w:t>
            </w:r>
          </w:p>
        </w:tc>
        <w:tc>
          <w:tcPr>
            <w:tcW w:w="943" w:type="dxa"/>
            <w:vAlign w:val="center"/>
          </w:tcPr>
          <w:p w:rsidR="0053154E" w:rsidRPr="00551DC1" w:rsidRDefault="0053154E" w:rsidP="000423C7">
            <w:pPr>
              <w:spacing w:line="360" w:lineRule="auto"/>
              <w:jc w:val="center"/>
              <w:rPr>
                <w:rFonts w:ascii="仿宋" w:eastAsia="仿宋" w:hAnsi="仿宋" w:cs="Times New Roman"/>
                <w:color w:val="000000"/>
                <w:szCs w:val="21"/>
              </w:rPr>
            </w:pPr>
            <w:r w:rsidRPr="00551DC1">
              <w:rPr>
                <w:rFonts w:ascii="仿宋" w:eastAsia="仿宋" w:hAnsi="仿宋" w:cs="Times New Roman"/>
                <w:color w:val="000000"/>
                <w:szCs w:val="21"/>
              </w:rPr>
              <w:t>完成</w:t>
            </w:r>
          </w:p>
          <w:p w:rsidR="0053154E" w:rsidRPr="00551DC1" w:rsidRDefault="0053154E" w:rsidP="000423C7">
            <w:pPr>
              <w:spacing w:line="360" w:lineRule="auto"/>
              <w:jc w:val="center"/>
              <w:rPr>
                <w:rFonts w:ascii="仿宋" w:eastAsia="仿宋" w:hAnsi="仿宋" w:cs="Times New Roman"/>
                <w:color w:val="000000"/>
                <w:szCs w:val="21"/>
              </w:rPr>
            </w:pPr>
            <w:r w:rsidRPr="00551DC1">
              <w:rPr>
                <w:rFonts w:ascii="仿宋" w:eastAsia="仿宋" w:hAnsi="仿宋" w:cs="Times New Roman"/>
                <w:color w:val="000000"/>
                <w:szCs w:val="21"/>
              </w:rPr>
              <w:t>单位</w:t>
            </w:r>
          </w:p>
        </w:tc>
        <w:tc>
          <w:tcPr>
            <w:tcW w:w="4468" w:type="dxa"/>
            <w:vAlign w:val="center"/>
          </w:tcPr>
          <w:p w:rsidR="0053154E" w:rsidRPr="00551DC1" w:rsidRDefault="0053154E" w:rsidP="000423C7">
            <w:pPr>
              <w:spacing w:line="360" w:lineRule="auto"/>
              <w:jc w:val="center"/>
              <w:rPr>
                <w:rFonts w:ascii="仿宋" w:eastAsia="仿宋" w:hAnsi="仿宋" w:cs="Times New Roman"/>
                <w:color w:val="000000"/>
                <w:szCs w:val="21"/>
              </w:rPr>
            </w:pPr>
            <w:r w:rsidRPr="00551DC1">
              <w:rPr>
                <w:rFonts w:ascii="仿宋" w:eastAsia="仿宋" w:hAnsi="仿宋" w:cs="Times New Roman"/>
                <w:color w:val="000000"/>
                <w:szCs w:val="21"/>
              </w:rPr>
              <w:t>对本项目贡献</w:t>
            </w:r>
          </w:p>
        </w:tc>
      </w:tr>
      <w:tr w:rsidR="000A4B46" w:rsidRPr="00551DC1" w:rsidTr="000423C7">
        <w:trPr>
          <w:jc w:val="center"/>
        </w:trPr>
        <w:tc>
          <w:tcPr>
            <w:tcW w:w="942" w:type="dxa"/>
            <w:vAlign w:val="center"/>
          </w:tcPr>
          <w:p w:rsidR="0053154E" w:rsidRPr="00551DC1" w:rsidRDefault="00A61655" w:rsidP="000423C7">
            <w:pPr>
              <w:spacing w:line="360" w:lineRule="auto"/>
              <w:jc w:val="center"/>
              <w:rPr>
                <w:rFonts w:ascii="仿宋" w:eastAsia="仿宋" w:hAnsi="仿宋" w:cs="Times New Roman"/>
                <w:color w:val="000000"/>
                <w:szCs w:val="21"/>
              </w:rPr>
            </w:pPr>
            <w:r w:rsidRPr="00551DC1">
              <w:rPr>
                <w:rFonts w:ascii="仿宋" w:eastAsia="仿宋" w:hAnsi="仿宋" w:cs="Times New Roman"/>
                <w:color w:val="000000"/>
                <w:szCs w:val="21"/>
              </w:rPr>
              <w:t>李小平</w:t>
            </w:r>
          </w:p>
        </w:tc>
        <w:tc>
          <w:tcPr>
            <w:tcW w:w="456" w:type="dxa"/>
            <w:vAlign w:val="center"/>
          </w:tcPr>
          <w:p w:rsidR="0053154E" w:rsidRPr="00551DC1" w:rsidRDefault="00A61655" w:rsidP="000423C7">
            <w:pPr>
              <w:spacing w:line="360" w:lineRule="auto"/>
              <w:jc w:val="center"/>
              <w:rPr>
                <w:rFonts w:ascii="仿宋" w:eastAsia="仿宋" w:hAnsi="仿宋" w:cs="Times New Roman"/>
                <w:color w:val="000000"/>
                <w:szCs w:val="21"/>
              </w:rPr>
            </w:pPr>
            <w:r w:rsidRPr="00551DC1">
              <w:rPr>
                <w:rFonts w:ascii="仿宋" w:eastAsia="仿宋" w:hAnsi="仿宋" w:cs="Times New Roman"/>
                <w:color w:val="000000"/>
                <w:szCs w:val="21"/>
              </w:rPr>
              <w:t>1</w:t>
            </w:r>
          </w:p>
        </w:tc>
        <w:tc>
          <w:tcPr>
            <w:tcW w:w="728" w:type="dxa"/>
            <w:vAlign w:val="center"/>
          </w:tcPr>
          <w:p w:rsidR="0053154E" w:rsidRPr="00551DC1" w:rsidRDefault="00A61655" w:rsidP="000423C7">
            <w:pPr>
              <w:spacing w:line="360" w:lineRule="auto"/>
              <w:jc w:val="center"/>
              <w:rPr>
                <w:rFonts w:ascii="仿宋" w:eastAsia="仿宋" w:hAnsi="仿宋" w:cs="Times New Roman"/>
                <w:color w:val="000000"/>
                <w:szCs w:val="21"/>
              </w:rPr>
            </w:pPr>
            <w:r w:rsidRPr="00551DC1">
              <w:rPr>
                <w:rFonts w:ascii="仿宋" w:eastAsia="仿宋" w:hAnsi="仿宋" w:cs="Times New Roman"/>
                <w:color w:val="000000"/>
                <w:szCs w:val="21"/>
              </w:rPr>
              <w:t>无</w:t>
            </w:r>
          </w:p>
        </w:tc>
        <w:tc>
          <w:tcPr>
            <w:tcW w:w="943" w:type="dxa"/>
            <w:vAlign w:val="center"/>
          </w:tcPr>
          <w:p w:rsidR="0053154E" w:rsidRPr="00551DC1" w:rsidRDefault="00A61655" w:rsidP="000423C7">
            <w:pPr>
              <w:spacing w:line="360" w:lineRule="auto"/>
              <w:jc w:val="center"/>
              <w:rPr>
                <w:rFonts w:ascii="仿宋" w:eastAsia="仿宋" w:hAnsi="仿宋" w:cs="Times New Roman"/>
                <w:color w:val="000000"/>
                <w:szCs w:val="21"/>
              </w:rPr>
            </w:pPr>
            <w:r w:rsidRPr="00551DC1">
              <w:rPr>
                <w:rFonts w:ascii="仿宋" w:eastAsia="仿宋" w:hAnsi="仿宋" w:cs="Times New Roman"/>
                <w:color w:val="000000"/>
                <w:szCs w:val="21"/>
              </w:rPr>
              <w:t>教授</w:t>
            </w:r>
          </w:p>
        </w:tc>
        <w:tc>
          <w:tcPr>
            <w:tcW w:w="943" w:type="dxa"/>
            <w:vAlign w:val="center"/>
          </w:tcPr>
          <w:p w:rsidR="0053154E" w:rsidRPr="00551DC1" w:rsidRDefault="00A61655" w:rsidP="000423C7">
            <w:pPr>
              <w:spacing w:line="360" w:lineRule="auto"/>
              <w:jc w:val="center"/>
              <w:rPr>
                <w:rFonts w:ascii="仿宋" w:eastAsia="仿宋" w:hAnsi="仿宋" w:cs="Times New Roman"/>
                <w:color w:val="000000"/>
                <w:szCs w:val="21"/>
              </w:rPr>
            </w:pPr>
            <w:r w:rsidRPr="00551DC1">
              <w:rPr>
                <w:rFonts w:ascii="仿宋" w:eastAsia="仿宋" w:hAnsi="仿宋" w:cs="Times New Roman"/>
                <w:color w:val="000000"/>
                <w:szCs w:val="21"/>
              </w:rPr>
              <w:t>陕西师范大学</w:t>
            </w:r>
          </w:p>
        </w:tc>
        <w:tc>
          <w:tcPr>
            <w:tcW w:w="943" w:type="dxa"/>
            <w:vAlign w:val="center"/>
          </w:tcPr>
          <w:p w:rsidR="0053154E" w:rsidRPr="00551DC1" w:rsidRDefault="00A61655" w:rsidP="000423C7">
            <w:pPr>
              <w:spacing w:line="360" w:lineRule="auto"/>
              <w:jc w:val="center"/>
              <w:rPr>
                <w:rFonts w:ascii="仿宋" w:eastAsia="仿宋" w:hAnsi="仿宋" w:cs="Times New Roman"/>
                <w:color w:val="000000"/>
                <w:szCs w:val="21"/>
              </w:rPr>
            </w:pPr>
            <w:r w:rsidRPr="00551DC1">
              <w:rPr>
                <w:rFonts w:ascii="仿宋" w:eastAsia="仿宋" w:hAnsi="仿宋" w:cs="Times New Roman"/>
                <w:color w:val="000000"/>
                <w:szCs w:val="21"/>
              </w:rPr>
              <w:t>陕西师范大学</w:t>
            </w:r>
          </w:p>
        </w:tc>
        <w:tc>
          <w:tcPr>
            <w:tcW w:w="4468" w:type="dxa"/>
          </w:tcPr>
          <w:p w:rsidR="0053154E" w:rsidRPr="00551DC1" w:rsidRDefault="002575AC" w:rsidP="00D31E85">
            <w:pPr>
              <w:spacing w:line="360" w:lineRule="auto"/>
              <w:jc w:val="left"/>
              <w:rPr>
                <w:rFonts w:ascii="仿宋" w:eastAsia="仿宋" w:hAnsi="仿宋" w:cs="Times New Roman"/>
                <w:color w:val="000000"/>
                <w:szCs w:val="21"/>
              </w:rPr>
            </w:pPr>
            <w:r w:rsidRPr="00551DC1">
              <w:rPr>
                <w:rFonts w:ascii="仿宋" w:eastAsia="仿宋" w:hAnsi="仿宋" w:cs="Times New Roman"/>
                <w:color w:val="000000"/>
                <w:szCs w:val="21"/>
              </w:rPr>
              <w:t>负责</w:t>
            </w:r>
            <w:r w:rsidR="008222D8" w:rsidRPr="00551DC1">
              <w:rPr>
                <w:rFonts w:ascii="仿宋" w:eastAsia="仿宋" w:hAnsi="仿宋" w:cs="Times New Roman"/>
                <w:color w:val="000000"/>
                <w:szCs w:val="21"/>
              </w:rPr>
              <w:t>项目总体设计及</w:t>
            </w:r>
            <w:r w:rsidRPr="00551DC1">
              <w:rPr>
                <w:rFonts w:ascii="仿宋" w:eastAsia="仿宋" w:hAnsi="仿宋" w:cs="Times New Roman"/>
                <w:color w:val="000000"/>
                <w:szCs w:val="21"/>
              </w:rPr>
              <w:t>组织实施</w:t>
            </w:r>
            <w:r w:rsidR="008222D8" w:rsidRPr="00551DC1">
              <w:rPr>
                <w:rFonts w:ascii="仿宋" w:eastAsia="仿宋" w:hAnsi="仿宋" w:cs="Times New Roman"/>
                <w:color w:val="000000"/>
                <w:szCs w:val="21"/>
              </w:rPr>
              <w:t>，</w:t>
            </w:r>
            <w:r w:rsidR="00BF11E2" w:rsidRPr="00551DC1">
              <w:rPr>
                <w:rFonts w:ascii="仿宋" w:eastAsia="仿宋" w:hAnsi="仿宋" w:cs="Times New Roman"/>
                <w:color w:val="000000"/>
                <w:szCs w:val="21"/>
              </w:rPr>
              <w:t>建立“以人体健康为中心”的特征污染物生态风险评估和筛查模型；构建多介质区域污染物综合筛查方法； 揭示了重金属Pb等污染物环境地球化学过程与来源，建立婴幼儿童铅暴露的防控方法与策略，首次分离了3种具有高吸附性能和高耐铅细菌，构建了抗铅细菌辅助调控碱性土壤铅等重金属污染物的新思路和新方法，是创新点1、2、3的主要贡献者，是代表作</w:t>
            </w:r>
            <w:r w:rsidR="00D31E85" w:rsidRPr="00551DC1">
              <w:rPr>
                <w:rFonts w:ascii="仿宋" w:eastAsia="仿宋" w:hAnsi="仿宋" w:cs="Times New Roman"/>
                <w:color w:val="000000"/>
                <w:szCs w:val="21"/>
              </w:rPr>
              <w:t>1</w:t>
            </w:r>
            <w:r w:rsidR="00BF11E2" w:rsidRPr="00551DC1">
              <w:rPr>
                <w:rFonts w:ascii="仿宋" w:eastAsia="仿宋" w:hAnsi="仿宋" w:cs="Times New Roman"/>
                <w:color w:val="000000"/>
                <w:szCs w:val="21"/>
              </w:rPr>
              <w:t>、</w:t>
            </w:r>
            <w:r w:rsidR="00D31E85" w:rsidRPr="00551DC1">
              <w:rPr>
                <w:rFonts w:ascii="仿宋" w:eastAsia="仿宋" w:hAnsi="仿宋" w:cs="Times New Roman"/>
                <w:color w:val="000000"/>
                <w:szCs w:val="21"/>
              </w:rPr>
              <w:t>5</w:t>
            </w:r>
            <w:r w:rsidR="00BF11E2" w:rsidRPr="00551DC1">
              <w:rPr>
                <w:rFonts w:ascii="仿宋" w:eastAsia="仿宋" w:hAnsi="仿宋" w:cs="Times New Roman"/>
                <w:color w:val="000000"/>
                <w:szCs w:val="21"/>
              </w:rPr>
              <w:t>、</w:t>
            </w:r>
            <w:r w:rsidR="00D31E85" w:rsidRPr="00551DC1">
              <w:rPr>
                <w:rFonts w:ascii="仿宋" w:eastAsia="仿宋" w:hAnsi="仿宋" w:cs="Times New Roman"/>
                <w:color w:val="000000"/>
                <w:szCs w:val="21"/>
              </w:rPr>
              <w:t>6</w:t>
            </w:r>
            <w:r w:rsidR="00BF11E2" w:rsidRPr="00551DC1">
              <w:rPr>
                <w:rFonts w:ascii="仿宋" w:eastAsia="仿宋" w:hAnsi="仿宋" w:cs="Times New Roman"/>
                <w:color w:val="000000"/>
                <w:szCs w:val="21"/>
              </w:rPr>
              <w:t>的通讯作者</w:t>
            </w:r>
            <w:r w:rsidR="00CA3A23" w:rsidRPr="00551DC1">
              <w:rPr>
                <w:rFonts w:ascii="仿宋" w:eastAsia="仿宋" w:hAnsi="仿宋" w:cs="Times New Roman"/>
                <w:color w:val="000000"/>
                <w:szCs w:val="21"/>
              </w:rPr>
              <w:t>，第2篇代表作的共同作者。</w:t>
            </w:r>
          </w:p>
        </w:tc>
      </w:tr>
      <w:tr w:rsidR="000A4B46" w:rsidRPr="00551DC1" w:rsidTr="000423C7">
        <w:trPr>
          <w:jc w:val="center"/>
        </w:trPr>
        <w:tc>
          <w:tcPr>
            <w:tcW w:w="942" w:type="dxa"/>
            <w:vAlign w:val="center"/>
          </w:tcPr>
          <w:p w:rsidR="0053154E" w:rsidRPr="00551DC1" w:rsidRDefault="00983838" w:rsidP="000423C7">
            <w:pPr>
              <w:spacing w:line="360" w:lineRule="auto"/>
              <w:jc w:val="center"/>
              <w:rPr>
                <w:rFonts w:ascii="仿宋" w:eastAsia="仿宋" w:hAnsi="仿宋" w:cs="Times New Roman"/>
                <w:color w:val="000000"/>
                <w:szCs w:val="21"/>
              </w:rPr>
            </w:pPr>
            <w:r w:rsidRPr="00551DC1">
              <w:rPr>
                <w:rFonts w:ascii="仿宋" w:eastAsia="仿宋" w:hAnsi="仿宋" w:cs="Times New Roman"/>
                <w:color w:val="000000"/>
                <w:szCs w:val="21"/>
              </w:rPr>
              <w:t>曹军骥</w:t>
            </w:r>
          </w:p>
        </w:tc>
        <w:tc>
          <w:tcPr>
            <w:tcW w:w="456" w:type="dxa"/>
            <w:vAlign w:val="center"/>
          </w:tcPr>
          <w:p w:rsidR="0053154E" w:rsidRPr="00551DC1" w:rsidRDefault="00983838" w:rsidP="000423C7">
            <w:pPr>
              <w:spacing w:line="360" w:lineRule="auto"/>
              <w:jc w:val="center"/>
              <w:rPr>
                <w:rFonts w:ascii="仿宋" w:eastAsia="仿宋" w:hAnsi="仿宋" w:cs="Times New Roman"/>
                <w:color w:val="000000"/>
                <w:szCs w:val="21"/>
              </w:rPr>
            </w:pPr>
            <w:r w:rsidRPr="00551DC1">
              <w:rPr>
                <w:rFonts w:ascii="仿宋" w:eastAsia="仿宋" w:hAnsi="仿宋" w:cs="Times New Roman"/>
                <w:color w:val="000000"/>
                <w:szCs w:val="21"/>
              </w:rPr>
              <w:t>2</w:t>
            </w:r>
          </w:p>
        </w:tc>
        <w:tc>
          <w:tcPr>
            <w:tcW w:w="728" w:type="dxa"/>
            <w:vAlign w:val="center"/>
          </w:tcPr>
          <w:p w:rsidR="0053154E" w:rsidRPr="00551DC1" w:rsidRDefault="00983838" w:rsidP="000423C7">
            <w:pPr>
              <w:spacing w:line="360" w:lineRule="auto"/>
              <w:jc w:val="center"/>
              <w:rPr>
                <w:rFonts w:ascii="仿宋" w:eastAsia="仿宋" w:hAnsi="仿宋" w:cs="Times New Roman"/>
                <w:color w:val="000000"/>
                <w:szCs w:val="21"/>
              </w:rPr>
            </w:pPr>
            <w:r w:rsidRPr="00551DC1">
              <w:rPr>
                <w:rFonts w:ascii="仿宋" w:eastAsia="仿宋" w:hAnsi="仿宋" w:cs="Times New Roman"/>
                <w:color w:val="000000"/>
                <w:szCs w:val="21"/>
              </w:rPr>
              <w:t>所长</w:t>
            </w:r>
          </w:p>
        </w:tc>
        <w:tc>
          <w:tcPr>
            <w:tcW w:w="943" w:type="dxa"/>
            <w:vAlign w:val="center"/>
          </w:tcPr>
          <w:p w:rsidR="0053154E" w:rsidRPr="00551DC1" w:rsidRDefault="00AF7852" w:rsidP="000423C7">
            <w:pPr>
              <w:spacing w:line="360" w:lineRule="auto"/>
              <w:jc w:val="center"/>
              <w:rPr>
                <w:rFonts w:ascii="仿宋" w:eastAsia="仿宋" w:hAnsi="仿宋" w:cs="Times New Roman"/>
                <w:color w:val="000000"/>
                <w:szCs w:val="21"/>
              </w:rPr>
            </w:pPr>
            <w:r w:rsidRPr="00551DC1">
              <w:rPr>
                <w:rFonts w:ascii="仿宋" w:eastAsia="仿宋" w:hAnsi="仿宋" w:cs="Times New Roman"/>
                <w:color w:val="000000"/>
                <w:szCs w:val="21"/>
              </w:rPr>
              <w:t>研究员</w:t>
            </w:r>
          </w:p>
        </w:tc>
        <w:tc>
          <w:tcPr>
            <w:tcW w:w="943" w:type="dxa"/>
            <w:vAlign w:val="center"/>
          </w:tcPr>
          <w:p w:rsidR="0053154E" w:rsidRPr="00551DC1" w:rsidRDefault="00983838" w:rsidP="000423C7">
            <w:pPr>
              <w:spacing w:line="360" w:lineRule="auto"/>
              <w:jc w:val="center"/>
              <w:rPr>
                <w:rFonts w:ascii="仿宋" w:eastAsia="仿宋" w:hAnsi="仿宋" w:cs="Times New Roman"/>
                <w:color w:val="000000"/>
                <w:szCs w:val="21"/>
              </w:rPr>
            </w:pPr>
            <w:r w:rsidRPr="00551DC1">
              <w:rPr>
                <w:rFonts w:ascii="仿宋" w:eastAsia="仿宋" w:hAnsi="仿宋" w:cs="Times New Roman"/>
                <w:color w:val="000000"/>
                <w:szCs w:val="21"/>
              </w:rPr>
              <w:t>中国科学院大气物理所</w:t>
            </w:r>
          </w:p>
        </w:tc>
        <w:tc>
          <w:tcPr>
            <w:tcW w:w="943" w:type="dxa"/>
            <w:vAlign w:val="center"/>
          </w:tcPr>
          <w:p w:rsidR="0053154E" w:rsidRPr="00551DC1" w:rsidRDefault="009A2B57" w:rsidP="000423C7">
            <w:pPr>
              <w:spacing w:line="360" w:lineRule="auto"/>
              <w:jc w:val="center"/>
              <w:rPr>
                <w:rFonts w:ascii="仿宋" w:eastAsia="仿宋" w:hAnsi="仿宋" w:cs="Times New Roman"/>
                <w:color w:val="000000"/>
                <w:szCs w:val="21"/>
              </w:rPr>
            </w:pPr>
            <w:r w:rsidRPr="00551DC1">
              <w:rPr>
                <w:rFonts w:ascii="仿宋" w:eastAsia="仿宋" w:hAnsi="仿宋" w:cs="Times New Roman"/>
                <w:color w:val="000000"/>
                <w:szCs w:val="21"/>
              </w:rPr>
              <w:t>中国科学院地球环境研究所</w:t>
            </w:r>
          </w:p>
        </w:tc>
        <w:tc>
          <w:tcPr>
            <w:tcW w:w="4468" w:type="dxa"/>
          </w:tcPr>
          <w:p w:rsidR="0053154E" w:rsidRPr="00551DC1" w:rsidRDefault="00805AE6" w:rsidP="00805AE6">
            <w:pPr>
              <w:spacing w:line="360" w:lineRule="auto"/>
              <w:rPr>
                <w:rFonts w:ascii="仿宋" w:eastAsia="仿宋" w:hAnsi="仿宋" w:cs="Times New Roman"/>
                <w:color w:val="000000"/>
                <w:szCs w:val="21"/>
              </w:rPr>
            </w:pPr>
            <w:r w:rsidRPr="00551DC1">
              <w:rPr>
                <w:rFonts w:ascii="仿宋" w:eastAsia="仿宋" w:hAnsi="仿宋" w:cs="Times New Roman"/>
                <w:color w:val="000000"/>
                <w:szCs w:val="21"/>
              </w:rPr>
              <w:t>负责项目总体设计和规划指导，发展了区域有机污染物的来源解析技术，是创新点1和3的贡献者，是代表作2、3、4的通讯作者</w:t>
            </w:r>
            <w:r w:rsidR="002C6D7A" w:rsidRPr="00551DC1">
              <w:rPr>
                <w:rFonts w:ascii="仿宋" w:eastAsia="仿宋" w:hAnsi="仿宋" w:cs="Times New Roman"/>
                <w:color w:val="000000"/>
                <w:szCs w:val="21"/>
              </w:rPr>
              <w:t>。</w:t>
            </w:r>
          </w:p>
        </w:tc>
      </w:tr>
      <w:tr w:rsidR="000A4B46" w:rsidRPr="00551DC1" w:rsidTr="000423C7">
        <w:trPr>
          <w:jc w:val="center"/>
        </w:trPr>
        <w:tc>
          <w:tcPr>
            <w:tcW w:w="942" w:type="dxa"/>
            <w:vAlign w:val="center"/>
          </w:tcPr>
          <w:p w:rsidR="00B61569" w:rsidRPr="00551DC1" w:rsidRDefault="00B61569" w:rsidP="000423C7">
            <w:pPr>
              <w:spacing w:line="360" w:lineRule="auto"/>
              <w:jc w:val="center"/>
              <w:rPr>
                <w:rFonts w:ascii="仿宋" w:eastAsia="仿宋" w:hAnsi="仿宋" w:cs="Times New Roman"/>
                <w:color w:val="000000"/>
                <w:szCs w:val="21"/>
              </w:rPr>
            </w:pPr>
            <w:r w:rsidRPr="00551DC1">
              <w:rPr>
                <w:rFonts w:ascii="仿宋" w:eastAsia="仿宋" w:hAnsi="仿宋" w:cs="Times New Roman"/>
                <w:color w:val="000000"/>
                <w:szCs w:val="21"/>
              </w:rPr>
              <w:t>王景芝</w:t>
            </w:r>
          </w:p>
        </w:tc>
        <w:tc>
          <w:tcPr>
            <w:tcW w:w="456" w:type="dxa"/>
            <w:vAlign w:val="center"/>
          </w:tcPr>
          <w:p w:rsidR="00B61569" w:rsidRPr="00551DC1" w:rsidRDefault="00B61569" w:rsidP="000423C7">
            <w:pPr>
              <w:spacing w:line="360" w:lineRule="auto"/>
              <w:jc w:val="center"/>
              <w:rPr>
                <w:rFonts w:ascii="仿宋" w:eastAsia="仿宋" w:hAnsi="仿宋" w:cs="Times New Roman"/>
                <w:color w:val="000000"/>
                <w:szCs w:val="21"/>
              </w:rPr>
            </w:pPr>
            <w:r w:rsidRPr="00551DC1">
              <w:rPr>
                <w:rFonts w:ascii="仿宋" w:eastAsia="仿宋" w:hAnsi="仿宋" w:cs="Times New Roman"/>
                <w:color w:val="000000"/>
                <w:szCs w:val="21"/>
              </w:rPr>
              <w:t>3</w:t>
            </w:r>
          </w:p>
        </w:tc>
        <w:tc>
          <w:tcPr>
            <w:tcW w:w="728" w:type="dxa"/>
            <w:vAlign w:val="center"/>
          </w:tcPr>
          <w:p w:rsidR="00B61569" w:rsidRPr="00551DC1" w:rsidRDefault="00B61569" w:rsidP="000423C7">
            <w:pPr>
              <w:spacing w:line="360" w:lineRule="auto"/>
              <w:jc w:val="center"/>
              <w:rPr>
                <w:rFonts w:ascii="仿宋" w:eastAsia="仿宋" w:hAnsi="仿宋" w:cs="Times New Roman"/>
                <w:color w:val="000000"/>
                <w:szCs w:val="21"/>
              </w:rPr>
            </w:pPr>
            <w:r w:rsidRPr="00551DC1">
              <w:rPr>
                <w:rFonts w:ascii="仿宋" w:eastAsia="仿宋" w:hAnsi="仿宋" w:cs="Times New Roman"/>
                <w:color w:val="000000"/>
                <w:szCs w:val="21"/>
              </w:rPr>
              <w:t>无</w:t>
            </w:r>
          </w:p>
        </w:tc>
        <w:tc>
          <w:tcPr>
            <w:tcW w:w="943" w:type="dxa"/>
            <w:vAlign w:val="center"/>
          </w:tcPr>
          <w:p w:rsidR="00B61569" w:rsidRPr="00551DC1" w:rsidRDefault="00B61569" w:rsidP="000423C7">
            <w:pPr>
              <w:spacing w:line="360" w:lineRule="auto"/>
              <w:jc w:val="center"/>
              <w:rPr>
                <w:rFonts w:ascii="仿宋" w:eastAsia="仿宋" w:hAnsi="仿宋" w:cs="Times New Roman"/>
                <w:color w:val="000000"/>
                <w:szCs w:val="21"/>
              </w:rPr>
            </w:pPr>
            <w:r w:rsidRPr="00551DC1">
              <w:rPr>
                <w:rFonts w:ascii="仿宋" w:eastAsia="仿宋" w:hAnsi="仿宋" w:cs="Times New Roman"/>
                <w:color w:val="000000"/>
                <w:szCs w:val="21"/>
              </w:rPr>
              <w:t>讲师</w:t>
            </w:r>
          </w:p>
        </w:tc>
        <w:tc>
          <w:tcPr>
            <w:tcW w:w="943" w:type="dxa"/>
            <w:vAlign w:val="center"/>
          </w:tcPr>
          <w:p w:rsidR="00B61569" w:rsidRPr="00551DC1" w:rsidRDefault="00B61569" w:rsidP="00F048CF">
            <w:pPr>
              <w:spacing w:line="360" w:lineRule="auto"/>
              <w:jc w:val="center"/>
              <w:rPr>
                <w:rFonts w:ascii="仿宋" w:eastAsia="仿宋" w:hAnsi="仿宋" w:cs="Times New Roman"/>
                <w:color w:val="000000"/>
                <w:szCs w:val="21"/>
              </w:rPr>
            </w:pPr>
            <w:r w:rsidRPr="00551DC1">
              <w:rPr>
                <w:rFonts w:ascii="仿宋" w:eastAsia="仿宋" w:hAnsi="仿宋" w:cs="Times New Roman"/>
                <w:color w:val="000000"/>
                <w:szCs w:val="21"/>
              </w:rPr>
              <w:t>陕西师范大学</w:t>
            </w:r>
          </w:p>
        </w:tc>
        <w:tc>
          <w:tcPr>
            <w:tcW w:w="943" w:type="dxa"/>
            <w:vAlign w:val="center"/>
          </w:tcPr>
          <w:p w:rsidR="00B61569" w:rsidRPr="00551DC1" w:rsidRDefault="00B61569" w:rsidP="00F048CF">
            <w:pPr>
              <w:spacing w:line="360" w:lineRule="auto"/>
              <w:jc w:val="center"/>
              <w:rPr>
                <w:rFonts w:ascii="仿宋" w:eastAsia="仿宋" w:hAnsi="仿宋" w:cs="Times New Roman"/>
                <w:color w:val="000000"/>
                <w:szCs w:val="21"/>
              </w:rPr>
            </w:pPr>
            <w:r w:rsidRPr="00551DC1">
              <w:rPr>
                <w:rFonts w:ascii="仿宋" w:eastAsia="仿宋" w:hAnsi="仿宋" w:cs="Times New Roman"/>
                <w:color w:val="000000"/>
                <w:szCs w:val="21"/>
              </w:rPr>
              <w:t>陕西师范大学</w:t>
            </w:r>
          </w:p>
        </w:tc>
        <w:tc>
          <w:tcPr>
            <w:tcW w:w="4468" w:type="dxa"/>
          </w:tcPr>
          <w:p w:rsidR="00B61569" w:rsidRPr="00551DC1" w:rsidRDefault="000C3102" w:rsidP="000C3102">
            <w:pPr>
              <w:spacing w:line="360" w:lineRule="auto"/>
              <w:rPr>
                <w:rFonts w:ascii="仿宋" w:eastAsia="仿宋" w:hAnsi="仿宋" w:cs="Times New Roman"/>
                <w:color w:val="000000"/>
                <w:szCs w:val="21"/>
              </w:rPr>
            </w:pPr>
            <w:r w:rsidRPr="00551DC1">
              <w:rPr>
                <w:rFonts w:ascii="仿宋" w:eastAsia="仿宋" w:hAnsi="仿宋" w:cs="Times New Roman"/>
                <w:color w:val="000000"/>
                <w:szCs w:val="21"/>
              </w:rPr>
              <w:t>项目主要技术负责人。研发了大气可吸入细颗粒物PAHs、PAEs等有机污染物采样方法，建立了有机污染物分析测试的技术与方法，揭示了PAHs、PAEs等有机污染物转化和健康风险，解析了特征污染物的区域来源，是创新点1和3的贡献者，是代表性论文2、3、4的第一作者。</w:t>
            </w:r>
          </w:p>
        </w:tc>
      </w:tr>
      <w:tr w:rsidR="000A4B46" w:rsidRPr="00551DC1" w:rsidTr="000423C7">
        <w:trPr>
          <w:jc w:val="center"/>
        </w:trPr>
        <w:tc>
          <w:tcPr>
            <w:tcW w:w="942" w:type="dxa"/>
            <w:vAlign w:val="center"/>
          </w:tcPr>
          <w:p w:rsidR="000A4B46" w:rsidRPr="00551DC1" w:rsidRDefault="000A4B46" w:rsidP="000423C7">
            <w:pPr>
              <w:spacing w:line="360" w:lineRule="auto"/>
              <w:jc w:val="center"/>
              <w:rPr>
                <w:rFonts w:ascii="仿宋" w:eastAsia="仿宋" w:hAnsi="仿宋" w:cs="Times New Roman"/>
                <w:color w:val="000000"/>
                <w:szCs w:val="21"/>
              </w:rPr>
            </w:pPr>
            <w:r w:rsidRPr="00551DC1">
              <w:rPr>
                <w:rFonts w:ascii="仿宋" w:eastAsia="仿宋" w:hAnsi="仿宋" w:cs="Times New Roman"/>
                <w:color w:val="000000"/>
                <w:szCs w:val="21"/>
              </w:rPr>
              <w:t>杨涛</w:t>
            </w:r>
          </w:p>
        </w:tc>
        <w:tc>
          <w:tcPr>
            <w:tcW w:w="456" w:type="dxa"/>
            <w:vAlign w:val="center"/>
          </w:tcPr>
          <w:p w:rsidR="000A4B46" w:rsidRPr="00551DC1" w:rsidRDefault="000A4B46" w:rsidP="000423C7">
            <w:pPr>
              <w:spacing w:line="360" w:lineRule="auto"/>
              <w:jc w:val="center"/>
              <w:rPr>
                <w:rFonts w:ascii="仿宋" w:eastAsia="仿宋" w:hAnsi="仿宋" w:cs="Times New Roman"/>
                <w:color w:val="000000"/>
                <w:szCs w:val="21"/>
              </w:rPr>
            </w:pPr>
            <w:r w:rsidRPr="00551DC1">
              <w:rPr>
                <w:rFonts w:ascii="仿宋" w:eastAsia="仿宋" w:hAnsi="仿宋" w:cs="Times New Roman"/>
                <w:color w:val="000000"/>
                <w:szCs w:val="21"/>
              </w:rPr>
              <w:t>4</w:t>
            </w:r>
          </w:p>
        </w:tc>
        <w:tc>
          <w:tcPr>
            <w:tcW w:w="728" w:type="dxa"/>
            <w:vAlign w:val="center"/>
          </w:tcPr>
          <w:p w:rsidR="000A4B46" w:rsidRPr="00551DC1" w:rsidRDefault="000A4B46" w:rsidP="000423C7">
            <w:pPr>
              <w:spacing w:line="360" w:lineRule="auto"/>
              <w:jc w:val="center"/>
              <w:rPr>
                <w:rFonts w:ascii="仿宋" w:eastAsia="仿宋" w:hAnsi="仿宋" w:cs="Times New Roman"/>
                <w:color w:val="000000"/>
                <w:szCs w:val="21"/>
              </w:rPr>
            </w:pPr>
            <w:r w:rsidRPr="00551DC1">
              <w:rPr>
                <w:rFonts w:ascii="仿宋" w:eastAsia="仿宋" w:hAnsi="仿宋" w:cs="Times New Roman"/>
                <w:color w:val="000000"/>
                <w:szCs w:val="21"/>
              </w:rPr>
              <w:t>无</w:t>
            </w:r>
          </w:p>
        </w:tc>
        <w:tc>
          <w:tcPr>
            <w:tcW w:w="943" w:type="dxa"/>
            <w:vAlign w:val="center"/>
          </w:tcPr>
          <w:p w:rsidR="000A4B46" w:rsidRPr="00551DC1" w:rsidRDefault="000A4B46" w:rsidP="000423C7">
            <w:pPr>
              <w:spacing w:line="360" w:lineRule="auto"/>
              <w:jc w:val="center"/>
              <w:rPr>
                <w:rFonts w:ascii="仿宋" w:eastAsia="仿宋" w:hAnsi="仿宋" w:cs="Times New Roman"/>
                <w:color w:val="000000"/>
                <w:szCs w:val="21"/>
              </w:rPr>
            </w:pPr>
            <w:r w:rsidRPr="00551DC1">
              <w:rPr>
                <w:rFonts w:ascii="仿宋" w:eastAsia="仿宋" w:hAnsi="仿宋" w:cs="Times New Roman"/>
                <w:color w:val="000000"/>
                <w:szCs w:val="21"/>
              </w:rPr>
              <w:t>副教授</w:t>
            </w:r>
          </w:p>
        </w:tc>
        <w:tc>
          <w:tcPr>
            <w:tcW w:w="943" w:type="dxa"/>
            <w:vAlign w:val="center"/>
          </w:tcPr>
          <w:p w:rsidR="000A4B46" w:rsidRPr="00551DC1" w:rsidRDefault="000A4B46" w:rsidP="00F048CF">
            <w:pPr>
              <w:spacing w:line="360" w:lineRule="auto"/>
              <w:jc w:val="center"/>
              <w:rPr>
                <w:rFonts w:ascii="仿宋" w:eastAsia="仿宋" w:hAnsi="仿宋" w:cs="Times New Roman"/>
                <w:color w:val="000000"/>
                <w:szCs w:val="21"/>
              </w:rPr>
            </w:pPr>
            <w:r w:rsidRPr="00551DC1">
              <w:rPr>
                <w:rFonts w:ascii="仿宋" w:eastAsia="仿宋" w:hAnsi="仿宋" w:cs="Times New Roman"/>
                <w:color w:val="000000"/>
                <w:szCs w:val="21"/>
              </w:rPr>
              <w:t>陕西师范大学</w:t>
            </w:r>
          </w:p>
        </w:tc>
        <w:tc>
          <w:tcPr>
            <w:tcW w:w="943" w:type="dxa"/>
            <w:vAlign w:val="center"/>
          </w:tcPr>
          <w:p w:rsidR="000A4B46" w:rsidRPr="00551DC1" w:rsidRDefault="000A4B46" w:rsidP="00F048CF">
            <w:pPr>
              <w:spacing w:line="360" w:lineRule="auto"/>
              <w:jc w:val="center"/>
              <w:rPr>
                <w:rFonts w:ascii="仿宋" w:eastAsia="仿宋" w:hAnsi="仿宋" w:cs="Times New Roman"/>
                <w:color w:val="000000"/>
                <w:szCs w:val="21"/>
              </w:rPr>
            </w:pPr>
            <w:r w:rsidRPr="00551DC1">
              <w:rPr>
                <w:rFonts w:ascii="仿宋" w:eastAsia="仿宋" w:hAnsi="仿宋" w:cs="Times New Roman"/>
                <w:color w:val="000000"/>
                <w:szCs w:val="21"/>
              </w:rPr>
              <w:t>陕西师范大学</w:t>
            </w:r>
          </w:p>
        </w:tc>
        <w:tc>
          <w:tcPr>
            <w:tcW w:w="4468" w:type="dxa"/>
          </w:tcPr>
          <w:p w:rsidR="000A4B46" w:rsidRPr="00551DC1" w:rsidRDefault="00F3778C" w:rsidP="000D2B66">
            <w:pPr>
              <w:spacing w:line="360" w:lineRule="auto"/>
              <w:rPr>
                <w:rFonts w:ascii="仿宋" w:eastAsia="仿宋" w:hAnsi="仿宋" w:cs="Times New Roman"/>
                <w:color w:val="000000"/>
                <w:szCs w:val="21"/>
              </w:rPr>
            </w:pPr>
            <w:r w:rsidRPr="00551DC1">
              <w:rPr>
                <w:rFonts w:ascii="仿宋" w:eastAsia="仿宋" w:hAnsi="仿宋" w:cs="Times New Roman"/>
                <w:color w:val="000000"/>
                <w:szCs w:val="21"/>
              </w:rPr>
              <w:t>项目主要技术支撑者之一，负责水体特征污染物筛查与风险研究，建立“以人体健康为中心”的河流健康综合评估模型与技术方法；揭示了渭河流域特征污染物流域迁移与水生态健康安全，是创新点1的贡献者，是代表作1的作者。</w:t>
            </w:r>
          </w:p>
        </w:tc>
      </w:tr>
      <w:tr w:rsidR="000A4B46" w:rsidRPr="00551DC1" w:rsidTr="000423C7">
        <w:trPr>
          <w:jc w:val="center"/>
        </w:trPr>
        <w:tc>
          <w:tcPr>
            <w:tcW w:w="942" w:type="dxa"/>
            <w:vAlign w:val="center"/>
          </w:tcPr>
          <w:p w:rsidR="000A4B46" w:rsidRPr="00551DC1" w:rsidRDefault="000A4B46" w:rsidP="000423C7">
            <w:pPr>
              <w:spacing w:line="360" w:lineRule="auto"/>
              <w:jc w:val="center"/>
              <w:rPr>
                <w:rFonts w:ascii="仿宋" w:eastAsia="仿宋" w:hAnsi="仿宋" w:cs="Times New Roman"/>
                <w:color w:val="000000"/>
                <w:szCs w:val="21"/>
              </w:rPr>
            </w:pPr>
            <w:r w:rsidRPr="00551DC1">
              <w:rPr>
                <w:rFonts w:ascii="仿宋" w:eastAsia="仿宋" w:hAnsi="仿宋" w:cs="Times New Roman"/>
                <w:color w:val="000000"/>
                <w:szCs w:val="21"/>
              </w:rPr>
              <w:lastRenderedPageBreak/>
              <w:t>冯琳娜</w:t>
            </w:r>
          </w:p>
        </w:tc>
        <w:tc>
          <w:tcPr>
            <w:tcW w:w="456" w:type="dxa"/>
            <w:vAlign w:val="center"/>
          </w:tcPr>
          <w:p w:rsidR="000A4B46" w:rsidRPr="00551DC1" w:rsidRDefault="000A4B46" w:rsidP="000423C7">
            <w:pPr>
              <w:spacing w:line="360" w:lineRule="auto"/>
              <w:jc w:val="center"/>
              <w:rPr>
                <w:rFonts w:ascii="仿宋" w:eastAsia="仿宋" w:hAnsi="仿宋" w:cs="Times New Roman"/>
                <w:color w:val="000000"/>
                <w:szCs w:val="21"/>
              </w:rPr>
            </w:pPr>
            <w:r w:rsidRPr="00551DC1">
              <w:rPr>
                <w:rFonts w:ascii="仿宋" w:eastAsia="仿宋" w:hAnsi="仿宋" w:cs="Times New Roman"/>
                <w:color w:val="000000"/>
                <w:szCs w:val="21"/>
              </w:rPr>
              <w:t>5</w:t>
            </w:r>
          </w:p>
        </w:tc>
        <w:tc>
          <w:tcPr>
            <w:tcW w:w="728" w:type="dxa"/>
            <w:vAlign w:val="center"/>
          </w:tcPr>
          <w:p w:rsidR="000A4B46" w:rsidRPr="00551DC1" w:rsidRDefault="000A4B46" w:rsidP="000423C7">
            <w:pPr>
              <w:spacing w:line="360" w:lineRule="auto"/>
              <w:jc w:val="center"/>
              <w:rPr>
                <w:rFonts w:ascii="仿宋" w:eastAsia="仿宋" w:hAnsi="仿宋" w:cs="Times New Roman"/>
                <w:color w:val="000000"/>
                <w:szCs w:val="21"/>
              </w:rPr>
            </w:pPr>
            <w:r w:rsidRPr="00551DC1">
              <w:rPr>
                <w:rFonts w:ascii="仿宋" w:eastAsia="仿宋" w:hAnsi="仿宋" w:cs="Times New Roman"/>
                <w:color w:val="000000"/>
                <w:szCs w:val="21"/>
              </w:rPr>
              <w:t>无</w:t>
            </w:r>
          </w:p>
        </w:tc>
        <w:tc>
          <w:tcPr>
            <w:tcW w:w="943" w:type="dxa"/>
            <w:vAlign w:val="center"/>
          </w:tcPr>
          <w:p w:rsidR="000A4B46" w:rsidRPr="00551DC1" w:rsidRDefault="000A4B46" w:rsidP="000423C7">
            <w:pPr>
              <w:spacing w:line="360" w:lineRule="auto"/>
              <w:jc w:val="center"/>
              <w:rPr>
                <w:rFonts w:ascii="仿宋" w:eastAsia="仿宋" w:hAnsi="仿宋" w:cs="Times New Roman"/>
                <w:color w:val="000000"/>
                <w:szCs w:val="21"/>
              </w:rPr>
            </w:pPr>
            <w:r w:rsidRPr="00551DC1">
              <w:rPr>
                <w:rFonts w:ascii="仿宋" w:eastAsia="仿宋" w:hAnsi="仿宋" w:cs="Times New Roman"/>
                <w:color w:val="000000"/>
                <w:szCs w:val="21"/>
              </w:rPr>
              <w:t>讲师</w:t>
            </w:r>
          </w:p>
        </w:tc>
        <w:tc>
          <w:tcPr>
            <w:tcW w:w="943" w:type="dxa"/>
            <w:vAlign w:val="center"/>
          </w:tcPr>
          <w:p w:rsidR="000A4B46" w:rsidRPr="00551DC1" w:rsidRDefault="00CC670F" w:rsidP="00F048CF">
            <w:pPr>
              <w:spacing w:line="360" w:lineRule="auto"/>
              <w:jc w:val="center"/>
              <w:rPr>
                <w:rFonts w:ascii="仿宋" w:eastAsia="仿宋" w:hAnsi="仿宋" w:cs="Times New Roman"/>
                <w:color w:val="000000"/>
                <w:szCs w:val="21"/>
              </w:rPr>
            </w:pPr>
            <w:r w:rsidRPr="00551DC1">
              <w:rPr>
                <w:rFonts w:ascii="仿宋" w:eastAsia="仿宋" w:hAnsi="仿宋" w:cs="Times New Roman"/>
                <w:color w:val="000000"/>
                <w:szCs w:val="21"/>
              </w:rPr>
              <w:t>陕西警官职业学院</w:t>
            </w:r>
          </w:p>
        </w:tc>
        <w:tc>
          <w:tcPr>
            <w:tcW w:w="943" w:type="dxa"/>
            <w:vAlign w:val="center"/>
          </w:tcPr>
          <w:p w:rsidR="000A4B46" w:rsidRPr="00551DC1" w:rsidRDefault="00CC670F" w:rsidP="00F048CF">
            <w:pPr>
              <w:spacing w:line="360" w:lineRule="auto"/>
              <w:jc w:val="center"/>
              <w:rPr>
                <w:rFonts w:ascii="仿宋" w:eastAsia="仿宋" w:hAnsi="仿宋" w:cs="Times New Roman"/>
                <w:color w:val="000000"/>
                <w:szCs w:val="21"/>
              </w:rPr>
            </w:pPr>
            <w:r w:rsidRPr="00551DC1">
              <w:rPr>
                <w:rFonts w:ascii="仿宋" w:eastAsia="仿宋" w:hAnsi="仿宋" w:cs="Times New Roman"/>
                <w:color w:val="000000"/>
                <w:szCs w:val="21"/>
              </w:rPr>
              <w:t>陕西警官职业学院</w:t>
            </w:r>
          </w:p>
        </w:tc>
        <w:tc>
          <w:tcPr>
            <w:tcW w:w="4468" w:type="dxa"/>
          </w:tcPr>
          <w:p w:rsidR="000A4B46" w:rsidRPr="00551DC1" w:rsidRDefault="0034108A" w:rsidP="00810A59">
            <w:pPr>
              <w:spacing w:line="360" w:lineRule="auto"/>
              <w:rPr>
                <w:rFonts w:ascii="仿宋" w:eastAsia="仿宋" w:hAnsi="仿宋" w:cs="Times New Roman"/>
                <w:color w:val="000000"/>
                <w:szCs w:val="21"/>
              </w:rPr>
            </w:pPr>
            <w:r w:rsidRPr="00551DC1">
              <w:rPr>
                <w:rFonts w:ascii="仿宋" w:eastAsia="仿宋" w:hAnsi="仿宋" w:cs="Times New Roman"/>
                <w:color w:val="000000"/>
                <w:szCs w:val="21"/>
              </w:rPr>
              <w:t>项目主要技术支撑者之一，负责项目公众参与的区域特征污染物人群感知与调查分析、</w:t>
            </w:r>
            <w:r w:rsidR="00810A59" w:rsidRPr="00551DC1">
              <w:rPr>
                <w:rFonts w:ascii="仿宋" w:eastAsia="仿宋" w:hAnsi="仿宋" w:cs="Times New Roman"/>
                <w:color w:val="000000"/>
                <w:szCs w:val="21"/>
              </w:rPr>
              <w:t>科技文献计量分析等</w:t>
            </w:r>
            <w:r w:rsidRPr="00551DC1">
              <w:rPr>
                <w:rFonts w:ascii="仿宋" w:eastAsia="仿宋" w:hAnsi="仿宋" w:cs="Times New Roman"/>
                <w:color w:val="000000"/>
                <w:szCs w:val="21"/>
              </w:rPr>
              <w:t>。调查了人群特别是婴幼儿童重金属铅暴露的家庭感知</w:t>
            </w:r>
            <w:r w:rsidR="00810A59" w:rsidRPr="00551DC1">
              <w:rPr>
                <w:rFonts w:ascii="仿宋" w:eastAsia="仿宋" w:hAnsi="仿宋" w:cs="Times New Roman"/>
                <w:color w:val="000000"/>
                <w:szCs w:val="21"/>
              </w:rPr>
              <w:t>，研究揭示了西安区域性大气颗粒物重金属污染物时空分布规律和来源</w:t>
            </w:r>
            <w:r w:rsidRPr="00551DC1">
              <w:rPr>
                <w:rFonts w:ascii="仿宋" w:eastAsia="仿宋" w:hAnsi="仿宋" w:cs="Times New Roman"/>
                <w:color w:val="000000"/>
                <w:szCs w:val="21"/>
              </w:rPr>
              <w:t>等。是创新点1的贡献者，是代表性论文</w:t>
            </w:r>
            <w:r w:rsidR="00810A59" w:rsidRPr="00551DC1">
              <w:rPr>
                <w:rFonts w:ascii="仿宋" w:eastAsia="仿宋" w:hAnsi="仿宋" w:cs="Times New Roman"/>
                <w:color w:val="000000"/>
                <w:szCs w:val="21"/>
              </w:rPr>
              <w:t>5</w:t>
            </w:r>
            <w:r w:rsidRPr="00551DC1">
              <w:rPr>
                <w:rFonts w:ascii="仿宋" w:eastAsia="仿宋" w:hAnsi="仿宋" w:cs="Times New Roman"/>
                <w:color w:val="000000"/>
                <w:szCs w:val="21"/>
              </w:rPr>
              <w:t>的主要作者。</w:t>
            </w:r>
          </w:p>
        </w:tc>
      </w:tr>
      <w:tr w:rsidR="00CC670F" w:rsidRPr="00551DC1" w:rsidTr="000423C7">
        <w:trPr>
          <w:jc w:val="center"/>
        </w:trPr>
        <w:tc>
          <w:tcPr>
            <w:tcW w:w="942" w:type="dxa"/>
            <w:vAlign w:val="center"/>
          </w:tcPr>
          <w:p w:rsidR="00CC670F" w:rsidRPr="00551DC1" w:rsidRDefault="00CC670F" w:rsidP="000423C7">
            <w:pPr>
              <w:spacing w:line="360" w:lineRule="auto"/>
              <w:jc w:val="center"/>
              <w:rPr>
                <w:rFonts w:ascii="仿宋" w:eastAsia="仿宋" w:hAnsi="仿宋" w:cs="Times New Roman"/>
                <w:color w:val="000000"/>
                <w:szCs w:val="21"/>
              </w:rPr>
            </w:pPr>
            <w:r w:rsidRPr="00551DC1">
              <w:rPr>
                <w:rFonts w:ascii="仿宋" w:eastAsia="仿宋" w:hAnsi="仿宋" w:cs="Times New Roman"/>
                <w:color w:val="000000"/>
                <w:szCs w:val="21"/>
              </w:rPr>
              <w:t>李霄云</w:t>
            </w:r>
          </w:p>
        </w:tc>
        <w:tc>
          <w:tcPr>
            <w:tcW w:w="456" w:type="dxa"/>
            <w:vAlign w:val="center"/>
          </w:tcPr>
          <w:p w:rsidR="00CC670F" w:rsidRPr="00551DC1" w:rsidRDefault="00CC670F" w:rsidP="000423C7">
            <w:pPr>
              <w:spacing w:line="360" w:lineRule="auto"/>
              <w:jc w:val="center"/>
              <w:rPr>
                <w:rFonts w:ascii="仿宋" w:eastAsia="仿宋" w:hAnsi="仿宋" w:cs="Times New Roman"/>
                <w:color w:val="000000"/>
                <w:szCs w:val="21"/>
              </w:rPr>
            </w:pPr>
            <w:r w:rsidRPr="00551DC1">
              <w:rPr>
                <w:rFonts w:ascii="仿宋" w:eastAsia="仿宋" w:hAnsi="仿宋" w:cs="Times New Roman"/>
                <w:color w:val="000000"/>
                <w:szCs w:val="21"/>
              </w:rPr>
              <w:t>6</w:t>
            </w:r>
          </w:p>
        </w:tc>
        <w:tc>
          <w:tcPr>
            <w:tcW w:w="728" w:type="dxa"/>
            <w:vAlign w:val="center"/>
          </w:tcPr>
          <w:p w:rsidR="00CC670F" w:rsidRPr="00551DC1" w:rsidRDefault="00CC670F" w:rsidP="00F048CF">
            <w:pPr>
              <w:spacing w:line="360" w:lineRule="auto"/>
              <w:jc w:val="center"/>
              <w:rPr>
                <w:rFonts w:ascii="仿宋" w:eastAsia="仿宋" w:hAnsi="仿宋" w:cs="Times New Roman"/>
                <w:color w:val="000000"/>
                <w:szCs w:val="21"/>
              </w:rPr>
            </w:pPr>
            <w:r w:rsidRPr="00551DC1">
              <w:rPr>
                <w:rFonts w:ascii="仿宋" w:eastAsia="仿宋" w:hAnsi="仿宋" w:cs="Times New Roman"/>
                <w:color w:val="000000"/>
                <w:szCs w:val="21"/>
              </w:rPr>
              <w:t>无</w:t>
            </w:r>
          </w:p>
        </w:tc>
        <w:tc>
          <w:tcPr>
            <w:tcW w:w="943" w:type="dxa"/>
            <w:vAlign w:val="center"/>
          </w:tcPr>
          <w:p w:rsidR="00CC670F" w:rsidRPr="00551DC1" w:rsidRDefault="00CC670F" w:rsidP="00F048CF">
            <w:pPr>
              <w:spacing w:line="360" w:lineRule="auto"/>
              <w:jc w:val="center"/>
              <w:rPr>
                <w:rFonts w:ascii="仿宋" w:eastAsia="仿宋" w:hAnsi="仿宋" w:cs="Times New Roman"/>
                <w:color w:val="000000"/>
                <w:szCs w:val="21"/>
              </w:rPr>
            </w:pPr>
            <w:r w:rsidRPr="00551DC1">
              <w:rPr>
                <w:rFonts w:ascii="仿宋" w:eastAsia="仿宋" w:hAnsi="仿宋" w:cs="Times New Roman"/>
                <w:color w:val="000000"/>
                <w:szCs w:val="21"/>
              </w:rPr>
              <w:t>副教授</w:t>
            </w:r>
          </w:p>
        </w:tc>
        <w:tc>
          <w:tcPr>
            <w:tcW w:w="943" w:type="dxa"/>
            <w:vAlign w:val="center"/>
          </w:tcPr>
          <w:p w:rsidR="00CC670F" w:rsidRPr="00551DC1" w:rsidRDefault="00CC670F" w:rsidP="00F048CF">
            <w:pPr>
              <w:spacing w:line="360" w:lineRule="auto"/>
              <w:jc w:val="center"/>
              <w:rPr>
                <w:rFonts w:ascii="仿宋" w:eastAsia="仿宋" w:hAnsi="仿宋" w:cs="Times New Roman"/>
                <w:color w:val="000000"/>
                <w:szCs w:val="21"/>
              </w:rPr>
            </w:pPr>
            <w:r w:rsidRPr="00551DC1">
              <w:rPr>
                <w:rFonts w:ascii="仿宋" w:eastAsia="仿宋" w:hAnsi="仿宋" w:cs="Times New Roman"/>
                <w:color w:val="000000"/>
                <w:szCs w:val="21"/>
              </w:rPr>
              <w:t>陕西师范大学</w:t>
            </w:r>
          </w:p>
        </w:tc>
        <w:tc>
          <w:tcPr>
            <w:tcW w:w="943" w:type="dxa"/>
            <w:vAlign w:val="center"/>
          </w:tcPr>
          <w:p w:rsidR="00CC670F" w:rsidRPr="00551DC1" w:rsidRDefault="00CC670F" w:rsidP="00F048CF">
            <w:pPr>
              <w:spacing w:line="360" w:lineRule="auto"/>
              <w:jc w:val="center"/>
              <w:rPr>
                <w:rFonts w:ascii="仿宋" w:eastAsia="仿宋" w:hAnsi="仿宋" w:cs="Times New Roman"/>
                <w:color w:val="000000"/>
                <w:szCs w:val="21"/>
              </w:rPr>
            </w:pPr>
            <w:r w:rsidRPr="00551DC1">
              <w:rPr>
                <w:rFonts w:ascii="仿宋" w:eastAsia="仿宋" w:hAnsi="仿宋" w:cs="Times New Roman"/>
                <w:color w:val="000000"/>
                <w:szCs w:val="21"/>
              </w:rPr>
              <w:t>陕西师范大学</w:t>
            </w:r>
          </w:p>
        </w:tc>
        <w:tc>
          <w:tcPr>
            <w:tcW w:w="4468" w:type="dxa"/>
          </w:tcPr>
          <w:p w:rsidR="00CC670F" w:rsidRPr="00551DC1" w:rsidRDefault="002C6D7A" w:rsidP="002C6D7A">
            <w:pPr>
              <w:spacing w:line="360" w:lineRule="auto"/>
              <w:rPr>
                <w:rFonts w:ascii="仿宋" w:eastAsia="仿宋" w:hAnsi="仿宋" w:cs="Times New Roman"/>
                <w:color w:val="000000"/>
                <w:szCs w:val="21"/>
              </w:rPr>
            </w:pPr>
            <w:r w:rsidRPr="00551DC1">
              <w:rPr>
                <w:rFonts w:ascii="仿宋" w:eastAsia="仿宋" w:hAnsi="仿宋" w:cs="Times New Roman"/>
                <w:color w:val="000000"/>
                <w:szCs w:val="21"/>
              </w:rPr>
              <w:t>项目主要技术支撑者之一，负责特征污染物环境地球化学行为研究，揭示了抗铅细菌与铅等重金属相互作用的地球化学过程机理，是创新点2的贡献者，是代表作1的共同作者。</w:t>
            </w:r>
          </w:p>
        </w:tc>
      </w:tr>
    </w:tbl>
    <w:p w:rsidR="0053154E" w:rsidRPr="00551DC1" w:rsidRDefault="0053154E" w:rsidP="0053154E">
      <w:pPr>
        <w:rPr>
          <w:rFonts w:ascii="Times New Roman" w:eastAsia="仿宋_GB2312" w:hAnsi="Times New Roman" w:cs="Times New Roman"/>
          <w:kern w:val="0"/>
          <w:sz w:val="28"/>
          <w:szCs w:val="28"/>
          <w:lang w:val="zh-CN"/>
        </w:rPr>
      </w:pPr>
      <w:r w:rsidRPr="00551DC1">
        <w:rPr>
          <w:rFonts w:ascii="Times New Roman" w:eastAsia="仿宋_GB2312" w:hAnsi="Times New Roman" w:cs="Times New Roman"/>
          <w:kern w:val="0"/>
          <w:sz w:val="28"/>
          <w:szCs w:val="28"/>
          <w:lang w:val="zh-CN"/>
        </w:rPr>
        <w:t>七、主要完成单位情况</w:t>
      </w:r>
    </w:p>
    <w:p w:rsidR="00721696" w:rsidRPr="00551DC1" w:rsidRDefault="00721696" w:rsidP="00CF428F">
      <w:pPr>
        <w:ind w:firstLineChars="200" w:firstLine="560"/>
        <w:rPr>
          <w:rFonts w:ascii="Times New Roman" w:eastAsia="仿宋_GB2312" w:hAnsi="Times New Roman" w:cs="Times New Roman"/>
          <w:sz w:val="28"/>
          <w:szCs w:val="28"/>
        </w:rPr>
      </w:pPr>
      <w:r w:rsidRPr="00551DC1">
        <w:rPr>
          <w:rFonts w:ascii="Times New Roman" w:eastAsia="仿宋_GB2312" w:hAnsi="Times New Roman" w:cs="Times New Roman"/>
          <w:sz w:val="28"/>
          <w:szCs w:val="28"/>
        </w:rPr>
        <w:t>1.</w:t>
      </w:r>
      <w:r w:rsidRPr="00551DC1">
        <w:rPr>
          <w:rFonts w:ascii="Times New Roman" w:eastAsia="仿宋_GB2312" w:hAnsi="仿宋_GB2312" w:cs="Times New Roman"/>
          <w:sz w:val="28"/>
          <w:szCs w:val="28"/>
        </w:rPr>
        <w:t>陕西师范大学</w:t>
      </w:r>
    </w:p>
    <w:p w:rsidR="00F7110C" w:rsidRPr="00551DC1" w:rsidRDefault="00721696" w:rsidP="00CF428F">
      <w:pPr>
        <w:ind w:firstLineChars="200" w:firstLine="560"/>
        <w:rPr>
          <w:rFonts w:ascii="Times New Roman" w:eastAsia="仿宋_GB2312" w:hAnsi="Times New Roman" w:cs="Times New Roman"/>
          <w:sz w:val="28"/>
          <w:szCs w:val="28"/>
        </w:rPr>
      </w:pPr>
      <w:r w:rsidRPr="00551DC1">
        <w:rPr>
          <w:rFonts w:ascii="Times New Roman" w:eastAsia="仿宋_GB2312" w:hAnsi="仿宋_GB2312" w:cs="Times New Roman"/>
          <w:sz w:val="28"/>
          <w:szCs w:val="28"/>
        </w:rPr>
        <w:t>作为本项目的依托单位，陕西师范大学为项目的顺利完成并取得优异成绩做出了重要贡献，主要表现为：（</w:t>
      </w:r>
      <w:r w:rsidRPr="00551DC1">
        <w:rPr>
          <w:rFonts w:ascii="Times New Roman" w:eastAsia="仿宋_GB2312" w:hAnsi="Times New Roman" w:cs="Times New Roman"/>
          <w:sz w:val="28"/>
          <w:szCs w:val="28"/>
        </w:rPr>
        <w:t>1</w:t>
      </w:r>
      <w:r w:rsidRPr="00551DC1">
        <w:rPr>
          <w:rFonts w:ascii="Times New Roman" w:eastAsia="仿宋_GB2312" w:hAnsi="仿宋_GB2312" w:cs="Times New Roman"/>
          <w:sz w:val="28"/>
          <w:szCs w:val="28"/>
        </w:rPr>
        <w:t>）组织并完成了项目策划和实施工作。（</w:t>
      </w:r>
      <w:r w:rsidRPr="00551DC1">
        <w:rPr>
          <w:rFonts w:ascii="Times New Roman" w:eastAsia="仿宋_GB2312" w:hAnsi="Times New Roman" w:cs="Times New Roman"/>
          <w:sz w:val="28"/>
          <w:szCs w:val="28"/>
        </w:rPr>
        <w:t>2</w:t>
      </w:r>
      <w:r w:rsidRPr="00551DC1">
        <w:rPr>
          <w:rFonts w:ascii="Times New Roman" w:eastAsia="仿宋_GB2312" w:hAnsi="仿宋_GB2312" w:cs="Times New Roman"/>
          <w:sz w:val="28"/>
          <w:szCs w:val="28"/>
        </w:rPr>
        <w:t>）为项目的顺利实施提供了人力资源与优质的工作环境与场所。（</w:t>
      </w:r>
      <w:r w:rsidRPr="00551DC1">
        <w:rPr>
          <w:rFonts w:ascii="Times New Roman" w:eastAsia="仿宋_GB2312" w:hAnsi="Times New Roman" w:cs="Times New Roman"/>
          <w:sz w:val="28"/>
          <w:szCs w:val="28"/>
        </w:rPr>
        <w:t>3</w:t>
      </w:r>
      <w:r w:rsidRPr="00551DC1">
        <w:rPr>
          <w:rFonts w:ascii="Times New Roman" w:eastAsia="仿宋_GB2312" w:hAnsi="仿宋_GB2312" w:cs="Times New Roman"/>
          <w:sz w:val="28"/>
          <w:szCs w:val="28"/>
        </w:rPr>
        <w:t>）提供了本项目所需的设备、能源、图书资料和数据库等资源。（</w:t>
      </w:r>
      <w:r w:rsidRPr="00551DC1">
        <w:rPr>
          <w:rFonts w:ascii="Times New Roman" w:eastAsia="仿宋_GB2312" w:hAnsi="Times New Roman" w:cs="Times New Roman"/>
          <w:sz w:val="28"/>
          <w:szCs w:val="28"/>
        </w:rPr>
        <w:t>4</w:t>
      </w:r>
      <w:r w:rsidRPr="00551DC1">
        <w:rPr>
          <w:rFonts w:ascii="Times New Roman" w:eastAsia="仿宋_GB2312" w:hAnsi="仿宋_GB2312" w:cs="Times New Roman"/>
          <w:sz w:val="28"/>
          <w:szCs w:val="28"/>
        </w:rPr>
        <w:t>）在项目成果完成中对第</w:t>
      </w:r>
      <w:r w:rsidRPr="00551DC1">
        <w:rPr>
          <w:rFonts w:ascii="Times New Roman" w:eastAsia="仿宋_GB2312" w:hAnsi="Times New Roman" w:cs="Times New Roman"/>
          <w:sz w:val="28"/>
          <w:szCs w:val="28"/>
        </w:rPr>
        <w:t>1</w:t>
      </w:r>
      <w:r w:rsidRPr="00551DC1">
        <w:rPr>
          <w:rFonts w:ascii="Times New Roman" w:eastAsia="仿宋_GB2312" w:hAnsi="仿宋_GB2312" w:cs="Times New Roman"/>
          <w:sz w:val="28"/>
          <w:szCs w:val="28"/>
        </w:rPr>
        <w:t>、</w:t>
      </w:r>
      <w:r w:rsidRPr="00551DC1">
        <w:rPr>
          <w:rFonts w:ascii="Times New Roman" w:eastAsia="仿宋_GB2312" w:hAnsi="Times New Roman" w:cs="Times New Roman"/>
          <w:sz w:val="28"/>
          <w:szCs w:val="28"/>
        </w:rPr>
        <w:t>2</w:t>
      </w:r>
      <w:r w:rsidRPr="00551DC1">
        <w:rPr>
          <w:rFonts w:ascii="Times New Roman" w:eastAsia="仿宋_GB2312" w:hAnsi="仿宋_GB2312" w:cs="Times New Roman"/>
          <w:sz w:val="28"/>
          <w:szCs w:val="28"/>
        </w:rPr>
        <w:t>、</w:t>
      </w:r>
      <w:r w:rsidRPr="00551DC1">
        <w:rPr>
          <w:rFonts w:ascii="Times New Roman" w:eastAsia="仿宋_GB2312" w:hAnsi="Times New Roman" w:cs="Times New Roman"/>
          <w:sz w:val="28"/>
          <w:szCs w:val="28"/>
        </w:rPr>
        <w:t>3</w:t>
      </w:r>
      <w:r w:rsidRPr="00551DC1">
        <w:rPr>
          <w:rFonts w:ascii="Times New Roman" w:eastAsia="仿宋_GB2312" w:hAnsi="仿宋_GB2312" w:cs="Times New Roman"/>
          <w:sz w:val="28"/>
          <w:szCs w:val="28"/>
        </w:rPr>
        <w:t>项创新点均做出了创造性贡献。</w:t>
      </w:r>
    </w:p>
    <w:p w:rsidR="003C3273" w:rsidRPr="00551DC1" w:rsidRDefault="003C3273" w:rsidP="003C3273">
      <w:pPr>
        <w:ind w:firstLineChars="200" w:firstLine="560"/>
        <w:rPr>
          <w:rFonts w:ascii="Times New Roman" w:eastAsia="仿宋_GB2312" w:hAnsi="Times New Roman" w:cs="Times New Roman"/>
          <w:sz w:val="28"/>
          <w:szCs w:val="28"/>
        </w:rPr>
      </w:pPr>
      <w:r w:rsidRPr="00551DC1">
        <w:rPr>
          <w:rFonts w:ascii="Times New Roman" w:eastAsia="仿宋_GB2312" w:hAnsi="Times New Roman" w:cs="Times New Roman"/>
          <w:sz w:val="28"/>
          <w:szCs w:val="28"/>
        </w:rPr>
        <w:t>2.</w:t>
      </w:r>
      <w:r w:rsidR="00634687" w:rsidRPr="00551DC1">
        <w:rPr>
          <w:rFonts w:ascii="Times New Roman" w:eastAsia="仿宋_GB2312" w:hAnsi="仿宋_GB2312" w:cs="Times New Roman"/>
          <w:sz w:val="28"/>
          <w:szCs w:val="28"/>
        </w:rPr>
        <w:t>中国科学院地球环境研究所</w:t>
      </w:r>
    </w:p>
    <w:p w:rsidR="00CF428F" w:rsidRPr="00551DC1" w:rsidRDefault="003C3273" w:rsidP="003C3273">
      <w:pPr>
        <w:ind w:firstLineChars="200" w:firstLine="560"/>
        <w:rPr>
          <w:rFonts w:ascii="Times New Roman" w:eastAsia="仿宋_GB2312" w:hAnsi="Times New Roman" w:cs="Times New Roman"/>
          <w:sz w:val="28"/>
          <w:szCs w:val="28"/>
        </w:rPr>
      </w:pPr>
      <w:r w:rsidRPr="00551DC1">
        <w:rPr>
          <w:rFonts w:ascii="Times New Roman" w:eastAsia="仿宋_GB2312" w:hAnsi="仿宋_GB2312" w:cs="Times New Roman"/>
          <w:sz w:val="28"/>
          <w:szCs w:val="28"/>
        </w:rPr>
        <w:t>作为本项目合作单位，</w:t>
      </w:r>
      <w:r w:rsidR="00A55C1C" w:rsidRPr="00551DC1">
        <w:rPr>
          <w:rFonts w:ascii="Times New Roman" w:eastAsia="仿宋_GB2312" w:hAnsi="仿宋_GB2312" w:cs="Times New Roman"/>
          <w:sz w:val="28"/>
          <w:szCs w:val="28"/>
        </w:rPr>
        <w:t>中国科学院地球环境研究所</w:t>
      </w:r>
      <w:r w:rsidRPr="00551DC1">
        <w:rPr>
          <w:rFonts w:ascii="Times New Roman" w:eastAsia="仿宋_GB2312" w:hAnsi="仿宋_GB2312" w:cs="Times New Roman"/>
          <w:sz w:val="28"/>
          <w:szCs w:val="28"/>
        </w:rPr>
        <w:t>为项目的顺利完成并取得优异成绩做出了重要贡献，主要表现为：（</w:t>
      </w:r>
      <w:r w:rsidRPr="00551DC1">
        <w:rPr>
          <w:rFonts w:ascii="Times New Roman" w:eastAsia="仿宋_GB2312" w:hAnsi="Times New Roman" w:cs="Times New Roman"/>
          <w:sz w:val="28"/>
          <w:szCs w:val="28"/>
        </w:rPr>
        <w:t>1</w:t>
      </w:r>
      <w:r w:rsidRPr="00551DC1">
        <w:rPr>
          <w:rFonts w:ascii="Times New Roman" w:eastAsia="仿宋_GB2312" w:hAnsi="仿宋_GB2312" w:cs="Times New Roman"/>
          <w:sz w:val="28"/>
          <w:szCs w:val="28"/>
        </w:rPr>
        <w:t>）为项目的顺利实施提供了人力资源与优质的工作环境与场所。（</w:t>
      </w:r>
      <w:r w:rsidRPr="00551DC1">
        <w:rPr>
          <w:rFonts w:ascii="Times New Roman" w:eastAsia="仿宋_GB2312" w:hAnsi="Times New Roman" w:cs="Times New Roman"/>
          <w:sz w:val="28"/>
          <w:szCs w:val="28"/>
        </w:rPr>
        <w:t>2</w:t>
      </w:r>
      <w:r w:rsidRPr="00551DC1">
        <w:rPr>
          <w:rFonts w:ascii="Times New Roman" w:eastAsia="仿宋_GB2312" w:hAnsi="仿宋_GB2312" w:cs="Times New Roman"/>
          <w:sz w:val="28"/>
          <w:szCs w:val="28"/>
        </w:rPr>
        <w:t>）提供了本项目所需的设备、能源、图书资料和数据库等资源。（</w:t>
      </w:r>
      <w:r w:rsidRPr="00551DC1">
        <w:rPr>
          <w:rFonts w:ascii="Times New Roman" w:eastAsia="仿宋_GB2312" w:hAnsi="Times New Roman" w:cs="Times New Roman"/>
          <w:sz w:val="28"/>
          <w:szCs w:val="28"/>
        </w:rPr>
        <w:t>3</w:t>
      </w:r>
      <w:r w:rsidRPr="00551DC1">
        <w:rPr>
          <w:rFonts w:ascii="Times New Roman" w:eastAsia="仿宋_GB2312" w:hAnsi="仿宋_GB2312" w:cs="Times New Roman"/>
          <w:sz w:val="28"/>
          <w:szCs w:val="28"/>
        </w:rPr>
        <w:t>）在项目成果完成中对第</w:t>
      </w:r>
      <w:r w:rsidRPr="00551DC1">
        <w:rPr>
          <w:rFonts w:ascii="Times New Roman" w:eastAsia="仿宋_GB2312" w:hAnsi="Times New Roman" w:cs="Times New Roman"/>
          <w:sz w:val="28"/>
          <w:szCs w:val="28"/>
        </w:rPr>
        <w:t>1</w:t>
      </w:r>
      <w:r w:rsidR="00A51C2C" w:rsidRPr="00551DC1">
        <w:rPr>
          <w:rFonts w:ascii="Times New Roman" w:eastAsia="仿宋_GB2312" w:hAnsi="仿宋_GB2312" w:cs="Times New Roman"/>
          <w:sz w:val="28"/>
          <w:szCs w:val="28"/>
        </w:rPr>
        <w:t>和</w:t>
      </w:r>
      <w:r w:rsidRPr="00551DC1">
        <w:rPr>
          <w:rFonts w:ascii="Times New Roman" w:eastAsia="仿宋_GB2312" w:hAnsi="Times New Roman" w:cs="Times New Roman"/>
          <w:sz w:val="28"/>
          <w:szCs w:val="28"/>
        </w:rPr>
        <w:t>3</w:t>
      </w:r>
      <w:r w:rsidRPr="00551DC1">
        <w:rPr>
          <w:rFonts w:ascii="Times New Roman" w:eastAsia="仿宋_GB2312" w:hAnsi="仿宋_GB2312" w:cs="Times New Roman"/>
          <w:sz w:val="28"/>
          <w:szCs w:val="28"/>
        </w:rPr>
        <w:t>创新点均做出了创造性贡献。</w:t>
      </w:r>
    </w:p>
    <w:p w:rsidR="00A01BB3" w:rsidRPr="00551DC1" w:rsidRDefault="00A01BB3" w:rsidP="00A01BB3">
      <w:pPr>
        <w:ind w:firstLineChars="200" w:firstLine="560"/>
        <w:rPr>
          <w:rFonts w:ascii="Times New Roman" w:eastAsia="仿宋_GB2312" w:hAnsi="Times New Roman" w:cs="Times New Roman"/>
          <w:sz w:val="28"/>
          <w:szCs w:val="28"/>
        </w:rPr>
      </w:pPr>
      <w:r w:rsidRPr="00551DC1">
        <w:rPr>
          <w:rFonts w:ascii="Times New Roman" w:eastAsia="仿宋_GB2312" w:hAnsi="Times New Roman" w:cs="Times New Roman"/>
          <w:sz w:val="28"/>
          <w:szCs w:val="28"/>
        </w:rPr>
        <w:lastRenderedPageBreak/>
        <w:t>2.</w:t>
      </w:r>
      <w:r w:rsidRPr="00551DC1">
        <w:rPr>
          <w:rFonts w:ascii="Times New Roman" w:eastAsia="仿宋_GB2312" w:hAnsi="仿宋_GB2312" w:cs="Times New Roman"/>
          <w:sz w:val="28"/>
          <w:szCs w:val="28"/>
        </w:rPr>
        <w:t>陕西警官职业学院</w:t>
      </w:r>
    </w:p>
    <w:p w:rsidR="00CF428F" w:rsidRPr="00551DC1" w:rsidRDefault="00A01BB3" w:rsidP="00A01BB3">
      <w:pPr>
        <w:ind w:firstLineChars="200" w:firstLine="560"/>
        <w:rPr>
          <w:rFonts w:ascii="Times New Roman" w:eastAsia="仿宋_GB2312" w:hAnsi="Times New Roman" w:cs="Times New Roman"/>
          <w:sz w:val="28"/>
          <w:szCs w:val="28"/>
        </w:rPr>
      </w:pPr>
      <w:r w:rsidRPr="00551DC1">
        <w:rPr>
          <w:rFonts w:ascii="Times New Roman" w:eastAsia="仿宋_GB2312" w:hAnsi="仿宋_GB2312" w:cs="Times New Roman"/>
          <w:sz w:val="28"/>
          <w:szCs w:val="28"/>
        </w:rPr>
        <w:t>作为本项目合作单位，</w:t>
      </w:r>
      <w:r w:rsidR="00A22ADA" w:rsidRPr="00551DC1">
        <w:rPr>
          <w:rFonts w:ascii="Times New Roman" w:eastAsia="仿宋_GB2312" w:hAnsi="仿宋_GB2312" w:cs="Times New Roman"/>
          <w:sz w:val="28"/>
          <w:szCs w:val="28"/>
        </w:rPr>
        <w:t>陕西警官职业学院</w:t>
      </w:r>
      <w:r w:rsidRPr="00551DC1">
        <w:rPr>
          <w:rFonts w:ascii="Times New Roman" w:eastAsia="仿宋_GB2312" w:hAnsi="仿宋_GB2312" w:cs="Times New Roman"/>
          <w:sz w:val="28"/>
          <w:szCs w:val="28"/>
        </w:rPr>
        <w:t>为项目的顺利完成并取得优异成绩做出了重要贡献，主要表现为：（</w:t>
      </w:r>
      <w:r w:rsidRPr="00551DC1">
        <w:rPr>
          <w:rFonts w:ascii="Times New Roman" w:eastAsia="仿宋_GB2312" w:hAnsi="Times New Roman" w:cs="Times New Roman"/>
          <w:sz w:val="28"/>
          <w:szCs w:val="28"/>
        </w:rPr>
        <w:t>1</w:t>
      </w:r>
      <w:r w:rsidRPr="00551DC1">
        <w:rPr>
          <w:rFonts w:ascii="Times New Roman" w:eastAsia="仿宋_GB2312" w:hAnsi="仿宋_GB2312" w:cs="Times New Roman"/>
          <w:sz w:val="28"/>
          <w:szCs w:val="28"/>
        </w:rPr>
        <w:t>）为项目的顺利实施提供了人力资源与优质的工作环境与场所。（</w:t>
      </w:r>
      <w:r w:rsidRPr="00551DC1">
        <w:rPr>
          <w:rFonts w:ascii="Times New Roman" w:eastAsia="仿宋_GB2312" w:hAnsi="Times New Roman" w:cs="Times New Roman"/>
          <w:sz w:val="28"/>
          <w:szCs w:val="28"/>
        </w:rPr>
        <w:t>2</w:t>
      </w:r>
      <w:r w:rsidRPr="00551DC1">
        <w:rPr>
          <w:rFonts w:ascii="Times New Roman" w:eastAsia="仿宋_GB2312" w:hAnsi="仿宋_GB2312" w:cs="Times New Roman"/>
          <w:sz w:val="28"/>
          <w:szCs w:val="28"/>
        </w:rPr>
        <w:t>）提供了本项目所需的设备、能源、图书资料和数据库等资源。（</w:t>
      </w:r>
      <w:r w:rsidRPr="00551DC1">
        <w:rPr>
          <w:rFonts w:ascii="Times New Roman" w:eastAsia="仿宋_GB2312" w:hAnsi="Times New Roman" w:cs="Times New Roman"/>
          <w:sz w:val="28"/>
          <w:szCs w:val="28"/>
        </w:rPr>
        <w:t>3</w:t>
      </w:r>
      <w:r w:rsidRPr="00551DC1">
        <w:rPr>
          <w:rFonts w:ascii="Times New Roman" w:eastAsia="仿宋_GB2312" w:hAnsi="仿宋_GB2312" w:cs="Times New Roman"/>
          <w:sz w:val="28"/>
          <w:szCs w:val="28"/>
        </w:rPr>
        <w:t>）在项目成果完成中对第</w:t>
      </w:r>
      <w:r w:rsidRPr="00551DC1">
        <w:rPr>
          <w:rFonts w:ascii="Times New Roman" w:eastAsia="仿宋_GB2312" w:hAnsi="Times New Roman" w:cs="Times New Roman"/>
          <w:sz w:val="28"/>
          <w:szCs w:val="28"/>
        </w:rPr>
        <w:t>1</w:t>
      </w:r>
      <w:r w:rsidR="00A17826" w:rsidRPr="00551DC1">
        <w:rPr>
          <w:rFonts w:ascii="Times New Roman" w:eastAsia="仿宋_GB2312" w:hAnsi="仿宋_GB2312" w:cs="Times New Roman"/>
          <w:sz w:val="28"/>
          <w:szCs w:val="28"/>
        </w:rPr>
        <w:t>项创新点</w:t>
      </w:r>
      <w:r w:rsidRPr="00551DC1">
        <w:rPr>
          <w:rFonts w:ascii="Times New Roman" w:eastAsia="仿宋_GB2312" w:hAnsi="仿宋_GB2312" w:cs="Times New Roman"/>
          <w:sz w:val="28"/>
          <w:szCs w:val="28"/>
        </w:rPr>
        <w:t>做出了创造性贡献。</w:t>
      </w:r>
    </w:p>
    <w:p w:rsidR="0053154E" w:rsidRPr="00551DC1" w:rsidRDefault="0053154E" w:rsidP="0053154E">
      <w:pPr>
        <w:rPr>
          <w:rFonts w:ascii="Times New Roman" w:eastAsia="仿宋_GB2312" w:hAnsi="Times New Roman" w:cs="Times New Roman"/>
          <w:kern w:val="0"/>
          <w:sz w:val="28"/>
          <w:szCs w:val="28"/>
          <w:lang w:val="zh-CN"/>
        </w:rPr>
      </w:pPr>
      <w:r w:rsidRPr="00551DC1">
        <w:rPr>
          <w:rFonts w:ascii="Times New Roman" w:eastAsia="仿宋_GB2312" w:hAnsi="仿宋_GB2312" w:cs="Times New Roman"/>
          <w:sz w:val="28"/>
          <w:szCs w:val="28"/>
        </w:rPr>
        <w:t>八、</w:t>
      </w:r>
      <w:r w:rsidRPr="00551DC1">
        <w:rPr>
          <w:rFonts w:ascii="Times New Roman" w:eastAsia="仿宋_GB2312" w:hAnsi="Times New Roman" w:cs="Times New Roman"/>
          <w:kern w:val="0"/>
          <w:sz w:val="28"/>
          <w:szCs w:val="28"/>
          <w:lang w:val="zh-CN"/>
        </w:rPr>
        <w:t>完成人合作关系说明</w:t>
      </w:r>
    </w:p>
    <w:p w:rsidR="004B0BC8" w:rsidRPr="00551DC1" w:rsidRDefault="00F75084" w:rsidP="0060527E">
      <w:pPr>
        <w:ind w:firstLineChars="200" w:firstLine="560"/>
        <w:rPr>
          <w:rFonts w:ascii="Times New Roman" w:eastAsia="仿宋_GB2312" w:hAnsi="Times New Roman" w:cs="Times New Roman"/>
          <w:kern w:val="0"/>
          <w:sz w:val="28"/>
          <w:szCs w:val="28"/>
          <w:lang w:val="zh-CN"/>
        </w:rPr>
      </w:pPr>
      <w:r w:rsidRPr="00551DC1">
        <w:rPr>
          <w:rFonts w:ascii="Times New Roman" w:eastAsia="仿宋_GB2312" w:hAnsi="Times New Roman" w:cs="Times New Roman"/>
          <w:kern w:val="0"/>
          <w:sz w:val="28"/>
          <w:szCs w:val="28"/>
          <w:lang w:val="zh-CN"/>
        </w:rPr>
        <w:t>项目完成人</w:t>
      </w:r>
      <w:r w:rsidR="00EA6F0F" w:rsidRPr="00551DC1">
        <w:rPr>
          <w:rFonts w:ascii="Times New Roman" w:eastAsia="仿宋_GB2312" w:hAnsi="Times New Roman" w:cs="Times New Roman"/>
          <w:kern w:val="0"/>
          <w:sz w:val="28"/>
          <w:szCs w:val="28"/>
          <w:lang w:val="zh-CN"/>
        </w:rPr>
        <w:t>李小平、曹军骥、王景芝、杨涛、冯琳娜、李霄云</w:t>
      </w:r>
      <w:r w:rsidRPr="00551DC1">
        <w:rPr>
          <w:rFonts w:ascii="Times New Roman" w:eastAsia="仿宋_GB2312" w:hAnsi="Times New Roman" w:cs="Times New Roman"/>
          <w:kern w:val="0"/>
          <w:sz w:val="28"/>
          <w:szCs w:val="28"/>
          <w:lang w:val="zh-CN"/>
        </w:rPr>
        <w:t>长期致力于该项目合作研究，具有良好的长期合作关系，为项目目标达成均做出了不可或缺的贡献。</w:t>
      </w:r>
    </w:p>
    <w:p w:rsidR="0060527E" w:rsidRPr="00551DC1" w:rsidRDefault="00CA19FF" w:rsidP="0060527E">
      <w:pPr>
        <w:ind w:firstLineChars="200" w:firstLine="560"/>
        <w:rPr>
          <w:rFonts w:ascii="Times New Roman" w:eastAsia="仿宋_GB2312" w:hAnsi="Times New Roman" w:cs="Times New Roman"/>
          <w:sz w:val="28"/>
          <w:szCs w:val="28"/>
        </w:rPr>
      </w:pPr>
      <w:r w:rsidRPr="00551DC1">
        <w:rPr>
          <w:rFonts w:ascii="Times New Roman" w:eastAsia="仿宋_GB2312" w:hAnsi="Times New Roman" w:cs="Times New Roman"/>
          <w:kern w:val="0"/>
          <w:sz w:val="28"/>
          <w:szCs w:val="28"/>
          <w:lang w:val="zh-CN"/>
        </w:rPr>
        <w:t>本项目执行期间，李小平教授</w:t>
      </w:r>
      <w:r w:rsidR="00DB5BBF" w:rsidRPr="00551DC1">
        <w:rPr>
          <w:rFonts w:ascii="Times New Roman" w:eastAsia="仿宋_GB2312" w:hAnsi="Times New Roman" w:cs="Times New Roman"/>
          <w:kern w:val="0"/>
          <w:sz w:val="28"/>
          <w:szCs w:val="28"/>
          <w:lang w:val="zh-CN"/>
        </w:rPr>
        <w:t>领衔并与</w:t>
      </w:r>
      <w:r w:rsidRPr="00551DC1">
        <w:rPr>
          <w:rFonts w:ascii="Times New Roman" w:eastAsia="仿宋_GB2312" w:hAnsi="Times New Roman" w:cs="Times New Roman"/>
          <w:kern w:val="0"/>
          <w:sz w:val="28"/>
          <w:szCs w:val="28"/>
          <w:lang w:val="zh-CN"/>
        </w:rPr>
        <w:t>王景芝、杨涛、李霄云</w:t>
      </w:r>
      <w:r w:rsidR="00DB5BBF" w:rsidRPr="00551DC1">
        <w:rPr>
          <w:rFonts w:ascii="Times New Roman" w:eastAsia="仿宋_GB2312" w:hAnsi="Times New Roman" w:cs="Times New Roman"/>
          <w:kern w:val="0"/>
          <w:sz w:val="28"/>
          <w:szCs w:val="28"/>
          <w:lang w:val="zh-CN"/>
        </w:rPr>
        <w:t>等成员组建了陕西师范大学</w:t>
      </w:r>
      <w:r w:rsidR="00DB5BBF" w:rsidRPr="00551DC1">
        <w:rPr>
          <w:rFonts w:ascii="Times New Roman" w:eastAsia="仿宋_GB2312" w:hAnsi="Times New Roman" w:cs="Times New Roman"/>
          <w:kern w:val="0"/>
          <w:sz w:val="28"/>
          <w:szCs w:val="28"/>
          <w:lang w:val="zh-CN"/>
        </w:rPr>
        <w:t>“</w:t>
      </w:r>
      <w:bookmarkStart w:id="1" w:name="OLE_LINK7"/>
      <w:bookmarkStart w:id="2" w:name="OLE_LINK8"/>
      <w:bookmarkStart w:id="3" w:name="OLE_LINK9"/>
      <w:bookmarkStart w:id="4" w:name="OLE_LINK14"/>
      <w:bookmarkStart w:id="5" w:name="OLE_LINK17"/>
      <w:bookmarkStart w:id="6" w:name="OLE_LINK18"/>
      <w:bookmarkStart w:id="7" w:name="OLE_LINK19"/>
      <w:r w:rsidR="00677BCB" w:rsidRPr="00551DC1">
        <w:rPr>
          <w:rFonts w:ascii="Times New Roman" w:eastAsia="仿宋_GB2312" w:hAnsi="Times New Roman" w:cs="Times New Roman"/>
          <w:kern w:val="0"/>
          <w:sz w:val="28"/>
          <w:szCs w:val="28"/>
          <w:lang w:val="zh-CN"/>
        </w:rPr>
        <w:t>污染物环境过程与人群暴露健康风险青年创新研究团队</w:t>
      </w:r>
      <w:bookmarkEnd w:id="1"/>
      <w:bookmarkEnd w:id="2"/>
      <w:bookmarkEnd w:id="3"/>
      <w:bookmarkEnd w:id="4"/>
      <w:bookmarkEnd w:id="5"/>
      <w:bookmarkEnd w:id="6"/>
      <w:bookmarkEnd w:id="7"/>
      <w:r w:rsidR="00DB5BBF" w:rsidRPr="00551DC1">
        <w:rPr>
          <w:rFonts w:ascii="Times New Roman" w:eastAsia="仿宋_GB2312" w:hAnsi="Times New Roman" w:cs="Times New Roman"/>
          <w:kern w:val="0"/>
          <w:sz w:val="28"/>
          <w:szCs w:val="28"/>
          <w:lang w:val="zh-CN"/>
        </w:rPr>
        <w:t>”</w:t>
      </w:r>
      <w:r w:rsidR="005338B9" w:rsidRPr="00551DC1">
        <w:rPr>
          <w:rFonts w:ascii="Times New Roman" w:eastAsia="仿宋_GB2312" w:hAnsi="Times New Roman" w:cs="Times New Roman"/>
          <w:kern w:val="0"/>
          <w:sz w:val="28"/>
          <w:szCs w:val="28"/>
          <w:lang w:val="zh-CN"/>
        </w:rPr>
        <w:t>，并以陕西省污染暴露与生态环境健康国际联合研究中心</w:t>
      </w:r>
      <w:r w:rsidR="005641D5" w:rsidRPr="00551DC1">
        <w:rPr>
          <w:rFonts w:ascii="Times New Roman" w:eastAsia="仿宋_GB2312" w:hAnsi="Times New Roman" w:cs="Times New Roman"/>
          <w:kern w:val="0"/>
          <w:sz w:val="28"/>
          <w:szCs w:val="28"/>
          <w:lang w:val="zh-CN"/>
        </w:rPr>
        <w:t>为</w:t>
      </w:r>
      <w:r w:rsidR="005338B9" w:rsidRPr="00551DC1">
        <w:rPr>
          <w:rFonts w:ascii="Times New Roman" w:eastAsia="仿宋_GB2312" w:hAnsi="Times New Roman" w:cs="Times New Roman"/>
          <w:kern w:val="0"/>
          <w:sz w:val="28"/>
          <w:szCs w:val="28"/>
          <w:lang w:val="zh-CN"/>
        </w:rPr>
        <w:t>平台</w:t>
      </w:r>
      <w:r w:rsidR="005641D5" w:rsidRPr="00551DC1">
        <w:rPr>
          <w:rFonts w:ascii="Times New Roman" w:eastAsia="仿宋_GB2312" w:hAnsi="Times New Roman" w:cs="Times New Roman"/>
          <w:kern w:val="0"/>
          <w:sz w:val="28"/>
          <w:szCs w:val="28"/>
          <w:lang w:val="zh-CN"/>
        </w:rPr>
        <w:t>与</w:t>
      </w:r>
      <w:r w:rsidR="005641D5" w:rsidRPr="00551DC1">
        <w:rPr>
          <w:rFonts w:ascii="Times New Roman" w:eastAsia="仿宋_GB2312" w:hAnsi="仿宋_GB2312" w:cs="Times New Roman"/>
          <w:sz w:val="28"/>
          <w:szCs w:val="28"/>
        </w:rPr>
        <w:t>中国科学院地球环境研究所</w:t>
      </w:r>
      <w:r w:rsidR="005641D5" w:rsidRPr="00551DC1">
        <w:rPr>
          <w:rFonts w:ascii="Times New Roman" w:eastAsia="仿宋_GB2312" w:hAnsi="Times New Roman" w:cs="Times New Roman"/>
          <w:kern w:val="0"/>
          <w:sz w:val="28"/>
          <w:szCs w:val="28"/>
          <w:lang w:val="zh-CN"/>
        </w:rPr>
        <w:t>曹军骥研究员、</w:t>
      </w:r>
      <w:r w:rsidR="005641D5" w:rsidRPr="00551DC1">
        <w:rPr>
          <w:rFonts w:ascii="Times New Roman" w:eastAsia="仿宋_GB2312" w:hAnsi="仿宋_GB2312" w:cs="Times New Roman"/>
          <w:sz w:val="28"/>
          <w:szCs w:val="28"/>
        </w:rPr>
        <w:t>陕西警官职业学院冯琳娜在特征污染物污染源调查解析、人群健康风险表征等研究领域开展持续合作，</w:t>
      </w:r>
      <w:r w:rsidR="005641D5" w:rsidRPr="00551DC1">
        <w:rPr>
          <w:rFonts w:ascii="Times New Roman" w:eastAsia="仿宋_GB2312" w:hAnsi="Times New Roman" w:cs="Times New Roman"/>
          <w:kern w:val="0"/>
          <w:sz w:val="28"/>
          <w:szCs w:val="28"/>
          <w:lang w:val="zh-CN"/>
        </w:rPr>
        <w:t>取得了丰硕的成果。</w:t>
      </w:r>
      <w:r w:rsidR="001679FD" w:rsidRPr="00551DC1">
        <w:rPr>
          <w:rFonts w:ascii="Times New Roman" w:eastAsia="仿宋_GB2312" w:hAnsi="Times New Roman" w:cs="Times New Roman"/>
          <w:kern w:val="0"/>
          <w:sz w:val="28"/>
          <w:szCs w:val="28"/>
          <w:lang w:val="zh-CN"/>
        </w:rPr>
        <w:t>5</w:t>
      </w:r>
      <w:r w:rsidR="001679FD" w:rsidRPr="00551DC1">
        <w:rPr>
          <w:rFonts w:ascii="Times New Roman" w:eastAsia="仿宋_GB2312" w:hAnsi="Times New Roman" w:cs="Times New Roman"/>
          <w:kern w:val="0"/>
          <w:sz w:val="28"/>
          <w:szCs w:val="28"/>
          <w:lang w:val="zh-CN"/>
        </w:rPr>
        <w:t>篇代表性论文均是该团队通力合作的结果。</w:t>
      </w:r>
    </w:p>
    <w:sectPr w:rsidR="0060527E" w:rsidRPr="00551DC1" w:rsidSect="001723A2">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142" w:rsidRDefault="00AC4142" w:rsidP="001938A0">
      <w:r>
        <w:separator/>
      </w:r>
    </w:p>
  </w:endnote>
  <w:endnote w:type="continuationSeparator" w:id="0">
    <w:p w:rsidR="00AC4142" w:rsidRDefault="00AC4142" w:rsidP="0019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29829"/>
      <w:docPartObj>
        <w:docPartGallery w:val="Page Numbers (Bottom of Page)"/>
        <w:docPartUnique/>
      </w:docPartObj>
    </w:sdtPr>
    <w:sdtEndPr/>
    <w:sdtContent>
      <w:p w:rsidR="00B36964" w:rsidRDefault="00AE1E92">
        <w:pPr>
          <w:pStyle w:val="a5"/>
          <w:jc w:val="center"/>
        </w:pPr>
        <w:r>
          <w:fldChar w:fldCharType="begin"/>
        </w:r>
        <w:r>
          <w:instrText xml:space="preserve"> PAGE   \* MERGEFORMAT </w:instrText>
        </w:r>
        <w:r>
          <w:fldChar w:fldCharType="separate"/>
        </w:r>
        <w:r w:rsidR="007573A2" w:rsidRPr="007573A2">
          <w:rPr>
            <w:noProof/>
            <w:lang w:val="zh-CN"/>
          </w:rPr>
          <w:t>8</w:t>
        </w:r>
        <w:r>
          <w:rPr>
            <w:noProof/>
            <w:lang w:val="zh-CN"/>
          </w:rPr>
          <w:fldChar w:fldCharType="end"/>
        </w:r>
      </w:p>
    </w:sdtContent>
  </w:sdt>
  <w:p w:rsidR="00B36964" w:rsidRDefault="00B369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142" w:rsidRDefault="00AC4142" w:rsidP="001938A0">
      <w:r>
        <w:separator/>
      </w:r>
    </w:p>
  </w:footnote>
  <w:footnote w:type="continuationSeparator" w:id="0">
    <w:p w:rsidR="00AC4142" w:rsidRDefault="00AC4142" w:rsidP="001938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83F4E"/>
    <w:multiLevelType w:val="hybridMultilevel"/>
    <w:tmpl w:val="E314319E"/>
    <w:lvl w:ilvl="0" w:tplc="5C6E7FB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938A0"/>
    <w:rsid w:val="00002FBD"/>
    <w:rsid w:val="00011A93"/>
    <w:rsid w:val="000134A3"/>
    <w:rsid w:val="0001786A"/>
    <w:rsid w:val="00041D29"/>
    <w:rsid w:val="0004218E"/>
    <w:rsid w:val="00061C75"/>
    <w:rsid w:val="000628C9"/>
    <w:rsid w:val="0007284A"/>
    <w:rsid w:val="000837F8"/>
    <w:rsid w:val="000A25AF"/>
    <w:rsid w:val="000A4B46"/>
    <w:rsid w:val="000B26FD"/>
    <w:rsid w:val="000C0E55"/>
    <w:rsid w:val="000C0EB1"/>
    <w:rsid w:val="000C3102"/>
    <w:rsid w:val="000C61A7"/>
    <w:rsid w:val="000D2533"/>
    <w:rsid w:val="000D2B66"/>
    <w:rsid w:val="000D3350"/>
    <w:rsid w:val="000E7DCC"/>
    <w:rsid w:val="00115465"/>
    <w:rsid w:val="00122E2A"/>
    <w:rsid w:val="00140899"/>
    <w:rsid w:val="00145ADF"/>
    <w:rsid w:val="00154D28"/>
    <w:rsid w:val="001679FD"/>
    <w:rsid w:val="001723A2"/>
    <w:rsid w:val="00181B3A"/>
    <w:rsid w:val="001938A0"/>
    <w:rsid w:val="001A0175"/>
    <w:rsid w:val="001A4EA0"/>
    <w:rsid w:val="001A54AA"/>
    <w:rsid w:val="001A6537"/>
    <w:rsid w:val="001C09E2"/>
    <w:rsid w:val="001C1E51"/>
    <w:rsid w:val="001E3B85"/>
    <w:rsid w:val="001F24D6"/>
    <w:rsid w:val="002013B4"/>
    <w:rsid w:val="00205F09"/>
    <w:rsid w:val="0021363F"/>
    <w:rsid w:val="00213EB0"/>
    <w:rsid w:val="00214AED"/>
    <w:rsid w:val="00233B8B"/>
    <w:rsid w:val="00234DAC"/>
    <w:rsid w:val="00235A9A"/>
    <w:rsid w:val="00250994"/>
    <w:rsid w:val="002575AC"/>
    <w:rsid w:val="00260D31"/>
    <w:rsid w:val="00266BBA"/>
    <w:rsid w:val="00283578"/>
    <w:rsid w:val="00292642"/>
    <w:rsid w:val="002A3A42"/>
    <w:rsid w:val="002A662C"/>
    <w:rsid w:val="002B071A"/>
    <w:rsid w:val="002B7344"/>
    <w:rsid w:val="002C6D7A"/>
    <w:rsid w:val="002D4ED4"/>
    <w:rsid w:val="002E7843"/>
    <w:rsid w:val="002F1F3C"/>
    <w:rsid w:val="00301B88"/>
    <w:rsid w:val="00306DF6"/>
    <w:rsid w:val="00330092"/>
    <w:rsid w:val="003327B1"/>
    <w:rsid w:val="0034108A"/>
    <w:rsid w:val="00362CE7"/>
    <w:rsid w:val="00374741"/>
    <w:rsid w:val="00375FA2"/>
    <w:rsid w:val="003822EE"/>
    <w:rsid w:val="00384AF2"/>
    <w:rsid w:val="003A1816"/>
    <w:rsid w:val="003C3273"/>
    <w:rsid w:val="003C52DF"/>
    <w:rsid w:val="003D6395"/>
    <w:rsid w:val="003E1973"/>
    <w:rsid w:val="003E44D9"/>
    <w:rsid w:val="0041085F"/>
    <w:rsid w:val="00410BFD"/>
    <w:rsid w:val="00445AFC"/>
    <w:rsid w:val="004843FB"/>
    <w:rsid w:val="00491D00"/>
    <w:rsid w:val="004927A4"/>
    <w:rsid w:val="004A066E"/>
    <w:rsid w:val="004A3A5D"/>
    <w:rsid w:val="004A7075"/>
    <w:rsid w:val="004B0138"/>
    <w:rsid w:val="004B0BC8"/>
    <w:rsid w:val="004B146E"/>
    <w:rsid w:val="004B1598"/>
    <w:rsid w:val="004B1D3E"/>
    <w:rsid w:val="004B2B09"/>
    <w:rsid w:val="004B7C00"/>
    <w:rsid w:val="004C0E2D"/>
    <w:rsid w:val="004C3297"/>
    <w:rsid w:val="004D743A"/>
    <w:rsid w:val="004D7A2F"/>
    <w:rsid w:val="004E1F70"/>
    <w:rsid w:val="004E36AF"/>
    <w:rsid w:val="004F19A8"/>
    <w:rsid w:val="004F1FC1"/>
    <w:rsid w:val="00507B8C"/>
    <w:rsid w:val="00511DBB"/>
    <w:rsid w:val="00523F19"/>
    <w:rsid w:val="00531493"/>
    <w:rsid w:val="0053154E"/>
    <w:rsid w:val="00531B4B"/>
    <w:rsid w:val="005338B9"/>
    <w:rsid w:val="00535AF3"/>
    <w:rsid w:val="00535BF2"/>
    <w:rsid w:val="00537A43"/>
    <w:rsid w:val="00540CC3"/>
    <w:rsid w:val="00546680"/>
    <w:rsid w:val="0054680E"/>
    <w:rsid w:val="00551DC1"/>
    <w:rsid w:val="0055234A"/>
    <w:rsid w:val="005565AD"/>
    <w:rsid w:val="0055661C"/>
    <w:rsid w:val="00561595"/>
    <w:rsid w:val="00562E8F"/>
    <w:rsid w:val="005641D5"/>
    <w:rsid w:val="00572F43"/>
    <w:rsid w:val="00573113"/>
    <w:rsid w:val="005743A1"/>
    <w:rsid w:val="005803A2"/>
    <w:rsid w:val="005839E4"/>
    <w:rsid w:val="00585FB0"/>
    <w:rsid w:val="00590122"/>
    <w:rsid w:val="005A1201"/>
    <w:rsid w:val="005A68C9"/>
    <w:rsid w:val="005A71EC"/>
    <w:rsid w:val="005B10FC"/>
    <w:rsid w:val="005B2FD4"/>
    <w:rsid w:val="005B41C6"/>
    <w:rsid w:val="005B643E"/>
    <w:rsid w:val="005C022F"/>
    <w:rsid w:val="005E3541"/>
    <w:rsid w:val="005F0F59"/>
    <w:rsid w:val="005F4F6F"/>
    <w:rsid w:val="00600334"/>
    <w:rsid w:val="0060527E"/>
    <w:rsid w:val="0060679D"/>
    <w:rsid w:val="00622CDC"/>
    <w:rsid w:val="006318DA"/>
    <w:rsid w:val="00634687"/>
    <w:rsid w:val="00636AC2"/>
    <w:rsid w:val="0064019B"/>
    <w:rsid w:val="00647723"/>
    <w:rsid w:val="006720D5"/>
    <w:rsid w:val="00672F56"/>
    <w:rsid w:val="0067706B"/>
    <w:rsid w:val="00677BCB"/>
    <w:rsid w:val="00694C90"/>
    <w:rsid w:val="006A70C6"/>
    <w:rsid w:val="006B0211"/>
    <w:rsid w:val="006B41EC"/>
    <w:rsid w:val="006F2AE6"/>
    <w:rsid w:val="006F5286"/>
    <w:rsid w:val="006F7CC3"/>
    <w:rsid w:val="00721292"/>
    <w:rsid w:val="00721696"/>
    <w:rsid w:val="00721903"/>
    <w:rsid w:val="00723154"/>
    <w:rsid w:val="00723D2E"/>
    <w:rsid w:val="007273E5"/>
    <w:rsid w:val="007354B8"/>
    <w:rsid w:val="00744196"/>
    <w:rsid w:val="00752D36"/>
    <w:rsid w:val="00753EC1"/>
    <w:rsid w:val="007573A2"/>
    <w:rsid w:val="007613D0"/>
    <w:rsid w:val="00764B27"/>
    <w:rsid w:val="00790F21"/>
    <w:rsid w:val="007A2B14"/>
    <w:rsid w:val="007B1660"/>
    <w:rsid w:val="007B684A"/>
    <w:rsid w:val="007B6CF7"/>
    <w:rsid w:val="007C2DBA"/>
    <w:rsid w:val="007D6530"/>
    <w:rsid w:val="007E6E6B"/>
    <w:rsid w:val="007F50A6"/>
    <w:rsid w:val="007F597D"/>
    <w:rsid w:val="00805AE6"/>
    <w:rsid w:val="00810A59"/>
    <w:rsid w:val="0081450F"/>
    <w:rsid w:val="00815623"/>
    <w:rsid w:val="008222D8"/>
    <w:rsid w:val="00837D6B"/>
    <w:rsid w:val="00843C36"/>
    <w:rsid w:val="00862ED1"/>
    <w:rsid w:val="008640B6"/>
    <w:rsid w:val="008764F6"/>
    <w:rsid w:val="00893DA9"/>
    <w:rsid w:val="00894DAA"/>
    <w:rsid w:val="008A1F1E"/>
    <w:rsid w:val="008A2AD5"/>
    <w:rsid w:val="008A382E"/>
    <w:rsid w:val="008B2BA1"/>
    <w:rsid w:val="008B5178"/>
    <w:rsid w:val="008C4805"/>
    <w:rsid w:val="008D4372"/>
    <w:rsid w:val="008F7CD3"/>
    <w:rsid w:val="00900934"/>
    <w:rsid w:val="00917C5B"/>
    <w:rsid w:val="00922A5E"/>
    <w:rsid w:val="0092360C"/>
    <w:rsid w:val="00926182"/>
    <w:rsid w:val="00942403"/>
    <w:rsid w:val="0094635B"/>
    <w:rsid w:val="009553ED"/>
    <w:rsid w:val="009569E9"/>
    <w:rsid w:val="009613F5"/>
    <w:rsid w:val="0097208E"/>
    <w:rsid w:val="00981993"/>
    <w:rsid w:val="00983838"/>
    <w:rsid w:val="00996643"/>
    <w:rsid w:val="00996845"/>
    <w:rsid w:val="009A2B57"/>
    <w:rsid w:val="009A5A64"/>
    <w:rsid w:val="009B0CB7"/>
    <w:rsid w:val="009B0EAB"/>
    <w:rsid w:val="009B2666"/>
    <w:rsid w:val="009B3064"/>
    <w:rsid w:val="009B557E"/>
    <w:rsid w:val="009D7872"/>
    <w:rsid w:val="009E126F"/>
    <w:rsid w:val="00A01BB3"/>
    <w:rsid w:val="00A022F5"/>
    <w:rsid w:val="00A16CF6"/>
    <w:rsid w:val="00A17826"/>
    <w:rsid w:val="00A17EF7"/>
    <w:rsid w:val="00A22ADA"/>
    <w:rsid w:val="00A40725"/>
    <w:rsid w:val="00A4766D"/>
    <w:rsid w:val="00A51C2C"/>
    <w:rsid w:val="00A5540D"/>
    <w:rsid w:val="00A55C1C"/>
    <w:rsid w:val="00A57DB9"/>
    <w:rsid w:val="00A61655"/>
    <w:rsid w:val="00A66DF0"/>
    <w:rsid w:val="00A847A9"/>
    <w:rsid w:val="00A96648"/>
    <w:rsid w:val="00A97934"/>
    <w:rsid w:val="00AC20DB"/>
    <w:rsid w:val="00AC4142"/>
    <w:rsid w:val="00AE1E92"/>
    <w:rsid w:val="00AE3082"/>
    <w:rsid w:val="00AE3920"/>
    <w:rsid w:val="00AE3D4A"/>
    <w:rsid w:val="00AE4E3C"/>
    <w:rsid w:val="00AF13F2"/>
    <w:rsid w:val="00AF7852"/>
    <w:rsid w:val="00B06105"/>
    <w:rsid w:val="00B10B39"/>
    <w:rsid w:val="00B10DA8"/>
    <w:rsid w:val="00B3008E"/>
    <w:rsid w:val="00B361E3"/>
    <w:rsid w:val="00B36964"/>
    <w:rsid w:val="00B51463"/>
    <w:rsid w:val="00B52DC3"/>
    <w:rsid w:val="00B5397E"/>
    <w:rsid w:val="00B61569"/>
    <w:rsid w:val="00B62A2E"/>
    <w:rsid w:val="00B6789B"/>
    <w:rsid w:val="00B71F90"/>
    <w:rsid w:val="00B74B45"/>
    <w:rsid w:val="00B7505F"/>
    <w:rsid w:val="00B97156"/>
    <w:rsid w:val="00BA2397"/>
    <w:rsid w:val="00BC551A"/>
    <w:rsid w:val="00BC6812"/>
    <w:rsid w:val="00BD18A0"/>
    <w:rsid w:val="00BD606B"/>
    <w:rsid w:val="00BE4327"/>
    <w:rsid w:val="00BF11E2"/>
    <w:rsid w:val="00BF732C"/>
    <w:rsid w:val="00C14A8D"/>
    <w:rsid w:val="00C15805"/>
    <w:rsid w:val="00C16A42"/>
    <w:rsid w:val="00C2168C"/>
    <w:rsid w:val="00C31B31"/>
    <w:rsid w:val="00C36BC0"/>
    <w:rsid w:val="00C37A67"/>
    <w:rsid w:val="00C547B1"/>
    <w:rsid w:val="00C60FD1"/>
    <w:rsid w:val="00C62D86"/>
    <w:rsid w:val="00C638FB"/>
    <w:rsid w:val="00C76590"/>
    <w:rsid w:val="00C82F46"/>
    <w:rsid w:val="00CA1848"/>
    <w:rsid w:val="00CA19FF"/>
    <w:rsid w:val="00CA3A23"/>
    <w:rsid w:val="00CC4838"/>
    <w:rsid w:val="00CC670F"/>
    <w:rsid w:val="00CE2288"/>
    <w:rsid w:val="00CE48D2"/>
    <w:rsid w:val="00CF0439"/>
    <w:rsid w:val="00CF0A63"/>
    <w:rsid w:val="00CF428F"/>
    <w:rsid w:val="00D01C70"/>
    <w:rsid w:val="00D06905"/>
    <w:rsid w:val="00D075C5"/>
    <w:rsid w:val="00D31E85"/>
    <w:rsid w:val="00D418DA"/>
    <w:rsid w:val="00D55752"/>
    <w:rsid w:val="00D65944"/>
    <w:rsid w:val="00D7001A"/>
    <w:rsid w:val="00D80155"/>
    <w:rsid w:val="00D811F6"/>
    <w:rsid w:val="00D8291D"/>
    <w:rsid w:val="00D84BC3"/>
    <w:rsid w:val="00D94745"/>
    <w:rsid w:val="00D978F2"/>
    <w:rsid w:val="00DA5AB0"/>
    <w:rsid w:val="00DB0BB3"/>
    <w:rsid w:val="00DB5BBF"/>
    <w:rsid w:val="00DC04F6"/>
    <w:rsid w:val="00DD2A03"/>
    <w:rsid w:val="00DD5F32"/>
    <w:rsid w:val="00DD7E73"/>
    <w:rsid w:val="00DE66EC"/>
    <w:rsid w:val="00DF5562"/>
    <w:rsid w:val="00E026B2"/>
    <w:rsid w:val="00E0326A"/>
    <w:rsid w:val="00E10384"/>
    <w:rsid w:val="00E12F51"/>
    <w:rsid w:val="00E2690B"/>
    <w:rsid w:val="00E507ED"/>
    <w:rsid w:val="00E65803"/>
    <w:rsid w:val="00E67401"/>
    <w:rsid w:val="00E752B7"/>
    <w:rsid w:val="00E84182"/>
    <w:rsid w:val="00E8469F"/>
    <w:rsid w:val="00E91CDF"/>
    <w:rsid w:val="00E97257"/>
    <w:rsid w:val="00EA07CE"/>
    <w:rsid w:val="00EA44B0"/>
    <w:rsid w:val="00EA6F0F"/>
    <w:rsid w:val="00EB50DC"/>
    <w:rsid w:val="00EB5CB8"/>
    <w:rsid w:val="00EC69CB"/>
    <w:rsid w:val="00ED4366"/>
    <w:rsid w:val="00EE1556"/>
    <w:rsid w:val="00EE214A"/>
    <w:rsid w:val="00EF1EBD"/>
    <w:rsid w:val="00F10B16"/>
    <w:rsid w:val="00F15BB1"/>
    <w:rsid w:val="00F2086C"/>
    <w:rsid w:val="00F21CDC"/>
    <w:rsid w:val="00F27E09"/>
    <w:rsid w:val="00F30AEE"/>
    <w:rsid w:val="00F3778C"/>
    <w:rsid w:val="00F4207C"/>
    <w:rsid w:val="00F43E3A"/>
    <w:rsid w:val="00F523C2"/>
    <w:rsid w:val="00F6167A"/>
    <w:rsid w:val="00F7110C"/>
    <w:rsid w:val="00F7483E"/>
    <w:rsid w:val="00F75084"/>
    <w:rsid w:val="00FC4434"/>
    <w:rsid w:val="00FC74EF"/>
    <w:rsid w:val="00FD4F64"/>
    <w:rsid w:val="00FE1B92"/>
    <w:rsid w:val="00FF0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3579BC-6BE9-4C8C-A181-99F90B84A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B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38A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938A0"/>
    <w:rPr>
      <w:sz w:val="18"/>
      <w:szCs w:val="18"/>
    </w:rPr>
  </w:style>
  <w:style w:type="paragraph" w:styleId="a5">
    <w:name w:val="footer"/>
    <w:basedOn w:val="a"/>
    <w:link w:val="a6"/>
    <w:uiPriority w:val="99"/>
    <w:unhideWhenUsed/>
    <w:rsid w:val="001938A0"/>
    <w:pPr>
      <w:tabs>
        <w:tab w:val="center" w:pos="4153"/>
        <w:tab w:val="right" w:pos="8306"/>
      </w:tabs>
      <w:snapToGrid w:val="0"/>
      <w:jc w:val="left"/>
    </w:pPr>
    <w:rPr>
      <w:sz w:val="18"/>
      <w:szCs w:val="18"/>
    </w:rPr>
  </w:style>
  <w:style w:type="character" w:customStyle="1" w:styleId="a6">
    <w:name w:val="页脚 字符"/>
    <w:basedOn w:val="a0"/>
    <w:link w:val="a5"/>
    <w:uiPriority w:val="99"/>
    <w:rsid w:val="001938A0"/>
    <w:rPr>
      <w:sz w:val="18"/>
      <w:szCs w:val="18"/>
    </w:rPr>
  </w:style>
  <w:style w:type="paragraph" w:styleId="a7">
    <w:name w:val="List Paragraph"/>
    <w:basedOn w:val="a"/>
    <w:uiPriority w:val="34"/>
    <w:qFormat/>
    <w:rsid w:val="009B0EAB"/>
    <w:pPr>
      <w:ind w:firstLineChars="200" w:firstLine="420"/>
    </w:pPr>
    <w:rPr>
      <w:rFonts w:ascii="Times New Roman" w:eastAsia="宋体" w:hAnsi="Times New Roman" w:cs="Times New Roman"/>
      <w:szCs w:val="24"/>
    </w:rPr>
  </w:style>
  <w:style w:type="table" w:styleId="a8">
    <w:name w:val="Table Grid"/>
    <w:basedOn w:val="a1"/>
    <w:uiPriority w:val="59"/>
    <w:rsid w:val="0018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EA44B0"/>
    <w:rPr>
      <w:color w:val="0000FF" w:themeColor="hyperlink"/>
      <w:u w:val="single"/>
    </w:rPr>
  </w:style>
  <w:style w:type="paragraph" w:styleId="aa">
    <w:name w:val="Plain Text"/>
    <w:basedOn w:val="a"/>
    <w:link w:val="ab"/>
    <w:qFormat/>
    <w:rsid w:val="000628C9"/>
    <w:pPr>
      <w:spacing w:line="360" w:lineRule="auto"/>
      <w:ind w:firstLineChars="200" w:firstLine="480"/>
    </w:pPr>
    <w:rPr>
      <w:rFonts w:ascii="仿宋_GB2312" w:eastAsia="宋体" w:hAnsi="Times New Roman" w:cs="Times New Roman"/>
      <w:sz w:val="24"/>
      <w:szCs w:val="24"/>
    </w:rPr>
  </w:style>
  <w:style w:type="character" w:customStyle="1" w:styleId="ab">
    <w:name w:val="纯文本 字符"/>
    <w:basedOn w:val="a0"/>
    <w:link w:val="aa"/>
    <w:qFormat/>
    <w:rsid w:val="000628C9"/>
    <w:rPr>
      <w:rFonts w:ascii="仿宋_GB2312" w:eastAsia="宋体" w:hAnsi="Times New Roman" w:cs="Times New Roman"/>
      <w:sz w:val="24"/>
      <w:szCs w:val="24"/>
    </w:rPr>
  </w:style>
  <w:style w:type="character" w:styleId="ac">
    <w:name w:val="FollowedHyperlink"/>
    <w:basedOn w:val="a0"/>
    <w:uiPriority w:val="99"/>
    <w:semiHidden/>
    <w:unhideWhenUsed/>
    <w:rsid w:val="000628C9"/>
    <w:rPr>
      <w:color w:val="800080" w:themeColor="followedHyperlink"/>
      <w:u w:val="single"/>
    </w:rPr>
  </w:style>
  <w:style w:type="character" w:styleId="ad">
    <w:name w:val="annotation reference"/>
    <w:basedOn w:val="a0"/>
    <w:uiPriority w:val="99"/>
    <w:semiHidden/>
    <w:unhideWhenUsed/>
    <w:rsid w:val="000628C9"/>
    <w:rPr>
      <w:sz w:val="21"/>
      <w:szCs w:val="21"/>
    </w:rPr>
  </w:style>
  <w:style w:type="paragraph" w:styleId="ae">
    <w:name w:val="annotation text"/>
    <w:basedOn w:val="a"/>
    <w:link w:val="af"/>
    <w:uiPriority w:val="99"/>
    <w:semiHidden/>
    <w:unhideWhenUsed/>
    <w:rsid w:val="000628C9"/>
    <w:pPr>
      <w:jc w:val="left"/>
    </w:pPr>
  </w:style>
  <w:style w:type="character" w:customStyle="1" w:styleId="af">
    <w:name w:val="批注文字 字符"/>
    <w:basedOn w:val="a0"/>
    <w:link w:val="ae"/>
    <w:uiPriority w:val="99"/>
    <w:semiHidden/>
    <w:rsid w:val="000628C9"/>
  </w:style>
  <w:style w:type="paragraph" w:styleId="af0">
    <w:name w:val="annotation subject"/>
    <w:basedOn w:val="ae"/>
    <w:next w:val="ae"/>
    <w:link w:val="af1"/>
    <w:uiPriority w:val="99"/>
    <w:semiHidden/>
    <w:unhideWhenUsed/>
    <w:rsid w:val="000628C9"/>
    <w:rPr>
      <w:b/>
      <w:bCs/>
    </w:rPr>
  </w:style>
  <w:style w:type="character" w:customStyle="1" w:styleId="af1">
    <w:name w:val="批注主题 字符"/>
    <w:basedOn w:val="af"/>
    <w:link w:val="af0"/>
    <w:uiPriority w:val="99"/>
    <w:semiHidden/>
    <w:rsid w:val="000628C9"/>
    <w:rPr>
      <w:b/>
      <w:bCs/>
    </w:rPr>
  </w:style>
  <w:style w:type="paragraph" w:styleId="af2">
    <w:name w:val="Balloon Text"/>
    <w:basedOn w:val="a"/>
    <w:link w:val="af3"/>
    <w:uiPriority w:val="99"/>
    <w:semiHidden/>
    <w:unhideWhenUsed/>
    <w:rsid w:val="000628C9"/>
    <w:rPr>
      <w:sz w:val="18"/>
      <w:szCs w:val="18"/>
    </w:rPr>
  </w:style>
  <w:style w:type="character" w:customStyle="1" w:styleId="af3">
    <w:name w:val="批注框文本 字符"/>
    <w:basedOn w:val="a0"/>
    <w:link w:val="af2"/>
    <w:uiPriority w:val="99"/>
    <w:semiHidden/>
    <w:rsid w:val="000628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10</Pages>
  <Words>880</Words>
  <Characters>5018</Characters>
  <Application>Microsoft Office Word</Application>
  <DocSecurity>0</DocSecurity>
  <Lines>41</Lines>
  <Paragraphs>11</Paragraphs>
  <ScaleCrop>false</ScaleCrop>
  <Company>中国石油大学</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王彩红</dc:creator>
  <cp:keywords/>
  <dc:description/>
  <cp:lastModifiedBy>NTKO</cp:lastModifiedBy>
  <cp:revision>488</cp:revision>
  <cp:lastPrinted>2016-02-25T02:17:00Z</cp:lastPrinted>
  <dcterms:created xsi:type="dcterms:W3CDTF">2014-03-04T01:52:00Z</dcterms:created>
  <dcterms:modified xsi:type="dcterms:W3CDTF">2021-04-19T00:51:00Z</dcterms:modified>
</cp:coreProperties>
</file>