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2A" w:rsidRDefault="008A012A" w:rsidP="008A012A">
      <w:pPr>
        <w:spacing w:line="600" w:lineRule="exact"/>
        <w:jc w:val="left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附件1</w:t>
      </w:r>
    </w:p>
    <w:p w:rsidR="008A012A" w:rsidRDefault="008A012A" w:rsidP="008A012A">
      <w:pPr>
        <w:spacing w:line="600" w:lineRule="exact"/>
        <w:jc w:val="center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全省教育系统离退休干部网络书画展</w:t>
      </w:r>
    </w:p>
    <w:p w:rsidR="008A012A" w:rsidRDefault="008A012A" w:rsidP="008A012A">
      <w:pPr>
        <w:spacing w:line="600" w:lineRule="exact"/>
        <w:jc w:val="center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优秀组织奖拟获奖名单</w:t>
      </w:r>
    </w:p>
    <w:p w:rsidR="008A012A" w:rsidRDefault="008A012A" w:rsidP="008A012A">
      <w:pPr>
        <w:pStyle w:val="1"/>
        <w:rPr>
          <w:rFonts w:hint="eastAsia"/>
        </w:rPr>
      </w:pP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西安交通大学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西安电子科技大学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陕西师范大学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/>
          <w:spacing w:val="0"/>
          <w:kern w:val="0"/>
        </w:rPr>
      </w:pPr>
      <w:r>
        <w:rPr>
          <w:rFonts w:hAnsi="Tahoma" w:hint="eastAsia"/>
          <w:spacing w:val="0"/>
          <w:kern w:val="0"/>
        </w:rPr>
        <w:t>长安大学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西北大学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西安理工大学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西安建筑科技大学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延安大学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西安工程大学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西安财经大学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 w:hint="eastAsia"/>
          <w:spacing w:val="0"/>
          <w:kern w:val="0"/>
        </w:rPr>
      </w:pPr>
      <w:r>
        <w:rPr>
          <w:rFonts w:hAnsi="Tahoma" w:hint="eastAsia"/>
          <w:spacing w:val="0"/>
          <w:kern w:val="0"/>
        </w:rPr>
        <w:t>陕西艺术职业学院</w:t>
      </w:r>
    </w:p>
    <w:p w:rsidR="008A012A" w:rsidRDefault="008A012A" w:rsidP="008A012A">
      <w:pPr>
        <w:widowControl/>
        <w:adjustRightInd w:val="0"/>
        <w:snapToGrid w:val="0"/>
        <w:spacing w:line="338" w:lineRule="auto"/>
        <w:ind w:firstLineChars="200" w:firstLine="640"/>
        <w:rPr>
          <w:rFonts w:hAnsi="Tahoma"/>
          <w:spacing w:val="0"/>
          <w:kern w:val="0"/>
        </w:rPr>
      </w:pPr>
      <w:bookmarkStart w:id="0" w:name="_GoBack"/>
      <w:bookmarkEnd w:id="0"/>
      <w:r>
        <w:rPr>
          <w:rFonts w:hAnsi="Tahoma" w:hint="eastAsia"/>
          <w:spacing w:val="0"/>
          <w:kern w:val="0"/>
        </w:rPr>
        <w:t>陕西省建筑材料工业学校</w:t>
      </w:r>
    </w:p>
    <w:p w:rsidR="008A012A" w:rsidRDefault="008A012A" w:rsidP="008A012A">
      <w:pPr>
        <w:rPr>
          <w:rFonts w:hint="eastAsia"/>
          <w:sz w:val="11"/>
          <w:szCs w:val="11"/>
        </w:rPr>
      </w:pPr>
    </w:p>
    <w:p w:rsidR="008A012A" w:rsidRDefault="008A012A" w:rsidP="008A012A">
      <w:pPr>
        <w:widowControl/>
        <w:adjustRightInd w:val="0"/>
        <w:snapToGrid w:val="0"/>
        <w:spacing w:line="338" w:lineRule="auto"/>
        <w:rPr>
          <w:rFonts w:hint="eastAsia"/>
          <w:sz w:val="10"/>
          <w:szCs w:val="10"/>
        </w:rPr>
      </w:pPr>
      <w:r>
        <w:rPr>
          <w:sz w:val="10"/>
          <w:szCs w:val="10"/>
        </w:rPr>
        <w:br w:type="page"/>
      </w:r>
    </w:p>
    <w:p w:rsidR="00FD5559" w:rsidRPr="008A012A" w:rsidRDefault="008A012A"/>
    <w:sectPr w:rsidR="00FD5559" w:rsidRPr="008A012A" w:rsidSect="003E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12A"/>
    <w:rsid w:val="00125857"/>
    <w:rsid w:val="003E46EB"/>
    <w:rsid w:val="006B2BA5"/>
    <w:rsid w:val="008A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A012A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A012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2021-01-25T04:57:00Z</dcterms:created>
  <dcterms:modified xsi:type="dcterms:W3CDTF">2021-01-25T04:57:00Z</dcterms:modified>
</cp:coreProperties>
</file>