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695F" w14:textId="77777777" w:rsidR="007E4EB8" w:rsidRPr="007E4EB8" w:rsidRDefault="007E4EB8" w:rsidP="007E4EB8">
      <w:pPr>
        <w:spacing w:after="0" w:line="240" w:lineRule="auto"/>
        <w:jc w:val="both"/>
        <w:rPr>
          <w:rFonts w:ascii="黑体" w:eastAsia="黑体" w:hAnsi="黑体" w:cs="黑体" w:hint="eastAsia"/>
          <w:sz w:val="32"/>
          <w:szCs w:val="32"/>
          <w14:ligatures w14:val="none"/>
        </w:rPr>
      </w:pPr>
      <w:r w:rsidRPr="007E4EB8"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</w:p>
    <w:p w14:paraId="13A52F5E" w14:textId="77777777" w:rsidR="007E4EB8" w:rsidRPr="007E4EB8" w:rsidRDefault="007E4EB8" w:rsidP="007E4EB8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4316D20F" w14:textId="77777777" w:rsidR="007E4EB8" w:rsidRPr="007E4EB8" w:rsidRDefault="007E4EB8" w:rsidP="007E4EB8">
      <w:pPr>
        <w:spacing w:after="0" w:line="240" w:lineRule="auto"/>
        <w:jc w:val="both"/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</w:pPr>
      <w:r w:rsidRPr="007E4EB8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2025</w:t>
      </w:r>
      <w:r w:rsidRPr="007E4EB8"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年陕西省高校“双百工程”县域文化创意产品设计大赛获奖名单</w:t>
      </w:r>
    </w:p>
    <w:p w14:paraId="5D856A08" w14:textId="77777777" w:rsidR="007E4EB8" w:rsidRPr="007E4EB8" w:rsidRDefault="007E4EB8" w:rsidP="007E4EB8">
      <w:pPr>
        <w:overflowPunct w:val="0"/>
        <w:adjustRightInd w:val="0"/>
        <w:snapToGrid w:val="0"/>
        <w:spacing w:beforeLines="100" w:before="240" w:afterLines="50" w:after="120" w:line="240" w:lineRule="auto"/>
        <w:jc w:val="center"/>
        <w:rPr>
          <w:rFonts w:ascii="黑体" w:eastAsia="黑体" w:hAnsi="黑体" w:cs="黑体" w:hint="eastAsia"/>
          <w:sz w:val="32"/>
          <w:szCs w:val="32"/>
          <w14:ligatures w14:val="none"/>
        </w:rPr>
      </w:pPr>
      <w:r w:rsidRPr="007E4EB8">
        <w:rPr>
          <w:rFonts w:ascii="黑体" w:eastAsia="黑体" w:hAnsi="黑体" w:cs="黑体" w:hint="eastAsia"/>
          <w:sz w:val="32"/>
          <w:szCs w:val="32"/>
          <w14:ligatures w14:val="none"/>
        </w:rPr>
        <w:t>赛道：陕西省县域文化创意产品设计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1350"/>
        <w:gridCol w:w="5910"/>
        <w:gridCol w:w="3960"/>
        <w:gridCol w:w="2765"/>
      </w:tblGrid>
      <w:tr w:rsidR="007E4EB8" w:rsidRPr="007E4EB8" w14:paraId="01436861" w14:textId="77777777" w:rsidTr="00417DC0">
        <w:trPr>
          <w:trHeight w:val="374"/>
          <w:tblHeader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193E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45E2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获奖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2E4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8DB5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参赛者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BE1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学校</w:t>
            </w:r>
          </w:p>
        </w:tc>
      </w:tr>
      <w:tr w:rsidR="007E4EB8" w:rsidRPr="007E4EB8" w14:paraId="5D45BF1A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F38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76FC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一等奖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7AE1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泥话西秦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华彩千塑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EC8D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何坤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2FE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00EE1161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125A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E766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FFA4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《我的年度修行树》交互日历设计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1082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卜宇梦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86E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A1C1D47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D785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DE9F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45CB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非遗文化设计——富平石刻可视化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27E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尹超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945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556DE58F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009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E70F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DAE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四神瓦当产品设计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88C5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尹超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CC21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2F10444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C818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2FFE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0EAC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厚土 回声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AEF2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杨欣羽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509A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7EE6C002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D9D6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CB6F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D1D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石泉县非遗文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化火狮子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特色伴手礼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5C9B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杨博华,余绍强,朱浩然,陈海斌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776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  <w:tr w:rsidR="007E4EB8" w:rsidRPr="007E4EB8" w14:paraId="0DC0B9CE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129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44E6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FB96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五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运财集香皂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856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尹丽英,张丁丹,黄翰林,高卓然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6492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7FAC558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D18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082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35BD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“绣见澄城”——非遗澄城刺绣文创设计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63BB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招键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彤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EA13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683D2EF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941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A148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B23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石泉礼,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泉韵盒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FC77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陈姿懿,杨纯懿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4235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西安理工大学高科学院</w:t>
            </w:r>
          </w:p>
        </w:tc>
      </w:tr>
      <w:tr w:rsidR="007E4EB8" w:rsidRPr="007E4EB8" w14:paraId="171C6F84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F18C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5CDA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41B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麟游独韵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-麟游县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特产血条面</w:t>
            </w:r>
            <w:proofErr w:type="gramEnd"/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设计（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麟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宝）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5B11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王子玥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A91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陕西机电职业技术学院</w:t>
            </w:r>
          </w:p>
        </w:tc>
      </w:tr>
      <w:tr w:rsidR="007E4EB8" w:rsidRPr="007E4EB8" w14:paraId="065C7E74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D45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5396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8849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金蛇盘符，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岁穗年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3F3C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万里扬帆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8EA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0B45CB51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BDD3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16B5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051A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龙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爻酸链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-陕西省历史博物馆青铜龙文创设计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889F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原紫怡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0D77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1B036B8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59DE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22C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0C8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辕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首饰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026C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雷佳敏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DA5D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67C573FA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0163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1596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FB64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“羌韵略阳”之文化创意产品设计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D22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子桐,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杨轩誉,王继枢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74F9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1629708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1E0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FD51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E0E4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合阳面花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65B2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凌佳,卢党娴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,陈怡然,梁倩瑞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380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EADE72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10C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59AA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B9B2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油菜花灵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7C9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黄威瑄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862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A1476E0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6F0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436E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A348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眸彩逸响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·狗娃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咪福哨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DC9E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屈欢,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刘欢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欢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78D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6743E70F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38E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FF0D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77E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字韵陕北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F557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冯欣煜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ECF5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1D5BEFC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410B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lastRenderedPageBreak/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2871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536D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古绣新生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22B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严紫祎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13C5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376B4A5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CA56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7B2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B17B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傩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物生相—宁强县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傩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面文创设计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A19E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罗钰人,王俊,胡媛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彧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FA86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西安外国语大学</w:t>
            </w:r>
          </w:p>
        </w:tc>
      </w:tr>
      <w:tr w:rsidR="007E4EB8" w:rsidRPr="007E4EB8" w14:paraId="5348B9B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F887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2A15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50A6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脂韵印记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C21C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马思颖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,王颖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8906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1E190C77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8F2A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1B65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D71B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瓷语新生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——耀州青瓷</w:t>
            </w: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盲盒设计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426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薛协金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4597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3E011F4E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FE9B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65CC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176A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丹江绣语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218B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一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晨,任欣茹,韩婧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B373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西安外事学院</w:t>
            </w:r>
          </w:p>
        </w:tc>
      </w:tr>
      <w:tr w:rsidR="007E4EB8" w:rsidRPr="007E4EB8" w14:paraId="7AFC08C4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B84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C0D1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76B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《汉滨献瑞》—安康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汉滨区西路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社火非遗文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创产品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9FCE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李悦,杜晗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337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西北大学</w:t>
            </w:r>
          </w:p>
        </w:tc>
      </w:tr>
      <w:tr w:rsidR="007E4EB8" w:rsidRPr="007E4EB8" w14:paraId="3ED4511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9368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E6FB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013E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马年</w:t>
            </w: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36C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刘姝婕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DC8F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B4EA73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7247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EA58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CE3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《“滨”至如归》文旅</w:t>
            </w:r>
            <w:proofErr w:type="gramEnd"/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1E6F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蔡耀庆,来索迪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614F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西北大学</w:t>
            </w:r>
          </w:p>
        </w:tc>
      </w:tr>
      <w:tr w:rsidR="007E4EB8" w:rsidRPr="007E4EB8" w14:paraId="6B50334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1A2E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33B0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585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韵古泥颜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A35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胡晨熙,杜佳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欣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076F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75B83228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BECF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E357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5F49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石泉火狮子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42C8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祝佩瑶,刘紫凝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D065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1D8E12C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9157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9C75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1C65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合阳花韵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2371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仝倡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豪,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卫宇凡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5E7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西安汽车职业大学</w:t>
            </w:r>
          </w:p>
        </w:tc>
      </w:tr>
      <w:tr w:rsidR="007E4EB8" w:rsidRPr="007E4EB8" w14:paraId="1107561B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2C0D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DF26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9D0C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金锁相连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A6CC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孟子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祺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CFBD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陕西科技大学镐京学院</w:t>
            </w:r>
          </w:p>
        </w:tc>
      </w:tr>
      <w:tr w:rsidR="007E4EB8" w:rsidRPr="007E4EB8" w14:paraId="6CC27B3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173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A3E7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A6E5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《青铜面具》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9C3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李孟洋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刘立嘉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C8BF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53F2D93F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C9D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432D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01D5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汉调情韵绒精灵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FF9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卢好章,肖旻宇,周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玟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杉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67EF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  <w:tr w:rsidR="007E4EB8" w:rsidRPr="007E4EB8" w14:paraId="1C2EDFE1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333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A529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537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劳动之茶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F9EF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梁欣然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1C77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AB9979E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F699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1CDA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0BD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《唐潮陕南</w:t>
            </w:r>
            <w:r w:rsidRPr="007E4EB8">
              <w:rPr>
                <w:rFonts w:ascii="微软雅黑" w:eastAsia="微软雅黑" w:hAnsi="微软雅黑" w:cs="微软雅黑" w:hint="eastAsia"/>
                <w:snapToGrid w:val="0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拾味文创礼包》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EEE2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项立梁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,韩婷,李影颖,邱明煜,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江欣宽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219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陕西学前师范学院</w:t>
            </w:r>
          </w:p>
        </w:tc>
      </w:tr>
      <w:tr w:rsidR="007E4EB8" w:rsidRPr="007E4EB8" w14:paraId="1DC1CE1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A423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270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187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金粟溢香·柿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柿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如意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085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陈鑫悦,王馨瑞,雷思怡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92C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6FBA3D1A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BB88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3A02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5164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龙山古韵·狗娃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咪绮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梦拼图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38C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屈欢,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刘欢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欢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F011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0E6FF94E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6F59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9B33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539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东龙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趣构狗娃咪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积木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9FB0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屈欢,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刘欢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欢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F612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3443F49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E5C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ABED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E75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商州区：狗娃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咪”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陶瓷类文创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0A9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屈欢,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刘欢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欢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3F53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1AA903AB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AE6A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F451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9AA6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山影竹灯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B8D7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孟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洺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慧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F93E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4D2EA5B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844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634E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8148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《万物有灵》延川县青铜文化</w:t>
            </w: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74E2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樊亚君,刘永惠,张月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D742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76E93A98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7F5E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1A75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E6BB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石门新语，以器兴县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DF3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杨皓颖,何有龄,狄思妮,焦志浩,王悦屹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D058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陕西理工大学</w:t>
            </w:r>
          </w:p>
        </w:tc>
      </w:tr>
      <w:tr w:rsidR="007E4EB8" w:rsidRPr="007E4EB8" w14:paraId="49DCA16F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9C86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A534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9199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子洲·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洲香双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子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69C8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沈倩雯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B50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陕西职业技术学院</w:t>
            </w:r>
          </w:p>
        </w:tc>
      </w:tr>
      <w:tr w:rsidR="007E4EB8" w:rsidRPr="007E4EB8" w14:paraId="3504C4B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9F06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lastRenderedPageBreak/>
              <w:t>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410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CBA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宁强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青木川古镇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羌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傩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文化</w:t>
            </w: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41B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罗钰人,王俊,胡媛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彧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631E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西安外国语大学</w:t>
            </w:r>
          </w:p>
        </w:tc>
      </w:tr>
      <w:tr w:rsidR="007E4EB8" w:rsidRPr="007E4EB8" w14:paraId="59441D1C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B155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D9BC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E8CA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米韵秦腔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65DD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李玉勤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,张怡馨,张韵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帷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,陈晓杰,阿迪莱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C1C3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65AA07AD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DA9E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C61A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C2AB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定边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光影鞭韵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FE53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关庆望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,刘旭,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敖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诗风,吴金玉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9E31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0176083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570B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1A91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DEC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澄绣传承与创新设计研究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307F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朱柯颖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61A2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CFAFF49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5C26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ED70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B4FE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古寺遗韵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一慈善寺文创设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5A09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宋明姝,王静怡,孙天淼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FBAB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陕西机电职业技术学院</w:t>
            </w:r>
          </w:p>
        </w:tc>
      </w:tr>
      <w:tr w:rsidR="007E4EB8" w:rsidRPr="007E4EB8" w14:paraId="1CD5189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0503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066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6EA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​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丹凤千载·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贴见未来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D5F8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俞淑钦,杨斯球,马瑜,冯子涵,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岳萌阳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6584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西安翻译学院</w:t>
            </w:r>
          </w:p>
        </w:tc>
      </w:tr>
      <w:tr w:rsidR="007E4EB8" w:rsidRPr="007E4EB8" w14:paraId="5B49B90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C7A2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6C6D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FBE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“西秦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傩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火”宝鸡陇县文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创产品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A5D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胡思玥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DF9E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0E12CC1D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7F9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B3D2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742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《薯小虎品牌标志设计》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FEF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孙艺萌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60FA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112756C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D3D9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A78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74EB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民间布衣缝绣纹样设计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4AD0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程凯勇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FF0B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02671459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F7B0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F069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BD8C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窑见新生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剪韵窑景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CD3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滕博妍,陈丹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8941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54DF83A7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45ED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528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8739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扶风锅盔：岁月雕琢的关中记忆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70EF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严新旗,白杰,曹路婕,潘文涛,李雅林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612E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西安工商学院</w:t>
            </w:r>
          </w:p>
        </w:tc>
      </w:tr>
      <w:tr w:rsidR="007E4EB8" w:rsidRPr="007E4EB8" w14:paraId="3DC5FA21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A7AC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6023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F8F2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《渭北三绝：泥土与麦香的诗》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EA2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谭雅文,孙心彤,何思彤,刘梁艳,雷博妍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11E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6EF96235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9AB0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288E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BC93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延川—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布堆吉祥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D42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张蕊菁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598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A68C75B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97BD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1F42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0436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古韵长安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77C7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江智玲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,吴丽文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F99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50D16DC0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4B0D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03C1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E82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“小堂”种爱书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画室公益</w:t>
            </w:r>
            <w:proofErr w:type="gramEnd"/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全链路设计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254A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韩明欣,张勇,袁城磊,孟晓宁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5EDD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7F4C93DF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C3E23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80F6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1257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《丝韵蜕变•自然绮梦系列》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7D8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孙琳琳,吴欣怡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844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  <w:tr w:rsidR="007E4EB8" w:rsidRPr="007E4EB8" w14:paraId="16739F06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CA6C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672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6104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猕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小眉——猕猴桃</w:t>
            </w: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237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韩明欣,孟晓宁,张勇,袁城磊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E06D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56B20DB2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728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C4F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61D0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布堆画里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的延川风情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85D4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田静,王蕊,张小燕,刘永惠,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吴艺澄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2076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93C4961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4505E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CC71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EB78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富果盈红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4BEB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胡晨熙,杜佳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欣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580B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1805536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EE98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92DAF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A851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秦韵绘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魄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FA5A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杜佳欣,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胡晨熙</w:t>
            </w:r>
            <w:proofErr w:type="gram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20422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5D7E6C43" w14:textId="77777777" w:rsidTr="00417DC0">
        <w:trPr>
          <w:trHeight w:val="374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B7F0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923CA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EDFA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石泉县非遗文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化火狮子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特色伴手礼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74A15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余绍强,朱浩然,陈海斌,杨博华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1F2D9" w14:textId="77777777" w:rsidR="007E4EB8" w:rsidRPr="007E4EB8" w:rsidRDefault="007E4EB8" w:rsidP="007E4EB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snapToGrid w:val="0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</w:tbl>
    <w:p w14:paraId="560C22E0" w14:textId="77777777" w:rsidR="007E4EB8" w:rsidRPr="007E4EB8" w:rsidRDefault="007E4EB8" w:rsidP="007E4EB8">
      <w:pPr>
        <w:overflowPunct w:val="0"/>
        <w:adjustRightInd w:val="0"/>
        <w:snapToGrid w:val="0"/>
        <w:spacing w:beforeLines="50" w:before="120" w:afterLines="50" w:after="120" w:line="240" w:lineRule="auto"/>
        <w:jc w:val="center"/>
        <w:rPr>
          <w:rFonts w:ascii="黑体" w:eastAsia="黑体" w:hAnsi="黑体" w:cs="黑体"/>
          <w:sz w:val="32"/>
          <w:szCs w:val="32"/>
          <w14:ligatures w14:val="none"/>
        </w:rPr>
      </w:pPr>
      <w:r w:rsidRPr="007E4EB8">
        <w:rPr>
          <w:rFonts w:ascii="黑体" w:eastAsia="黑体" w:hAnsi="黑体" w:cs="黑体"/>
          <w:sz w:val="32"/>
          <w:szCs w:val="32"/>
          <w14:ligatures w14:val="none"/>
        </w:rPr>
        <w:t>赛道：陕西省县域特色产品文化创意包装设计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1230"/>
        <w:gridCol w:w="5911"/>
        <w:gridCol w:w="4038"/>
        <w:gridCol w:w="2806"/>
      </w:tblGrid>
      <w:tr w:rsidR="007E4EB8" w:rsidRPr="007E4EB8" w14:paraId="1BF8924D" w14:textId="77777777" w:rsidTr="00417DC0">
        <w:trPr>
          <w:trHeight w:val="357"/>
          <w:tblHeader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2D1B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4AB0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获奖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313C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B5F8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参赛者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F03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学校</w:t>
            </w:r>
          </w:p>
        </w:tc>
      </w:tr>
      <w:tr w:rsidR="007E4EB8" w:rsidRPr="007E4EB8" w14:paraId="0CA5991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1546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0221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一等奖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81C4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富平柿子——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福柿包装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0AC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胡欣宇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6332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A3B7F7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ED9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1114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08C9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 xml:space="preserve">镌刻古今 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富平石魂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E2E6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何思彤,刘梁艳,雷博妍,朱奕洁,周梦莹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641E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60AC8B4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56FF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6177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0542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富平太后饼×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84C8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杨博惠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CCF6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西安外国语大学</w:t>
            </w:r>
          </w:p>
        </w:tc>
      </w:tr>
      <w:tr w:rsidR="007E4EB8" w:rsidRPr="007E4EB8" w14:paraId="0355DA1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8618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3965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AACC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蘑登小子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BBE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巨宣迪,梁智娴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BF2F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497F9E5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D23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877C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7824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实用之器·厚重之美——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C31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宋格格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25FB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BD3486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A50C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A1F6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3EAA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遇见文物——陕西历史博物馆文化创意设计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E6EB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宋格格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994E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054967E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C638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2943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D1D4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脂丰粉韵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27E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曹颖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,傅东梅,张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珈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溢,李墨涵,尹思懿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AB33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2B5871B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48BA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1AA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26C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石泉桑茶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626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李欣阳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4BEC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0A4F8EB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FA95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02DF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15CE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澄绣传承与创新设计研究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54B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朱柯颖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FF20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4AFF156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E2B4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04AA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5B3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陕西省渭南市澄城县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古瓷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FF5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任佳瑄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3C1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FF6D4D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F2F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E26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358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陕西历史博物馆鎏金铁芯铜龙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581C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任佳瑄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DEE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39B1F12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08AF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0ACA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C6AF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玉女土织布品牌包装设计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07FF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马媛媛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8FDE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西安文理学院</w:t>
            </w:r>
          </w:p>
        </w:tc>
      </w:tr>
      <w:tr w:rsidR="007E4EB8" w:rsidRPr="007E4EB8" w14:paraId="42BF84D4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EA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D28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1661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荞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小麦的非遗传承之旅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7832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郭凌妃,王靖宇,陈琰鑫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EA15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439F25AB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A22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412D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EB8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《澄花十二相》—澄城十二生肖面花图形及文创设计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1B3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冯思慧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EFC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西安工业大学</w:t>
            </w:r>
          </w:p>
        </w:tc>
      </w:tr>
      <w:tr w:rsidR="007E4EB8" w:rsidRPr="007E4EB8" w14:paraId="7393DA24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4E77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97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5352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兴镇年画·门神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彩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48E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朱奕洁,周梦莹,何思彤,孙心彤,汪婧媛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9913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6B89F72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4931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7E2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326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菌话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14E8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林霏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颍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,王若西,李怡洁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EFC1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6D097C2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AF26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30B0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BC83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苹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安万象-延川苹果剪纸包装设计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BCAC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张与格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013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47CBCCE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FD8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7B6C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CD99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富平甜柿包装设计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4977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王怡琛,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魏园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3F57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307BFC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FFC5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FF08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AD53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商南茶道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648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王钰嫣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50B1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A89687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459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C1F0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561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柿盒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530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马琳琳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3D11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60D1DFA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D33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9602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A198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“蘑”登小子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1F85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梁智娴,巨宣迪,王伊宁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18A4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0A58DBB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E66D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C13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C425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陕叶茗坊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507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王煜婷,王坤,赵淑珺,金星,殷若暄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A0A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49AB291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EC6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D4A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7FA9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西云毫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4F4A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胡严匀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A924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陕西交通职业技术学院</w:t>
            </w:r>
          </w:p>
        </w:tc>
      </w:tr>
      <w:tr w:rsidR="007E4EB8" w:rsidRPr="007E4EB8" w14:paraId="128573E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ACD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077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596B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时序之礼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302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王海宁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7B55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551B4B8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CF4F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F2FA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3034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仓韵洛南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-陕西省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商洛市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洛南县赓续仓颉造字文化创意设计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1F28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冯嘉仪,曹语婷,王银朋,井然,杨心悦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1A8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8599F1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D88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AFB3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41DE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古原味菌菇类系列产品包装设计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C3E9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田紫依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9597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4B01211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8269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E544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78A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红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E1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于烜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4E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西安建筑科技大学</w:t>
            </w:r>
          </w:p>
        </w:tc>
      </w:tr>
      <w:tr w:rsidR="007E4EB8" w:rsidRPr="007E4EB8" w14:paraId="3A82C58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FE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3EB3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A4D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一味承心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D25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林霏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颍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,王若西,俞鑫悦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0E0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40746E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1863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DD9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F11F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《延绵长情》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082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黄晨曦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358E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17D57D5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E40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5D20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7445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金柿源富平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柿饼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8EF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宋格格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CA9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447CD0F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6550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143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64DE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绒酪集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B10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李彤彤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1BF1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5CE149C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A488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C91D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3030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延州金粟-土特产包装设计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7DF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李蕊繁,宣睿思,牛思蒙,方玉蝶,王静怡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BD1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延安职业技术学院</w:t>
            </w:r>
          </w:p>
        </w:tc>
      </w:tr>
      <w:tr w:rsidR="007E4EB8" w:rsidRPr="007E4EB8" w14:paraId="0E810884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89E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1F9B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4CA8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富平柿酒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6A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王变过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8BDA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D085BBE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056B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9A9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A82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《富平柿子醋》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9DA4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刘立嘉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李孟洋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B8C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6CA0B38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483B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E729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E62D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“延川果语”特色果汁包装设计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D27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关佳欣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,马怡宁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0B22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197BFC4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5197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DC93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E94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枣见延川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DCE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方玉蝶,牛思蒙,李蕊繁,宣睿思,刘倩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AE8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延安职业技术学院</w:t>
            </w:r>
          </w:p>
        </w:tc>
      </w:tr>
      <w:tr w:rsidR="007E4EB8" w:rsidRPr="007E4EB8" w14:paraId="4D30964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A397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A4B0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9D5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梨润山川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DD2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马怡宁,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关佳欣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F176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45F462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7B9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EAA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2365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《紫阳毛尖》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D01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刘立嘉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李孟洋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D63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6AA0A1A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442E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6885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9E40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尧头窑品牌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9EC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1CC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1EE0134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6A00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A30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A40D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宝胜拐枣酒，乡村振兴特色产品设计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6D33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车羿纬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038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陕西工商职业学院</w:t>
            </w:r>
          </w:p>
        </w:tc>
      </w:tr>
      <w:tr w:rsidR="007E4EB8" w:rsidRPr="007E4EB8" w14:paraId="7D52EED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0531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0CAC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05FA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布堆画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·布咩咩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735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张诗怡,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雒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嘉欣,刘欣雨,韩东旭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C89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315757D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2D7E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25CC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D918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《鲜萃果语·苹安奇遇》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0A4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梁欣瑞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何旭夏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B61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CC3214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1918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880E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69CE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“面喜年”陕北挂面包装设计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021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刘梦洁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3F53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304DE63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0D35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D16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62E9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古纹永寿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720D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高佳妮,樊甜睿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3AFD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46C64A2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58F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1FFA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64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面面俱到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18A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黄梓悦,李烨梓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04B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05ACB8D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78F3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EAA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0C37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简熟苹果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6A2A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何青芳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,何雪茹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B1AB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06B1D90B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C12B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6743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5EA6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“蜂生水起”—文化创新包装打造秦岭蜂蜜品牌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E4BB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王喜燕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,田鑫,石佳茹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33E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0AA37BE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0251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59C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DAA9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尧头黑瓷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-澄城县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遗址瓷器创意包装设计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7627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原紫怡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2F4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0B8137B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E62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A27D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A1F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·黑瓷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CB35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雷佳敏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885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14F02E01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28B9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121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94F7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大美鹮乡——洋县土特产文化创意包装设计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AB6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王晶津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,温笑岐,孙佳琪,刘钊辰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2ECB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汉中职业技术学院</w:t>
            </w:r>
          </w:p>
        </w:tc>
      </w:tr>
      <w:tr w:rsidR="007E4EB8" w:rsidRPr="007E4EB8" w14:paraId="0047E63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1AA1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51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60F8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FD6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《石泉桑叶茯茶包装设计——桑韵茯香，硒见健康》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A9D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马瑞,杨歆歆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913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西安外事学院</w:t>
            </w:r>
          </w:p>
        </w:tc>
      </w:tr>
      <w:tr w:rsidR="007E4EB8" w:rsidRPr="007E4EB8" w14:paraId="100ABC1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CA8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3957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B212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黑瓷遗珠——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46E6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唐静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B272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6B3C94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DC66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F1F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C84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九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莲润香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-富平九眼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莲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桂花坚果藕粉包装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60CD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原紫怡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145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76ED79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D4A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6BEE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621D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枇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哩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杷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啦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C4BD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唐静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5FC5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59D94B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1C65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2B6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7F2A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粒粒香黄小米包装设计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8BD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张亚瑄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1E15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15496B8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F752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EC50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A095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绮囊华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韵——葡萄花鸟纹银香囊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405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唐静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265D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8D4278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E068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C907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F7DB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好柿来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了——甜柿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崽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形象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60CB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唐静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071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5686A1E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CE03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1D7E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5590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《简熟农意·“苹”添活力》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D7F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沈佳琦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D7BE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A969F5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E377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1D50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15E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《丹凤印象》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F67D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孙佳伟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,赵家卓,罗立,王宇豪,李书同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ED7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商洛学院</w:t>
            </w:r>
          </w:p>
        </w:tc>
      </w:tr>
      <w:tr w:rsidR="007E4EB8" w:rsidRPr="007E4EB8" w14:paraId="2C3CADC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98A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C4CE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E4A8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《芒芪香韵·国潮清饮》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CE68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樊泽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443E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商洛学院</w:t>
            </w:r>
          </w:p>
        </w:tc>
      </w:tr>
      <w:tr w:rsidR="007E4EB8" w:rsidRPr="007E4EB8" w14:paraId="5500C57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CCF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DB8E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B775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《延香果萃》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52D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吴永秀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0CC7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672B316B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ACE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D423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1C3B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盆中有道—紫阳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蒸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盆子图形及文创设计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3DB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张睿萱,孙悦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F92B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00AE43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D1A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743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C602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简熟苹果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0B42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黄菲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BC75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407A7FE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0FD3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044D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C9AD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神送福·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周至金桃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AAD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王子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滢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665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D39220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8DE3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29B8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5944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紫阳茶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6933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刘书钧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B08B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337A452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409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C3AC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4D1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紫阳魔芋精灵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2794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杨润泽,赵建业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26F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83D5C5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B6DF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D8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DE8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韵周至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79C8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张于欣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,张娉硕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D164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FB6342B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C63A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B72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7C5D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“四时报喜”陕西凤翔木版年画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再设计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E6FA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许梦瑶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0E4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陕西师范大学</w:t>
            </w:r>
          </w:p>
        </w:tc>
      </w:tr>
      <w:tr w:rsidR="007E4EB8" w:rsidRPr="007E4EB8" w14:paraId="1187E891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C645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F84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CD53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柿小狮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富平尖柿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形象设计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BF1F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浍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,白乙然,吕箫含,陈思彤,孟鑫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CAB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西北农林科技大学</w:t>
            </w:r>
          </w:p>
        </w:tc>
      </w:tr>
      <w:tr w:rsidR="007E4EB8" w:rsidRPr="007E4EB8" w14:paraId="75C62C66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1BAB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51FF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97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梨润蒲香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——“酥梨之乡”蒲城县酥梨品牌设计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85EB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俞鑫悦,邓子涵,李怡洁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7070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17D569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24B8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93BD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A466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柿里长安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——富平柿饼包装设计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AE0D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林烨红,宁馨儿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62C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6817A27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BB9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B7A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AD6B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椒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鲜生——扶风县花椒包装设计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074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霍悦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,李嘉莹,任锦芸,张静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3643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咸阳职业技术学院</w:t>
            </w:r>
          </w:p>
        </w:tc>
      </w:tr>
      <w:tr w:rsidR="007E4EB8" w:rsidRPr="007E4EB8" w14:paraId="31B5F135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1647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7CE8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960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石刻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70A6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朱奕洁,汪婧媛,周梦莹,何思彤,雷博妍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909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01684306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35DD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4B86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494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pacing w:val="-6"/>
                <w:kern w:val="0"/>
                <w:sz w:val="21"/>
                <w:szCs w:val="21"/>
                <w14:ligatures w14:val="none"/>
              </w:rPr>
              <w:t>《岚皋珍品，佐龙石斛》——以品牌与包装设计赋能乡村产业振兴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D3B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李娥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A9B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陕西师范大学</w:t>
            </w:r>
          </w:p>
        </w:tc>
      </w:tr>
      <w:tr w:rsidR="007E4EB8" w:rsidRPr="007E4EB8" w14:paraId="2D47135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FEE7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75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CD27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957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蒲城椽头馍·韧劲匠心传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C552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朱奕洁,何思彤,汪婧媛,谭雅文,周梦莹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B786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7836EEB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9C4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372A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795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鲜本汉菇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5BE1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何冰艳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98CB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1BFAEFC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A85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102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CC6C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白河古原味菌菇类包装设计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321A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查玉婕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FD2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5E65FBD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D8D1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B4F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683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延长香菇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B8CF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张轶婷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C423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西安科技大学</w:t>
            </w:r>
          </w:p>
        </w:tc>
      </w:tr>
      <w:tr w:rsidR="007E4EB8" w:rsidRPr="007E4EB8" w14:paraId="1A6A882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A83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35D4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F0DF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翘语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6AE8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杨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琳,陈雅琳,胡锦辉,焦雯欣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E13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</w:t>
            </w:r>
          </w:p>
        </w:tc>
      </w:tr>
      <w:tr w:rsidR="007E4EB8" w:rsidRPr="007E4EB8" w14:paraId="2B25A27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4F87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D841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228E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渭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南面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花信息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可视化海报—寿、礼、节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BE2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冯思慧,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尚雨洁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39E8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西安工业大学</w:t>
            </w:r>
          </w:p>
        </w:tc>
      </w:tr>
      <w:tr w:rsidR="007E4EB8" w:rsidRPr="007E4EB8" w14:paraId="2089F9D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5BD7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3489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49D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《秦地双宝·金穗蜜影》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AC20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刘金韬,胡倩倩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2AED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铜川职业技术学院</w:t>
            </w:r>
          </w:p>
        </w:tc>
      </w:tr>
      <w:tr w:rsidR="007E4EB8" w:rsidRPr="007E4EB8" w14:paraId="720C8DE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A75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7B1D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D400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月桂衔枝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ECAC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朱佳彤,牛易祎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F38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4E09251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F3E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2167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4CC9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尧头窑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LOGO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86C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张雪婷,毛钰雯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0DDF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D3AFB1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A06B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1854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3087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《富石缀俑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秦俑兵团》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0AC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白婉婷,黄雨希,方蕊,刘静宜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E979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西安欧亚学院</w:t>
            </w:r>
          </w:p>
        </w:tc>
      </w:tr>
      <w:tr w:rsidR="007E4EB8" w:rsidRPr="007E4EB8" w14:paraId="71849B8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E61E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245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1679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《印记茶事》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9A6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许梦婷,刘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浩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2D14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3A75F1B4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EEC4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F54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89B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子洲·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洲香双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子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B257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沈倩雯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8273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陕西职业技术学院</w:t>
            </w:r>
          </w:p>
        </w:tc>
      </w:tr>
      <w:tr w:rsidR="007E4EB8" w:rsidRPr="007E4EB8" w14:paraId="5DDB1741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6561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27A9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D2F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简熟品牌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苹果汁包装设计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E96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张淼欣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F090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E75CB0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8092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416A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4E2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黄帝文化·寻华夏文化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E854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马泠宇,任亭昱,尹雅婷,吴云舒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CD43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3EAF394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B646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688A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1C1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大健康视域下“永丰镇”特色蔬菜农产品包装设计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79B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李帅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0314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西安文理学院</w:t>
            </w:r>
          </w:p>
        </w:tc>
      </w:tr>
      <w:tr w:rsidR="007E4EB8" w:rsidRPr="007E4EB8" w14:paraId="0AF0CE3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4188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DC96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591B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佳县红枣包装设计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3D5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魏佳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佳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丁灵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262A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陕西师范大学</w:t>
            </w:r>
          </w:p>
        </w:tc>
      </w:tr>
      <w:tr w:rsidR="007E4EB8" w:rsidRPr="007E4EB8" w14:paraId="6FCCDB3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948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3233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A77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《紫雾硒茗》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803D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浩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,许梦婷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8D12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26775A5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F96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6FB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D896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白河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县品牌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25C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F630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  <w:tr w:rsidR="007E4EB8" w:rsidRPr="007E4EB8" w14:paraId="106C53F4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2728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AA7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4B0B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“镇巴腊肉”品牌包装及文创周边设计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BD3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邱驿婷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,向和香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2D0A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陕西理工大学</w:t>
            </w:r>
          </w:p>
        </w:tc>
      </w:tr>
      <w:tr w:rsidR="007E4EB8" w:rsidRPr="007E4EB8" w14:paraId="2E071B1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D84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E3F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6329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“大荔冬枣”品牌包装及文创周边设计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F578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邱驿婷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,高超群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D579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陕西理工大学</w:t>
            </w:r>
          </w:p>
        </w:tc>
      </w:tr>
      <w:tr w:rsidR="007E4EB8" w:rsidRPr="007E4EB8" w14:paraId="2F54A18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83C1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72C2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5CB8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金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兴果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E17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赵佳欣,岳蓉,马慧娟,张姚姚,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姜通博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E9F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西安高新科技职业学院</w:t>
            </w:r>
          </w:p>
        </w:tc>
      </w:tr>
      <w:tr w:rsidR="007E4EB8" w:rsidRPr="007E4EB8" w14:paraId="30142EF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A3B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7DF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634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《布韵华章》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一陕北布堆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 xml:space="preserve"> 生肖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岁时记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354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陈静,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易佳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900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09DFA88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A8C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CA6A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1D77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勉县汉虎纹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 xml:space="preserve"> 三国文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创产品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包装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D92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康纯玉,张苗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65F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西安高新科技职业学院</w:t>
            </w:r>
          </w:p>
        </w:tc>
      </w:tr>
      <w:tr w:rsidR="007E4EB8" w:rsidRPr="007E4EB8" w14:paraId="124419CE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020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8CA1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CFF7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淳风鼎纹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1336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聂虹烨,黄科睿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EA31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30EA2E9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EA2E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E15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932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 同光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6843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张紫茗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A743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1DEE743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A15F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8BC8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487A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菌韵绵密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，食之失语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566B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滕顺霞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574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754E4CCF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727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0F47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F1E8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《窑头窑记：泥土与火焰的千年对话》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3A5D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刘立嘉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1AA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3C2839D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5A0B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DF6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587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《商南泉茗》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DC9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古时豪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E92F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72B8A99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A99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DF00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F4B6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甜雪笺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——耀州雪花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糖产品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BEA0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艾倬嘉,代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婷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,向娜,李卓亚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2EC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6E8E50E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FC8A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4F4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A97B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枣安四季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——延川狗头枣包装设计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B07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李慧颖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,卢冰霞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11B3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5E5BBC3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20D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F871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E2C9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“淳饸记”淳化县荞面饸烙包装设计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0546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李雪迪,罗昱雲,白雨暄,李兴辰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915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0BEFA616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FEB9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CB08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143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岚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野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香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E77A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程正乐,徐美玲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372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安康职业技术学院</w:t>
            </w:r>
          </w:p>
        </w:tc>
      </w:tr>
      <w:tr w:rsidR="007E4EB8" w:rsidRPr="007E4EB8" w14:paraId="37C81958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35D3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B6B1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8D52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柿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如意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5499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马睿彤,王冬雪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5610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西安高新科技职业学院</w:t>
            </w:r>
          </w:p>
        </w:tc>
      </w:tr>
      <w:tr w:rsidR="007E4EB8" w:rsidRPr="007E4EB8" w14:paraId="24B85BE7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1099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A417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815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几何生肖·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潮玩视界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4E46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王佩柔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B690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1D3BBAF3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A6F27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71AE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F49A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简熟苹果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BD8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李乐怡,曾国琴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B5FE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08067161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FCA6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5A2B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1497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琼锅糖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FA8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尹超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F1A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224E9232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8391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29FD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B4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富源葡萄包装设计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5172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吴煜彤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65A30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5949B5D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B48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5BD7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3416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扶风番茄——扶风县番茄品牌设计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0A97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俞鑫悦,邓子涵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30C8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E4B8C2E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9367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A755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21B48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橘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星高照—城固柑橘礼品包装设计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D63D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杨运洲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CCC6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西安翻译学院</w:t>
            </w:r>
          </w:p>
        </w:tc>
      </w:tr>
      <w:tr w:rsidR="007E4EB8" w:rsidRPr="007E4EB8" w14:paraId="26C42459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D80A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C51A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4E06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枣遇延川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2193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郭照丽,张小燕,王蕊,吴艺澄,刘永惠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996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延安大学</w:t>
            </w:r>
          </w:p>
        </w:tc>
      </w:tr>
      <w:tr w:rsidR="007E4EB8" w:rsidRPr="007E4EB8" w14:paraId="3A7CFD0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328D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ECD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8955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猕趣奇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果园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59672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杜佳欣,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胡晨熙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98E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196FC420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437FB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47FB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2A2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“秦岭原味，至纯之选”——秦岭农产品包装设计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339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陈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紫琪,谯佳怡,尚殿丽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7AD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39D6616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C06F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A6719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1FED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花耕纪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盛，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宜君蜜浓</w:t>
            </w:r>
            <w:proofErr w:type="gram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9CF3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寇希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彧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,潘梦晴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BC9C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6E98AEFC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44146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920D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E1FF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《虎符承古韵，宜君黄精润茶香》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C24B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李文昊,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罗沈白雪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2561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3C83083A" w14:textId="77777777" w:rsidTr="00417DC0">
        <w:trPr>
          <w:trHeight w:val="357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DF4F4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B2BB3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863FE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陕西铜川红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色文化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形象及视觉设计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0EBAD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彭宇姣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E34FA" w14:textId="77777777" w:rsidR="007E4EB8" w:rsidRPr="007E4EB8" w:rsidRDefault="007E4EB8" w:rsidP="007E4EB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西安外事学院</w:t>
            </w:r>
          </w:p>
        </w:tc>
      </w:tr>
    </w:tbl>
    <w:p w14:paraId="09DF75C3" w14:textId="77777777" w:rsidR="007E4EB8" w:rsidRPr="007E4EB8" w:rsidRDefault="007E4EB8" w:rsidP="007E4EB8">
      <w:pPr>
        <w:overflowPunct w:val="0"/>
        <w:adjustRightInd w:val="0"/>
        <w:snapToGrid w:val="0"/>
        <w:spacing w:beforeLines="50" w:before="120" w:afterLines="50" w:after="120" w:line="240" w:lineRule="auto"/>
        <w:jc w:val="center"/>
        <w:rPr>
          <w:rFonts w:ascii="Times New Roman" w:eastAsia="黑体" w:hAnsi="Times New Roman" w:cs="Times New Roman"/>
          <w:sz w:val="32"/>
          <w:szCs w:val="32"/>
          <w14:ligatures w14:val="none"/>
        </w:rPr>
      </w:pPr>
      <w:r w:rsidRPr="007E4EB8">
        <w:rPr>
          <w:rFonts w:ascii="Times New Roman" w:eastAsia="黑体" w:hAnsi="Times New Roman" w:cs="Times New Roman"/>
          <w:sz w:val="32"/>
          <w:szCs w:val="32"/>
          <w14:ligatures w14:val="none"/>
        </w:rPr>
        <w:t>赛道：陕西省县域文化创意产品</w:t>
      </w:r>
      <w:r w:rsidRPr="007E4EB8">
        <w:rPr>
          <w:rFonts w:ascii="Times New Roman" w:eastAsia="黑体" w:hAnsi="Times New Roman" w:cs="Times New Roman"/>
          <w:sz w:val="32"/>
          <w:szCs w:val="32"/>
          <w14:ligatures w14:val="none"/>
        </w:rPr>
        <w:t>AIGC</w:t>
      </w:r>
      <w:r w:rsidRPr="007E4EB8">
        <w:rPr>
          <w:rFonts w:ascii="Times New Roman" w:eastAsia="黑体" w:hAnsi="Times New Roman" w:cs="Times New Roman"/>
          <w:sz w:val="32"/>
          <w:szCs w:val="32"/>
          <w14:ligatures w14:val="none"/>
        </w:rPr>
        <w:t>设计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6"/>
        <w:gridCol w:w="1245"/>
        <w:gridCol w:w="5730"/>
        <w:gridCol w:w="4277"/>
        <w:gridCol w:w="2748"/>
      </w:tblGrid>
      <w:tr w:rsidR="007E4EB8" w:rsidRPr="007E4EB8" w14:paraId="542416DE" w14:textId="77777777" w:rsidTr="00417DC0">
        <w:trPr>
          <w:trHeight w:val="386"/>
          <w:tblHeader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5616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7E4EB8">
              <w:rPr>
                <w:rFonts w:ascii="Calibri" w:eastAsia="宋体" w:hAnsi="Calibri" w:cs="Times New Roman"/>
                <w:sz w:val="21"/>
                <w14:ligatures w14:val="none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82A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7E4EB8">
              <w:rPr>
                <w:rFonts w:ascii="Calibri" w:eastAsia="宋体" w:hAnsi="Calibri" w:cs="Times New Roman"/>
                <w:sz w:val="21"/>
                <w14:ligatures w14:val="none"/>
              </w:rPr>
              <w:t>获奖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F69D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z w:val="21"/>
                <w14:ligatures w14:val="none"/>
              </w:rPr>
              <w:t>名称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CD5F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7E4EB8">
              <w:rPr>
                <w:rFonts w:ascii="Calibri" w:eastAsia="宋体" w:hAnsi="Calibri" w:cs="Times New Roman"/>
                <w:sz w:val="21"/>
                <w14:ligatures w14:val="none"/>
              </w:rPr>
              <w:t>参赛者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612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7E4EB8">
              <w:rPr>
                <w:rFonts w:ascii="Calibri" w:eastAsia="宋体" w:hAnsi="Calibri" w:cs="Times New Roman"/>
                <w:sz w:val="21"/>
                <w14:ligatures w14:val="none"/>
              </w:rPr>
              <w:t>学校</w:t>
            </w:r>
          </w:p>
        </w:tc>
      </w:tr>
      <w:tr w:rsidR="007E4EB8" w:rsidRPr="007E4EB8" w14:paraId="20B3317C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E2C9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1BD4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一等奖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7228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商南花灯与皮影戏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CDA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赵春然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4BC2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769208E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E2B8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9A15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EFCF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《淳化荞麦：山水、土地与乡味的珍馈》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A72D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秦榕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219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04DBCEE4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AFB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E2C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464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何家新彩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3AF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杨雅媛,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白申娇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3687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458E156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A7B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AFBB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836A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延长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县中国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陆上第一口油井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4CEC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赵欣悦,白诗莹,张仕林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E622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166AF6A6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998A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2149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D8BA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Hi，米粒！——“脂”为家乡，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AI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绘就金色梦想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242A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熊千皓,宋佳佳,黄嘉仪,叶安如,董欣妍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:lang w:val="en"/>
                <w14:ligatures w14:val="none"/>
              </w:rPr>
              <w:t>,</w:t>
            </w: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尤俊杰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2FB9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4BD71941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4FE8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5015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5C5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非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遗酿艺</w:t>
            </w:r>
            <w:proofErr w:type="gramEnd"/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淳化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酒香千年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76F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来诗泽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,陈玺嘉,马以璠,陈星霖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42FB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39B9B432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0BF0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D8F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2C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红韵宜川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-黄河大合唱文创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4EC2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任文杰,任皓涵,裴俊铭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468E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6DE951F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BE4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802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64F6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延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延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—陕西省延长县IP形象设计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015B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蒋威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6F9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0C9DE163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BB8F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42C4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A6D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云纹雅意·秦风新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绎</w:t>
            </w:r>
            <w:proofErr w:type="gramEnd"/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8195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王旭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018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西安理工大学高科学院</w:t>
            </w:r>
          </w:p>
        </w:tc>
      </w:tr>
      <w:tr w:rsidR="007E4EB8" w:rsidRPr="007E4EB8" w14:paraId="0CA9139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C40F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582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4169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丝路东归，福泽石泉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050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郭航铭,席家尧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DE0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317BEBD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1ADD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37F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CEC8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黄陵翡翠梨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B821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张怡然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A6DE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90441C8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D47D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655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964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“淳苹儿”苹果创意产品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AIGC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B61C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张欣蓉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,郭静茹,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朱飞艳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2376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05508D9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8DE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D384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5CA3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《淳风遗韵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泥面传情——淳化非遗泥塑与面花插画设计》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AD36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李昕妍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CFE3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1EC6710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4F15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C3AE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79B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《洛南县·汉字起源》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AIGC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视觉四部曲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684D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王世昊,刘子桐,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杨轩誉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26B9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4DC1DAA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9CB1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07A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B7B2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《剪纸新韵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淳化之美》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CAC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冯义硕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2FEB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118617EE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E8A1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4887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5387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紫阳魔芋精灵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32BD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杨润泽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5499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431E24C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0BDA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8B8B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006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将鼎承千年</w:t>
            </w:r>
            <w:proofErr w:type="gramEnd"/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焕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4151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唐志奇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DAE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371D63EF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3617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FD72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8A8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《淳化面花·瑞韵满盘》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C40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徐家欣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EB40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104580E5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F972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75A8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914C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淳心缀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金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174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张子涵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9BC9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76E26674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E8AF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DAE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CB4F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《春茶匠心》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6BBF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文思宇,董芊慧,朱美霖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6164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6685398F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1724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A6E5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5AF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宜君印象·文韵造物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7BC7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赵雅文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69E5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西安培华学院</w:t>
            </w:r>
          </w:p>
        </w:tc>
      </w:tr>
      <w:tr w:rsidR="007E4EB8" w:rsidRPr="007E4EB8" w14:paraId="0D8EB3A3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078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B08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4FD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子洲·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洲香双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子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FC88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沈倩雯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D436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陕西职业技术学院</w:t>
            </w:r>
          </w:p>
        </w:tc>
      </w:tr>
      <w:tr w:rsidR="007E4EB8" w:rsidRPr="007E4EB8" w14:paraId="395EE6EB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E2E0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9D7F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F8C8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西安鼓乐·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千年雅音</w:t>
            </w:r>
            <w:proofErr w:type="gramEnd"/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EB4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包乙涵,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高静怡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26F9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98725CF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85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584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6C97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《淳化农产三韵：荞香·麦情·果甜的乡土振兴图鉴》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B02B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夏彤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3FA5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0F5D3807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400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E3CF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421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槐荫之灵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906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文湘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7A40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5A62227D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B2BF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E71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20B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淳化饸饹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2F1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郝梦瑶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B61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1B90AFC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1ED9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FEC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8C8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金多多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21A6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黄子怡,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朱东梅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B582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陕西科技大学镐京学院</w:t>
            </w:r>
          </w:p>
        </w:tc>
      </w:tr>
      <w:tr w:rsidR="007E4EB8" w:rsidRPr="007E4EB8" w14:paraId="4F7D3E8E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3105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6F7A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6B86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九天仙子—淳化九天玄女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D03E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张紫璇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E55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3A6E7E2F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5A26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3AF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5C3C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一城四忆</w:t>
            </w:r>
            <w:proofErr w:type="gramEnd"/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AB2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贾浩然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67BF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431F44D9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A78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4A7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E38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淳化真味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2490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姜禹帆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9222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73B2FCCC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123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E2E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B69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宜川颂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17B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杜树,戴欣怡,王思霖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B4E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88ECD9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1A1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BC0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A1FA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《印台·九州龙脉 乡韵传情》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E31D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甄怡明,石丽宏,周飞宇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B314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陕西科技大学镐京学院</w:t>
            </w:r>
          </w:p>
        </w:tc>
      </w:tr>
      <w:tr w:rsidR="007E4EB8" w:rsidRPr="007E4EB8" w14:paraId="637A8EA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2987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FC91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2A2F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《秦岭晶灵》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1CFB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朱美霖,文思宇,董芊慧,谢梦晗,任亭昱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7DE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33DC6218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FF7F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94B6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F562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《印台风华·九州龙韵》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93A4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石丽宏,甄怡明,周飞宇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CEE3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陕西科技大学镐京学院</w:t>
            </w:r>
          </w:p>
        </w:tc>
      </w:tr>
      <w:tr w:rsidR="007E4EB8" w:rsidRPr="007E4EB8" w14:paraId="363AF768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BF49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C50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C9F2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紫阳·茶韵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F18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李晓倩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E25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00B6BA7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220A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98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B634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“宁陕出秦 菇香四海”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9D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秦泗硕,徐涵,李雨淇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F2F6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DED5F3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D8D3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FE6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164F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一纸藏百味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三艺见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淳风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A798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张紫璇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BD5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47B3524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9913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266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2CF6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楼观书院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文韵生活集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C92C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陈玺嘉,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来诗泽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,马以璠,陈星霖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740F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5A622876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8BA9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5D2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3E95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《剪纸十二生肖》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BC8D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胡淑雯,韩佳怡,李雅文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7FF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5125D4E3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7140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73BB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B7F2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清涧县红枣文化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AD71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贾仪敏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,穆豪曼,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王春舒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420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7278EA67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4EEF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0662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BB9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麦香醇厚-----淳化饸饹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D896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范雅轩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C9F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65790FF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55BF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F7F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5B0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《麦秆成画：千年手艺扎根黄土，年轻力量让非遗焕新生》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F4E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雷博妍,何思彤,周梦莹,刘梁艳,朱奕洁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2894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517911DB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6E9F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9D9F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C4FC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《富平柿染：一场非遗技艺的温暖之旅》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D0D6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雷博妍,汪婧媛,谭雅文,刘梁艳,周梦莹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5A1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陕西科技大学</w:t>
            </w:r>
          </w:p>
        </w:tc>
      </w:tr>
      <w:tr w:rsidR="007E4EB8" w:rsidRPr="007E4EB8" w14:paraId="5648B31E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DA0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CFE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DC8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《子洲萌物志》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0A0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刘雅丽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863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陕西职业技术学院</w:t>
            </w:r>
          </w:p>
        </w:tc>
      </w:tr>
      <w:tr w:rsidR="007E4EB8" w:rsidRPr="007E4EB8" w14:paraId="1BA58CD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C616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0E47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A5AD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《一盏茶香里的紫阳》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CA6D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程泓欢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8E4F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F382352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C54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90E9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174B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定边——黄土星河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89E9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z w:val="21"/>
                <w14:ligatures w14:val="none"/>
              </w:rPr>
              <w:t>刘雅群</w:t>
            </w:r>
            <w:proofErr w:type="gramStart"/>
            <w:r w:rsidRPr="007E4EB8">
              <w:rPr>
                <w:rFonts w:ascii="宋体" w:eastAsia="宋体" w:hAnsi="宋体" w:cs="宋体" w:hint="eastAsia"/>
                <w:sz w:val="21"/>
                <w14:ligatures w14:val="none"/>
              </w:rPr>
              <w:t>卉</w:t>
            </w:r>
            <w:proofErr w:type="gramEnd"/>
            <w:r w:rsidRPr="007E4EB8">
              <w:rPr>
                <w:rFonts w:ascii="宋体" w:eastAsia="宋体" w:hAnsi="宋体" w:cs="宋体" w:hint="eastAsia"/>
                <w:sz w:val="21"/>
                <w14:ligatures w14:val="none"/>
              </w:rPr>
              <w:t>,闫柏宇,段昊辰</w:t>
            </w:r>
            <w:r w:rsidRPr="007E4EB8">
              <w:rPr>
                <w:rFonts w:ascii="宋体" w:eastAsia="宋体" w:hAnsi="宋体" w:cs="宋体" w:hint="eastAsia"/>
                <w:snapToGrid w:val="0"/>
                <w:w w:val="90"/>
                <w:kern w:val="0"/>
                <w:sz w:val="21"/>
                <w:szCs w:val="21"/>
                <w14:ligatures w14:val="none"/>
              </w:rPr>
              <w:t>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廖</w:t>
            </w:r>
            <w:proofErr w:type="gramEnd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豆豆,路雯普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497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陕西工商职业学院</w:t>
            </w:r>
          </w:p>
        </w:tc>
      </w:tr>
      <w:tr w:rsidR="007E4EB8" w:rsidRPr="007E4EB8" w14:paraId="14490B98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FAB4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A75E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9A78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绣见澄城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D085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招键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彤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5B5B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渭南师范学院</w:t>
            </w:r>
          </w:p>
        </w:tc>
      </w:tr>
      <w:tr w:rsidR="007E4EB8" w:rsidRPr="007E4EB8" w14:paraId="0A20281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E7F1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6A0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64BC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《蒲漕元境·华彩新章》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53A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白晨曦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8D99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535A1EA9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95C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6B97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1EC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茶香来自茶乡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8F2D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樊思言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8337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037A2C39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247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D8B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D15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米脂小米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特色农创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AI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产品设计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B8A6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胡中晟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9B10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5E98B70A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F3AC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EEDB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23DE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《果小瓷的耀州奇遇记》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DA39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郝晓英,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何满青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A3F3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铜川职业技术学院</w:t>
            </w:r>
          </w:p>
        </w:tc>
      </w:tr>
      <w:tr w:rsidR="007E4EB8" w:rsidRPr="007E4EB8" w14:paraId="472CAAE6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2D71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2931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2F0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玉米香里，绣果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椒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糖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3E10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曹宝宝,</w:t>
            </w: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张杭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DE66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铜川职业技术学院</w:t>
            </w:r>
          </w:p>
        </w:tc>
      </w:tr>
      <w:tr w:rsidR="007E4EB8" w:rsidRPr="007E4EB8" w14:paraId="5B675240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1D3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E6A6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87D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《耀州特色，不止于此》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98F2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梁佳颖,雒祯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4FC7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铜川职业技术学院</w:t>
            </w:r>
          </w:p>
        </w:tc>
      </w:tr>
      <w:tr w:rsidR="007E4EB8" w:rsidRPr="007E4EB8" w14:paraId="192C2C83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515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C6C9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FC67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谷香蜜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意·淳化至味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674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董雨萌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AA1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549739E7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46B5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7BD7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BEFD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传承米脂文化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D101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z w:val="21"/>
                <w14:ligatures w14:val="none"/>
              </w:rPr>
              <w:t>王志斌,李弘烨琪,罗晓玉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F9F1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7419FC2B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391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D2AD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02B2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杖头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偶三秦盲盒</w:t>
            </w:r>
            <w:proofErr w:type="gramEnd"/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45CD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童彩钦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B6F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0F84E97B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BE0A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72BC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776D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非遗淳化饸饹宣传海报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5FDA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刘家佑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CAD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384B2DA5" w14:textId="77777777" w:rsidTr="00417DC0">
        <w:trPr>
          <w:trHeight w:val="3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CB9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7D9F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98B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《淳化饸饹：非遗技艺里的舌尖乡愁》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E833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  <w14:ligatures w14:val="none"/>
              </w:rPr>
              <w:t>魏心源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D72D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</w:tbl>
    <w:p w14:paraId="3722EBBB" w14:textId="77777777" w:rsidR="007E4EB8" w:rsidRPr="007E4EB8" w:rsidRDefault="007E4EB8" w:rsidP="007E4EB8">
      <w:pPr>
        <w:adjustRightInd w:val="0"/>
        <w:snapToGrid w:val="0"/>
        <w:spacing w:beforeLines="50" w:before="120" w:afterLines="50" w:after="120" w:line="240" w:lineRule="auto"/>
        <w:jc w:val="center"/>
        <w:rPr>
          <w:rFonts w:ascii="黑体" w:eastAsia="黑体" w:hAnsi="黑体" w:cs="黑体" w:hint="eastAsia"/>
          <w:sz w:val="32"/>
          <w:szCs w:val="32"/>
          <w14:ligatures w14:val="none"/>
        </w:rPr>
      </w:pPr>
      <w:r w:rsidRPr="007E4EB8">
        <w:rPr>
          <w:rFonts w:ascii="黑体" w:eastAsia="黑体" w:hAnsi="黑体" w:cs="黑体" w:hint="eastAsia"/>
          <w:sz w:val="32"/>
          <w:szCs w:val="32"/>
          <w14:ligatures w14:val="none"/>
        </w:rPr>
        <w:t>赛道：陕西省县域专项赛道设计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1"/>
        <w:gridCol w:w="1260"/>
        <w:gridCol w:w="5632"/>
        <w:gridCol w:w="4300"/>
        <w:gridCol w:w="2823"/>
      </w:tblGrid>
      <w:tr w:rsidR="007E4EB8" w:rsidRPr="007E4EB8" w14:paraId="73F0F965" w14:textId="77777777" w:rsidTr="00417DC0">
        <w:trPr>
          <w:trHeight w:val="397"/>
          <w:tblHeader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A482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E536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获奖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B8A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4EF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参赛者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213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学校</w:t>
            </w:r>
          </w:p>
        </w:tc>
      </w:tr>
      <w:tr w:rsidR="007E4EB8" w:rsidRPr="007E4EB8" w14:paraId="1404486E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C7D4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F8BC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一等奖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099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这个黄帝有点潮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5C2F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黄奕柔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5358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7A2E1260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B59A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018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7179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轩辕造物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AEC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任文杰,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沙映含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F027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FEC4FA9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DE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8C29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BE3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好事多馍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7605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张紫莹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,薛佳妮,孙潇,严璐,李贝宁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8601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06F4A43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914C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E34D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DD5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“桑引”石泉桑茶包装设计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1AE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张若愚,蒋金涛,李建呈,卢好章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585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安康学院</w:t>
            </w:r>
          </w:p>
        </w:tc>
      </w:tr>
      <w:tr w:rsidR="007E4EB8" w:rsidRPr="007E4EB8" w14:paraId="080F3AD3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0D6D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DC7A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1F0B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金蚕之约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C978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张安娜,张惠娟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602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西安建筑科技大学华清学院</w:t>
            </w:r>
          </w:p>
        </w:tc>
      </w:tr>
      <w:tr w:rsidR="007E4EB8" w:rsidRPr="007E4EB8" w14:paraId="748A066E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0650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0961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7E7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漆墨小筑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-多功能养笔漆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葫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BA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张昊东,任文杰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96D1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D59EC0F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5A17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6E0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90E7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大荔县特产冬枣包装设计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D50A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赵淑珺,金星,王煜婷,殷若暄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C446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46B415C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1A2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920F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07E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《利市招财》周至财神庙文创设计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26CF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曹梓欣,陈钰洁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B80A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125ECA93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3941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3E27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三等奖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388A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墨韵四君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悠沁香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札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786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董紫怡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1FC0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1B4D499D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E330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8F2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4C62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周至县楼观书院IP形象设计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3500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贺雅玲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16E9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西安工业大学</w:t>
            </w:r>
          </w:p>
        </w:tc>
      </w:tr>
      <w:tr w:rsidR="007E4EB8" w:rsidRPr="007E4EB8" w14:paraId="35FDA8C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D7E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EC1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B7A1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商南灯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萃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7734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李蕊晨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D9FF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西安翻译学院</w:t>
            </w:r>
          </w:p>
        </w:tc>
      </w:tr>
      <w:tr w:rsidR="007E4EB8" w:rsidRPr="007E4EB8" w14:paraId="22F317B7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DE6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0851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E5FE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扶桑记—陕西石泉金蚕桑茶包装设计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202A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罗钰人,王俊,杨兢兢,胡媛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彧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889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西安外国语大学</w:t>
            </w:r>
          </w:p>
        </w:tc>
      </w:tr>
      <w:tr w:rsidR="007E4EB8" w:rsidRPr="007E4EB8" w14:paraId="69B96934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96A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E6AD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503C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“千年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蚕，一叶茶香”桑茶包装设计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EF56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张恰乐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98A3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43187F26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5D35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8CC0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F1B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商南花灯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D5E3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董一颐,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王思语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3EC9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13909C6F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2BF4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0E4E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512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《秦岭封面·商南记》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819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val="en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宋佳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佳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,靳智慧,叶安如,景佳琪,董雯心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:lang w:val="en"/>
                <w14:ligatures w14:val="none"/>
              </w:rPr>
              <w:t>,</w:t>
            </w:r>
          </w:p>
          <w:p w14:paraId="1C340A7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董欣妍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294B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59F0577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E014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C80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6A9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五运集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C3B3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张丁丹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,尹丽英,黄翰林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75E7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00DD409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7842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DBC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95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楼观书院文房四宝文创设计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6365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宁凯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E99C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809D26B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C435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F89E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A9C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道韵非遗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 xml:space="preserve"> ·四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象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呈祥西安市周至县楼观书院文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创产品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013F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胡钤馨,刘美琪,刘静怡,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姜艺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521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12565721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A08F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F17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AB7E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桑叙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EDA7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马祎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晗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EBE4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63DA75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93C5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CCE0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455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陕西石泉桑葚原汁包装设计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83AC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王怡琛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8B8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2AC940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8BB7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BE94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C24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楼观书院文房四宝包装设计——生万物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D8D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魏园,过乙杭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68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4513AC71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6DE6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FE34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FC36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《桑识记》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57A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慕雨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霓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4BC2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CCFBDE4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B375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67E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D19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苍石金鳞·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墨香载忆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EFF5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马佳音,张甜靖,郭佳怡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7032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390CDB19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4907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3D3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7D5C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非遗-农产仓颉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108D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王华荣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DE16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3CCACB9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E2E2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CEFA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3761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商南IP设计-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茗宝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6640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佘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起航,王睿熙,冯梦凡,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白子航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8AE1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44EC26B7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1650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CA89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C586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大荔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县品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牌</w:t>
            </w:r>
            <w:proofErr w:type="gramEnd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VI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9814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顿欣桐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14A4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西安工业大学</w:t>
            </w:r>
          </w:p>
        </w:tc>
      </w:tr>
      <w:tr w:rsidR="007E4EB8" w:rsidRPr="007E4EB8" w14:paraId="5E0B5975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23E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C449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F148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大荔面花专项赛道设计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2DB6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王译悦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6E06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272CB45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C46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1A62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F71F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同州梆韵</w:t>
            </w:r>
            <w:r w:rsidRPr="007E4EB8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14:ligatures w14:val="none"/>
              </w:rPr>
              <w:t>・</w:t>
            </w: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生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旦净丑谱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139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董紫怡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3C7C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5437E06D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CEA9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522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优秀奖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BD3C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文房四宝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8EC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李思雨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EC7E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61B23AA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9AAE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F7DE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DA9C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秦丝语·蚕韵章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——秦地桑蚕文</w:t>
            </w: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创</w:t>
            </w:r>
            <w:proofErr w:type="spellStart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proofErr w:type="spell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6631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张博艺,李佳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A37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671ECA1B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03A1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2152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2FA0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黄帝陵创意形象与衍生设计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E852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陈茂婷,周浩然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31B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西北农林科技大学</w:t>
            </w:r>
          </w:p>
        </w:tc>
      </w:tr>
      <w:tr w:rsidR="007E4EB8" w:rsidRPr="007E4EB8" w14:paraId="6BFC385D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56F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527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682E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石泉有礼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92E5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林卓清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47A1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2379E09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B459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8AC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7EE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《石泉有礼·桑露凝茶》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6AEF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雷雨帆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243A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285F60C6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9DDE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4AC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875E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鎏金铜蚕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109C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何怡萱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1A4E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西安科技大学高新学院</w:t>
            </w:r>
          </w:p>
        </w:tc>
      </w:tr>
      <w:tr w:rsidR="007E4EB8" w:rsidRPr="007E4EB8" w14:paraId="3A515A3F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04A4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E17B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017C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商南花灯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C05E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崔诚一,李聖虹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67F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395ABE5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FF25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11F3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72F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面花如梦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谒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黄陵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64C1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邓亦雯,李雪梅,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王佳雪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21C0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西安外事学院</w:t>
            </w:r>
          </w:p>
        </w:tc>
      </w:tr>
      <w:tr w:rsidR="007E4EB8" w:rsidRPr="007E4EB8" w14:paraId="114B9C1C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5029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60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FCA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《鎏金铜蚕》主题系列丝绸包装设计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61EF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饶守瑞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E6EC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西安科技大学高新学院</w:t>
            </w:r>
          </w:p>
        </w:tc>
      </w:tr>
      <w:tr w:rsidR="007E4EB8" w:rsidRPr="007E4EB8" w14:paraId="253FA16E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0A84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477E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9613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《金蚕丝路，织入未来》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2611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王文菲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312A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26F4D33C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D01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644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C0E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“秦声梆语，旋乐承古”——同州梆子音乐盒设计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B88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樊星月,乔姝田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4B0F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762B6180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87BC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C9C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79A0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商南花灯龙凤呈祥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C252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张玉婷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A2E9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西安石油大学</w:t>
            </w:r>
          </w:p>
        </w:tc>
      </w:tr>
      <w:tr w:rsidR="007E4EB8" w:rsidRPr="007E4EB8" w14:paraId="084D9CA5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603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0DDF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177B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仓颉造字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BBAB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李玉洁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7FB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陕西交通职业技术学院</w:t>
            </w:r>
          </w:p>
        </w:tc>
      </w:tr>
      <w:tr w:rsidR="007E4EB8" w:rsidRPr="007E4EB8" w14:paraId="142004F9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F264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594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7A61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桑韵石泉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359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井淼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2CF8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0735E934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B8E6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336B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41B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《桑养—石泉金蚕养茶礼》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4481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漆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梓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妮,郑妍洁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EC48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0B0BC6E4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1D1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829A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F8D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石泉毓秀，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蚕韵悠长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0B6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冯佳怡,吴炜华,杨彬彬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5557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西北农林科技大学</w:t>
            </w:r>
          </w:p>
        </w:tc>
      </w:tr>
      <w:tr w:rsidR="007E4EB8" w:rsidRPr="007E4EB8" w14:paraId="3DD25B49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9CF7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589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AEB8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桑内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51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柯楠,胡熠萱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AD1D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7BF01BF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4E25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C609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C4F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甜枣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哞哞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F2B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黎晓,张渝欣,张晓彤,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张艺馨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BB1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陕西警察学院</w:t>
            </w:r>
          </w:p>
        </w:tc>
      </w:tr>
      <w:tr w:rsidR="007E4EB8" w:rsidRPr="007E4EB8" w14:paraId="192F4717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D14C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274C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AEE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粟游同州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D598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文湘,肖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訾滢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0CE8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  <w:tr w:rsidR="007E4EB8" w:rsidRPr="007E4EB8" w14:paraId="32B9ADD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70C7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69D5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E86C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微缩古建·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一阁锁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风华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4F29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马佳音,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张甜靖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1D2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63484871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F010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117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1B4A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面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莜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花-黄陵</w:t>
            </w:r>
            <w:proofErr w:type="spellStart"/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ip</w:t>
            </w:r>
            <w:proofErr w:type="spell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及文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创产品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B4E2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李覃睿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1AA1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17C6E6B5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00771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A6592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784FA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黄帝轩辕文化——纹样系列文创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55D3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朱欣妮,蔡雨欣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6AEA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28EDCC2E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D5D6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54CB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5AC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“金蚕丝语·石泉物语”石泉县蚕桑文化创意产品与包装系统设计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3F8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林红,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党天敏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A44C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26156CF1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ECF9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F77C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2DA8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大荔冬枣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6EAC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李卉冉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A316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西安思源学院</w:t>
            </w:r>
          </w:p>
        </w:tc>
      </w:tr>
      <w:tr w:rsidR="007E4EB8" w:rsidRPr="007E4EB8" w14:paraId="146C8A42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12D3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19F9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4CF5C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轩辕黄帝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ABE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贺子骞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7831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41174AAE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0C05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FDCE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ADAE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传黄帝文化，守中华根脉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C4D9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王煜华,蔡雨欣,于子迪,闫冰雅,王超彬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9A83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西安工程大学</w:t>
            </w:r>
          </w:p>
        </w:tc>
      </w:tr>
      <w:tr w:rsidR="007E4EB8" w:rsidRPr="007E4EB8" w14:paraId="33671C41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C2F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D2C3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1EB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仓颉造字，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文明启章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3FE3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李硕祺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20E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陕西服装工程学院</w:t>
            </w:r>
          </w:p>
        </w:tc>
      </w:tr>
      <w:tr w:rsidR="007E4EB8" w:rsidRPr="007E4EB8" w14:paraId="3CD90375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3B76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F3F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0E8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洛南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3C3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韦家俊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319F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78621AFA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85B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414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0B0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商南灯语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4EBA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郭益彤,王祉懿,井然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017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西安美术学院</w:t>
            </w:r>
          </w:p>
        </w:tc>
      </w:tr>
      <w:tr w:rsidR="007E4EB8" w:rsidRPr="007E4EB8" w14:paraId="68510C1B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1E67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3A15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0C02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轩辕小凌——中华根脉、轩辕圣境黄帝陵文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创形象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设计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93BB7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秦子洋</w:t>
            </w:r>
            <w:proofErr w:type="gram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4AC40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咸阳师范学院</w:t>
            </w:r>
          </w:p>
        </w:tc>
      </w:tr>
      <w:tr w:rsidR="007E4EB8" w:rsidRPr="007E4EB8" w14:paraId="28E17F4F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677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EDAB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A88FE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商南茗韵</w:t>
            </w:r>
            <w:proofErr w:type="gramEnd"/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6A3D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白</w:t>
            </w:r>
            <w:proofErr w:type="gramStart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一</w:t>
            </w:r>
            <w:proofErr w:type="gramEnd"/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凡,李红艳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68AA3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西安科技大学高新学院</w:t>
            </w:r>
          </w:p>
        </w:tc>
      </w:tr>
      <w:tr w:rsidR="007E4EB8" w:rsidRPr="007E4EB8" w14:paraId="4B69A2C8" w14:textId="77777777" w:rsidTr="00417DC0">
        <w:trPr>
          <w:trHeight w:val="3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DC958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23864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入选奖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453F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刺绣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5189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宋体" w:eastAsia="宋体" w:hAnsi="宋体" w:cs="宋体" w:hint="eastAsia"/>
                <w:kern w:val="0"/>
                <w:sz w:val="21"/>
                <w:szCs w:val="21"/>
                <w14:ligatures w14:val="none"/>
              </w:rPr>
              <w:t>刘轩毓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7D1D5" w14:textId="77777777" w:rsidR="007E4EB8" w:rsidRPr="007E4EB8" w:rsidRDefault="007E4EB8" w:rsidP="007E4EB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E4EB8">
              <w:rPr>
                <w:rFonts w:ascii="Times New Roman" w:eastAsia="宋体" w:hAnsi="Times New Roman" w:cs="Times New Roman"/>
                <w:kern w:val="0"/>
                <w:sz w:val="21"/>
                <w:szCs w:val="21"/>
                <w14:ligatures w14:val="none"/>
              </w:rPr>
              <w:t>西北大学现代学院</w:t>
            </w:r>
          </w:p>
        </w:tc>
      </w:tr>
    </w:tbl>
    <w:p w14:paraId="2E96BAA8" w14:textId="77777777" w:rsidR="007E4EB8" w:rsidRPr="007E4EB8" w:rsidRDefault="007E4EB8" w:rsidP="007E4EB8">
      <w:pPr>
        <w:tabs>
          <w:tab w:val="left" w:pos="560"/>
        </w:tabs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72F9DA9E" w14:textId="77777777" w:rsidR="00940FEC" w:rsidRDefault="00940FEC">
      <w:pPr>
        <w:rPr>
          <w:rFonts w:hint="eastAsia"/>
        </w:rPr>
      </w:pPr>
    </w:p>
    <w:sectPr w:rsidR="00940FEC" w:rsidSect="007E4EB8">
      <w:pgSz w:w="16838" w:h="11906" w:orient="landscape"/>
      <w:pgMar w:top="1134" w:right="1134" w:bottom="1134" w:left="1134" w:header="851" w:footer="1134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8"/>
    <w:rsid w:val="001C72AE"/>
    <w:rsid w:val="007E4EB8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911E"/>
  <w15:chartTrackingRefBased/>
  <w15:docId w15:val="{1D0D5827-5F81-498D-A167-9B8285F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7E4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E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E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E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E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E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E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EB8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7E4EB8"/>
  </w:style>
  <w:style w:type="paragraph" w:styleId="ae">
    <w:name w:val="header"/>
    <w:basedOn w:val="a"/>
    <w:link w:val="af"/>
    <w:rsid w:val="007E4E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after="0" w:line="240" w:lineRule="auto"/>
      <w:jc w:val="both"/>
    </w:pPr>
    <w:rPr>
      <w:rFonts w:ascii="Calibri" w:eastAsia="宋体" w:hAnsi="Calibri" w:cs="Times New Roman"/>
      <w:sz w:val="18"/>
      <w14:ligatures w14:val="none"/>
    </w:rPr>
  </w:style>
  <w:style w:type="character" w:customStyle="1" w:styleId="af">
    <w:name w:val="页眉 字符"/>
    <w:basedOn w:val="a0"/>
    <w:link w:val="ae"/>
    <w:rsid w:val="007E4EB8"/>
    <w:rPr>
      <w:rFonts w:ascii="Calibri" w:eastAsia="宋体" w:hAnsi="Calibri" w:cs="Times New Roman"/>
      <w:sz w:val="18"/>
      <w14:ligatures w14:val="none"/>
    </w:rPr>
  </w:style>
  <w:style w:type="paragraph" w:styleId="af0">
    <w:name w:val="footer"/>
    <w:basedOn w:val="a"/>
    <w:link w:val="af1"/>
    <w:qFormat/>
    <w:rsid w:val="007E4EB8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rsid w:val="007E4EB8"/>
    <w:rPr>
      <w:rFonts w:ascii="Calibri" w:eastAsia="宋体" w:hAnsi="Calibri" w:cs="Times New Roman"/>
      <w:sz w:val="18"/>
      <w:szCs w:val="18"/>
      <w14:ligatures w14:val="none"/>
    </w:rPr>
  </w:style>
  <w:style w:type="paragraph" w:styleId="af2">
    <w:name w:val="Body Text"/>
    <w:basedOn w:val="a"/>
    <w:link w:val="af3"/>
    <w:qFormat/>
    <w:rsid w:val="007E4EB8"/>
    <w:pPr>
      <w:spacing w:after="12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character" w:customStyle="1" w:styleId="af3">
    <w:name w:val="正文文本 字符"/>
    <w:basedOn w:val="a0"/>
    <w:link w:val="af2"/>
    <w:rsid w:val="007E4EB8"/>
    <w:rPr>
      <w:rFonts w:ascii="Calibri" w:eastAsia="宋体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2025-12-23T07:00:00Z</dcterms:created>
  <dcterms:modified xsi:type="dcterms:W3CDTF">2025-12-23T07:00:00Z</dcterms:modified>
</cp:coreProperties>
</file>