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1C" w:rsidRDefault="00F8001C" w:rsidP="00F8001C">
      <w:pPr>
        <w:spacing w:line="560" w:lineRule="exact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9</w:t>
      </w:r>
    </w:p>
    <w:p w:rsidR="00F8001C" w:rsidRDefault="00F8001C" w:rsidP="00F8001C">
      <w:pPr>
        <w:pStyle w:val="11"/>
        <w:rPr>
          <w:rFonts w:hint="eastAsia"/>
        </w:rPr>
      </w:pPr>
      <w:r>
        <w:rPr>
          <w:rFonts w:hint="eastAsia"/>
        </w:rPr>
        <w:t>单元整体教学设计模板</w:t>
      </w:r>
    </w:p>
    <w:p w:rsidR="00F8001C" w:rsidRDefault="00F8001C" w:rsidP="00F8001C">
      <w:pPr>
        <w:jc w:val="center"/>
        <w:rPr>
          <w:rStyle w:val="1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3"/>
        <w:gridCol w:w="2400"/>
        <w:gridCol w:w="1234"/>
        <w:gridCol w:w="4801"/>
      </w:tblGrid>
      <w:tr w:rsidR="00F8001C" w:rsidTr="00280B50">
        <w:trPr>
          <w:trHeight w:val="439"/>
          <w:jc w:val="center"/>
        </w:trPr>
        <w:tc>
          <w:tcPr>
            <w:tcW w:w="9468" w:type="dxa"/>
            <w:gridSpan w:val="4"/>
            <w:vAlign w:val="center"/>
          </w:tcPr>
          <w:p w:rsidR="00F8001C" w:rsidRDefault="00F8001C" w:rsidP="00280B50">
            <w:pPr>
              <w:spacing w:line="440" w:lineRule="exact"/>
              <w:jc w:val="center"/>
              <w:rPr>
                <w:rFonts w:eastAsia="宋体"/>
                <w:b/>
                <w:color w:val="000000"/>
              </w:rPr>
            </w:pPr>
            <w:r>
              <w:rPr>
                <w:rFonts w:eastAsia="宋体"/>
                <w:b/>
                <w:color w:val="000000"/>
              </w:rPr>
              <w:t>基本信息</w:t>
            </w:r>
          </w:p>
        </w:tc>
      </w:tr>
      <w:tr w:rsidR="00F8001C" w:rsidTr="00280B50">
        <w:trPr>
          <w:trHeight w:val="373"/>
          <w:jc w:val="center"/>
        </w:trPr>
        <w:tc>
          <w:tcPr>
            <w:tcW w:w="1033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00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801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182"/>
          <w:jc w:val="center"/>
        </w:trPr>
        <w:tc>
          <w:tcPr>
            <w:tcW w:w="1033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学</w:t>
            </w:r>
            <w:r>
              <w:rPr>
                <w:rFonts w:eastAsia="宋体" w:hint="eastAsia"/>
                <w:color w:val="000000"/>
                <w:sz w:val="24"/>
                <w:szCs w:val="24"/>
              </w:rPr>
              <w:t>段</w:t>
            </w:r>
          </w:p>
        </w:tc>
        <w:tc>
          <w:tcPr>
            <w:tcW w:w="2400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 w:hint="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展示单元</w:t>
            </w:r>
            <w:r>
              <w:rPr>
                <w:rFonts w:eastAsia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1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:rsidR="00F8001C" w:rsidRDefault="00F8001C" w:rsidP="00F8001C">
      <w:pPr>
        <w:rPr>
          <w:rFonts w:ascii="Calibri" w:eastAsia="宋体" w:hAnsi="Calibri"/>
          <w:color w:val="000000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4"/>
        <w:gridCol w:w="7314"/>
      </w:tblGrid>
      <w:tr w:rsidR="00F8001C" w:rsidTr="00280B50">
        <w:trPr>
          <w:trHeight w:val="206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460" w:lineRule="exact"/>
              <w:jc w:val="center"/>
              <w:rPr>
                <w:rFonts w:eastAsia="宋体" w:hint="eastAsia"/>
                <w:b/>
                <w:color w:val="000000"/>
              </w:rPr>
            </w:pPr>
            <w:r>
              <w:rPr>
                <w:rFonts w:eastAsia="宋体" w:hint="eastAsia"/>
                <w:b/>
                <w:color w:val="000000"/>
              </w:rPr>
              <w:t>单元教学设计</w:t>
            </w:r>
          </w:p>
        </w:tc>
      </w:tr>
      <w:tr w:rsidR="00F8001C" w:rsidTr="00280B50">
        <w:trPr>
          <w:trHeight w:val="206"/>
          <w:jc w:val="center"/>
        </w:trPr>
        <w:tc>
          <w:tcPr>
            <w:tcW w:w="2154" w:type="dxa"/>
            <w:vAlign w:val="center"/>
          </w:tcPr>
          <w:p w:rsidR="00F8001C" w:rsidRDefault="00F8001C" w:rsidP="00280B50">
            <w:pPr>
              <w:spacing w:line="360" w:lineRule="auto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单元名称</w:t>
            </w:r>
          </w:p>
        </w:tc>
        <w:tc>
          <w:tcPr>
            <w:tcW w:w="7314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1142"/>
          <w:jc w:val="center"/>
        </w:trPr>
        <w:tc>
          <w:tcPr>
            <w:tcW w:w="9468" w:type="dxa"/>
            <w:gridSpan w:val="2"/>
          </w:tcPr>
          <w:p w:rsidR="00F8001C" w:rsidRDefault="00F8001C" w:rsidP="00280B50">
            <w:pPr>
              <w:snapToGrid w:val="0"/>
              <w:spacing w:line="320" w:lineRule="exact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4"/>
                <w:szCs w:val="24"/>
              </w:rPr>
              <w:t>1.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单元教学设计说明</w:t>
            </w:r>
            <w:r>
              <w:rPr>
                <w:rFonts w:ascii="楷体" w:eastAsia="楷体" w:hAnsi="楷体"/>
                <w:color w:val="000000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依据课程标准的要求，简述本单元学习对学生核心素养发展的价值；简要说明教学设计与实践的理论基础）</w:t>
            </w:r>
          </w:p>
          <w:p w:rsidR="00F8001C" w:rsidRDefault="00F8001C" w:rsidP="00280B50">
            <w:pPr>
              <w:snapToGri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napToGrid w:val="0"/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689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宋体"/>
                <w:b/>
                <w:color w:val="000000"/>
                <w:sz w:val="24"/>
                <w:szCs w:val="24"/>
              </w:rPr>
              <w:t>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单元</w:t>
            </w:r>
            <w:r>
              <w:rPr>
                <w:rFonts w:eastAsia="宋体"/>
                <w:b/>
                <w:color w:val="000000"/>
                <w:sz w:val="24"/>
                <w:szCs w:val="24"/>
              </w:rPr>
              <w:t>目标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与重点难点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根据课程标准和学生实际，指向学科核心内容、学科思想方法、核心素养的落实，设计单元学习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目标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，明确重点和难点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）</w:t>
            </w:r>
          </w:p>
          <w:p w:rsidR="00F8001C" w:rsidRDefault="00F8001C" w:rsidP="00280B50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689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3.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单元</w:t>
            </w:r>
            <w:r>
              <w:rPr>
                <w:rFonts w:eastAsia="宋体"/>
                <w:b/>
                <w:color w:val="000000"/>
                <w:sz w:val="24"/>
                <w:szCs w:val="24"/>
              </w:rPr>
              <w:t>整体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教学思路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介绍单元整体教学实施的思路，包括课时安排、教与学活动规划，以结构图等形式整体呈现单元内的课时安排及课时之间的关联等）</w:t>
            </w:r>
          </w:p>
          <w:p w:rsidR="00F8001C" w:rsidRDefault="00F8001C" w:rsidP="00280B50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pacing w:line="320" w:lineRule="exac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</w:tbl>
    <w:p w:rsidR="00F8001C" w:rsidRDefault="00F8001C" w:rsidP="00F8001C">
      <w:pPr>
        <w:rPr>
          <w:rFonts w:ascii="Calibri" w:eastAsia="宋体" w:hAnsi="Calibri"/>
          <w:color w:val="000000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3"/>
        <w:gridCol w:w="8435"/>
      </w:tblGrid>
      <w:tr w:rsidR="00F8001C" w:rsidTr="00280B50">
        <w:trPr>
          <w:trHeight w:val="366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460" w:lineRule="exact"/>
              <w:jc w:val="center"/>
              <w:rPr>
                <w:rFonts w:eastAsia="宋体" w:hint="eastAsia"/>
                <w:b/>
                <w:color w:val="000000"/>
                <w:sz w:val="30"/>
                <w:szCs w:val="30"/>
              </w:rPr>
            </w:pPr>
            <w:r>
              <w:rPr>
                <w:rFonts w:eastAsia="宋体" w:hint="eastAsia"/>
                <w:b/>
                <w:color w:val="000000"/>
                <w:sz w:val="30"/>
                <w:szCs w:val="30"/>
              </w:rPr>
              <w:t>课时教学设计</w:t>
            </w:r>
          </w:p>
        </w:tc>
      </w:tr>
      <w:tr w:rsidR="00F8001C" w:rsidTr="00280B50">
        <w:trPr>
          <w:trHeight w:val="364"/>
          <w:jc w:val="center"/>
        </w:trPr>
        <w:tc>
          <w:tcPr>
            <w:tcW w:w="1033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8435" w:type="dxa"/>
            <w:vAlign w:val="center"/>
          </w:tcPr>
          <w:p w:rsidR="00F8001C" w:rsidRDefault="00F8001C" w:rsidP="00280B50">
            <w:pPr>
              <w:spacing w:line="360" w:lineRule="auto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90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1.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教学内容分析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（分析本课时教学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内容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在单元中的位置，学习内容对发展学生核心素养的功能价值，蕴含的正确价值观念等）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569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2.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学情分析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（分析学生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与本课时学习相关的学习经验、知识储备、学科能力水平、学生兴趣与发展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需求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、发展路径等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485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3.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目标确定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根据课程标准和学生实际，指向学科核心内容、学科思想方法，描述学生经历学习过程后应达成的目标）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421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60" w:lineRule="auto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4.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学习重点难点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841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60" w:lineRule="auto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学习活动设计</w:t>
            </w:r>
          </w:p>
          <w:tbl>
            <w:tblPr>
              <w:tblW w:w="0" w:type="auto"/>
              <w:tblInd w:w="12" w:type="dxa"/>
              <w:tblBorders>
                <w:top w:val="dotDash" w:sz="4" w:space="0" w:color="000000"/>
                <w:left w:val="dotDash" w:sz="4" w:space="0" w:color="000000"/>
                <w:bottom w:val="dotDash" w:sz="4" w:space="0" w:color="000000"/>
                <w:right w:val="dotDash" w:sz="4" w:space="0" w:color="000000"/>
                <w:insideH w:val="dotDash" w:sz="4" w:space="0" w:color="000000"/>
                <w:insideV w:val="dotDash" w:sz="4" w:space="0" w:color="000000"/>
              </w:tblBorders>
              <w:tblLayout w:type="fixed"/>
              <w:tblLook w:val="0000"/>
            </w:tblPr>
            <w:tblGrid>
              <w:gridCol w:w="4427"/>
              <w:gridCol w:w="4789"/>
            </w:tblGrid>
            <w:tr w:rsidR="00F8001C" w:rsidTr="00280B50">
              <w:trPr>
                <w:trHeight w:val="547"/>
              </w:trPr>
              <w:tc>
                <w:tcPr>
                  <w:tcW w:w="4427" w:type="dxa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4789" w:type="dxa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学生活动</w:t>
                  </w:r>
                </w:p>
              </w:tc>
            </w:tr>
            <w:tr w:rsidR="00F8001C" w:rsidTr="00280B50">
              <w:trPr>
                <w:trHeight w:val="547"/>
              </w:trPr>
              <w:tc>
                <w:tcPr>
                  <w:tcW w:w="9216" w:type="dxa"/>
                  <w:gridSpan w:val="2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环节</w:t>
                  </w:r>
                  <w:proofErr w:type="gramStart"/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一</w:t>
                  </w:r>
                  <w:proofErr w:type="gramEnd"/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>
                    <w:rPr>
                      <w:rFonts w:ascii="楷体" w:eastAsia="楷体" w:hAnsi="楷体" w:hint="eastAsia"/>
                      <w:color w:val="000000"/>
                      <w:sz w:val="21"/>
                      <w:szCs w:val="24"/>
                    </w:rPr>
                    <w:t>（根据课堂教与学的程序安排）</w:t>
                  </w:r>
                </w:p>
              </w:tc>
            </w:tr>
            <w:tr w:rsidR="00F8001C" w:rsidTr="00280B50">
              <w:trPr>
                <w:trHeight w:val="899"/>
              </w:trPr>
              <w:tc>
                <w:tcPr>
                  <w:tcW w:w="4427" w:type="dxa"/>
                </w:tcPr>
                <w:p w:rsidR="00F8001C" w:rsidRDefault="00F8001C" w:rsidP="00280B50">
                  <w:pPr>
                    <w:spacing w:line="360" w:lineRule="exact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教师活动</w:t>
                  </w:r>
                  <w:r>
                    <w:rPr>
                      <w:rFonts w:ascii="楷体" w:eastAsia="楷体" w:hAnsi="楷体" w:hint="eastAsia"/>
                      <w:color w:val="000000"/>
                      <w:sz w:val="21"/>
                      <w:szCs w:val="24"/>
                    </w:rPr>
                    <w:t>（</w:t>
                  </w:r>
                  <w:r>
                    <w:rPr>
                      <w:rFonts w:ascii="楷体" w:eastAsia="楷体" w:hAnsi="楷体"/>
                      <w:color w:val="000000"/>
                      <w:sz w:val="21"/>
                      <w:szCs w:val="24"/>
                    </w:rPr>
                    <w:t>教</w:t>
                  </w:r>
                  <w:r>
                    <w:rPr>
                      <w:rFonts w:ascii="楷体" w:eastAsia="楷体" w:hAnsi="楷体" w:hint="eastAsia"/>
                      <w:color w:val="000000"/>
                      <w:sz w:val="21"/>
                      <w:szCs w:val="24"/>
                    </w:rPr>
                    <w:t>学环节中呈现的学习</w:t>
                  </w:r>
                  <w:r>
                    <w:rPr>
                      <w:rFonts w:ascii="楷体" w:eastAsia="楷体" w:hAnsi="楷体"/>
                      <w:color w:val="000000"/>
                      <w:sz w:val="21"/>
                      <w:szCs w:val="24"/>
                    </w:rPr>
                    <w:t>情境</w:t>
                  </w:r>
                  <w:r>
                    <w:rPr>
                      <w:rFonts w:ascii="楷体" w:eastAsia="楷体" w:hAnsi="楷体" w:hint="eastAsia"/>
                      <w:color w:val="000000"/>
                      <w:sz w:val="21"/>
                      <w:szCs w:val="24"/>
                    </w:rPr>
                    <w:t>、提出驱动性问题、学习</w:t>
                  </w:r>
                  <w:r>
                    <w:rPr>
                      <w:rFonts w:ascii="楷体" w:eastAsia="楷体" w:hAnsi="楷体"/>
                      <w:color w:val="000000"/>
                      <w:sz w:val="21"/>
                      <w:szCs w:val="24"/>
                    </w:rPr>
                    <w:t>任务</w:t>
                  </w:r>
                  <w:r>
                    <w:rPr>
                      <w:rFonts w:ascii="楷体" w:eastAsia="楷体" w:hAnsi="楷体" w:hint="eastAsia"/>
                      <w:color w:val="000000"/>
                      <w:sz w:val="21"/>
                      <w:szCs w:val="24"/>
                    </w:rPr>
                    <w:t>类型等）</w:t>
                  </w:r>
                </w:p>
              </w:tc>
              <w:tc>
                <w:tcPr>
                  <w:tcW w:w="4789" w:type="dxa"/>
                </w:tcPr>
                <w:p w:rsidR="00F8001C" w:rsidRDefault="00F8001C" w:rsidP="00280B50">
                  <w:pPr>
                    <w:spacing w:line="360" w:lineRule="exact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学生活动</w:t>
                  </w:r>
                  <w:r>
                    <w:rPr>
                      <w:rFonts w:ascii="楷体" w:eastAsia="楷体" w:hAnsi="楷体" w:hint="eastAsia"/>
                      <w:color w:val="000000"/>
                      <w:sz w:val="21"/>
                      <w:szCs w:val="24"/>
                    </w:rPr>
                    <w:t>（学生在真实问题情境中开展学习活动，与教的环节对应）</w:t>
                  </w:r>
                </w:p>
                <w:p w:rsidR="00F8001C" w:rsidRDefault="00F8001C" w:rsidP="00280B50">
                  <w:pPr>
                    <w:spacing w:line="360" w:lineRule="exact"/>
                    <w:jc w:val="left"/>
                    <w:rPr>
                      <w:rFonts w:eastAsia="宋体"/>
                      <w:color w:val="000000"/>
                      <w:sz w:val="24"/>
                      <w:szCs w:val="24"/>
                    </w:rPr>
                  </w:pPr>
                </w:p>
                <w:p w:rsidR="00F8001C" w:rsidRDefault="00F8001C" w:rsidP="00280B50">
                  <w:pPr>
                    <w:spacing w:line="360" w:lineRule="exact"/>
                    <w:jc w:val="left"/>
                    <w:rPr>
                      <w:rFonts w:eastAsia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001C" w:rsidTr="00280B50">
              <w:trPr>
                <w:trHeight w:val="447"/>
              </w:trPr>
              <w:tc>
                <w:tcPr>
                  <w:tcW w:w="9216" w:type="dxa"/>
                  <w:gridSpan w:val="2"/>
                </w:tcPr>
                <w:p w:rsidR="00F8001C" w:rsidRDefault="00F8001C" w:rsidP="00280B50">
                  <w:pPr>
                    <w:spacing w:line="360" w:lineRule="exact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设计意图</w:t>
                  </w:r>
                  <w:r>
                    <w:rPr>
                      <w:rFonts w:ascii="楷体" w:eastAsia="楷体" w:hAnsi="楷体" w:hint="eastAsia"/>
                      <w:color w:val="000000"/>
                      <w:sz w:val="21"/>
                      <w:szCs w:val="24"/>
                    </w:rPr>
                    <w:t>（简要说明教学环节、学习活动等，组织与实施意图，说明活动对目标达成和学生发展的意义，说明如何在活动中达成目标，关注课堂互动的层次与深度）</w:t>
                  </w:r>
                </w:p>
              </w:tc>
            </w:tr>
            <w:tr w:rsidR="00F8001C" w:rsidTr="00280B50">
              <w:trPr>
                <w:trHeight w:val="447"/>
              </w:trPr>
              <w:tc>
                <w:tcPr>
                  <w:tcW w:w="9216" w:type="dxa"/>
                  <w:gridSpan w:val="2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环节二：</w:t>
                  </w:r>
                </w:p>
              </w:tc>
            </w:tr>
            <w:tr w:rsidR="00F8001C" w:rsidTr="00280B50">
              <w:trPr>
                <w:trHeight w:val="372"/>
              </w:trPr>
              <w:tc>
                <w:tcPr>
                  <w:tcW w:w="4427" w:type="dxa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4789" w:type="dxa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学生活动</w:t>
                  </w:r>
                </w:p>
              </w:tc>
            </w:tr>
            <w:tr w:rsidR="00F8001C" w:rsidTr="00280B50">
              <w:trPr>
                <w:trHeight w:val="498"/>
              </w:trPr>
              <w:tc>
                <w:tcPr>
                  <w:tcW w:w="9216" w:type="dxa"/>
                  <w:gridSpan w:val="2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宋体" w:hint="eastAsia"/>
                      <w:b/>
                      <w:color w:val="000000"/>
                      <w:sz w:val="24"/>
                      <w:szCs w:val="24"/>
                    </w:rPr>
                    <w:t>设计意图</w:t>
                  </w:r>
                </w:p>
              </w:tc>
            </w:tr>
            <w:tr w:rsidR="00F8001C" w:rsidTr="00280B50">
              <w:trPr>
                <w:trHeight w:val="233"/>
              </w:trPr>
              <w:tc>
                <w:tcPr>
                  <w:tcW w:w="9216" w:type="dxa"/>
                  <w:gridSpan w:val="2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ascii="宋体" w:eastAsia="宋体" w:hAnsi="宋体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 w:val="24"/>
                      <w:szCs w:val="24"/>
                    </w:rPr>
                    <w:t>……</w:t>
                  </w:r>
                </w:p>
              </w:tc>
            </w:tr>
            <w:tr w:rsidR="00F8001C" w:rsidTr="00280B50">
              <w:trPr>
                <w:trHeight w:val="489"/>
              </w:trPr>
              <w:tc>
                <w:tcPr>
                  <w:tcW w:w="9216" w:type="dxa"/>
                  <w:gridSpan w:val="2"/>
                </w:tcPr>
                <w:p w:rsidR="00F8001C" w:rsidRDefault="00F8001C" w:rsidP="00280B50">
                  <w:pPr>
                    <w:spacing w:line="360" w:lineRule="auto"/>
                    <w:jc w:val="left"/>
                    <w:rPr>
                      <w:rFonts w:ascii="宋体" w:eastAsia="宋体" w:hAnsi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8001C" w:rsidRDefault="00F8001C" w:rsidP="00280B50">
            <w:pPr>
              <w:spacing w:line="360" w:lineRule="auto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1180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6.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板书设计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（板书完整呈现教与学活动的过程，最好能呈现建构知识结构与思维发展的路径与关键点）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1366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7.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作业与拓展学习设计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（关注作业的针对性、预计完成时间，发挥作业对复习巩固、引导学生深入学习的作用）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1387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60" w:lineRule="auto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8.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特色学习资源分析、技术手段应用说明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（结合教学特色和实际撰写）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1082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9.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教学反思与改进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（教与学的经验性总结，基于学情分析和目标达成度进行对比反思，教学自我评估与改进设想）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F8001C" w:rsidTr="00280B50">
        <w:trPr>
          <w:trHeight w:val="1082"/>
          <w:jc w:val="center"/>
        </w:trPr>
        <w:tc>
          <w:tcPr>
            <w:tcW w:w="9468" w:type="dxa"/>
            <w:gridSpan w:val="2"/>
            <w:vAlign w:val="center"/>
          </w:tcPr>
          <w:p w:rsidR="00F8001C" w:rsidRDefault="00F8001C" w:rsidP="00280B50">
            <w:pPr>
              <w:spacing w:line="320" w:lineRule="exact"/>
              <w:jc w:val="left"/>
              <w:rPr>
                <w:rFonts w:eastAsia="宋体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10.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学习评价设计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21"/>
                <w:szCs w:val="24"/>
              </w:rPr>
              <w:t>从知识获得、能力提升、学习态度、学习方法、价值观念培育等方面设计过程性评价的内容、方式与工具等；过程性评价要适量、适度，通过学生的行为表现判断学习目标的达成度</w:t>
            </w:r>
            <w:r>
              <w:rPr>
                <w:rFonts w:ascii="楷体" w:eastAsia="楷体" w:hAnsi="楷体"/>
                <w:color w:val="000000"/>
                <w:sz w:val="21"/>
                <w:szCs w:val="24"/>
              </w:rPr>
              <w:t>）</w:t>
            </w: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  <w:p w:rsidR="00F8001C" w:rsidRDefault="00F8001C" w:rsidP="00280B50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</w:tbl>
    <w:p w:rsidR="00F8001C" w:rsidRDefault="00F8001C" w:rsidP="00F8001C">
      <w:pPr>
        <w:snapToGrid w:val="0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F644E3" w:rsidRPr="00F8001C" w:rsidRDefault="00F644E3"/>
    <w:sectPr w:rsidR="00F644E3" w:rsidRPr="00F8001C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01C"/>
    <w:rsid w:val="00F644E3"/>
    <w:rsid w:val="00F8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批注引用1"/>
    <w:qFormat/>
    <w:rsid w:val="00F8001C"/>
    <w:rPr>
      <w:rFonts w:ascii="Calibri" w:eastAsia="宋体" w:hAnsi="Calibri" w:cs="Times New Roman"/>
      <w:sz w:val="21"/>
      <w:szCs w:val="21"/>
    </w:rPr>
  </w:style>
  <w:style w:type="character" w:customStyle="1" w:styleId="1Char">
    <w:name w:val="标题 1 Char"/>
    <w:link w:val="11"/>
    <w:qFormat/>
    <w:rsid w:val="00F8001C"/>
    <w:rPr>
      <w:rFonts w:ascii="Times New Roman" w:eastAsia="方正小标宋简体" w:hAnsi="Times New Roman" w:cs="Times New Roman"/>
      <w:kern w:val="44"/>
      <w:sz w:val="44"/>
      <w:szCs w:val="44"/>
    </w:rPr>
  </w:style>
  <w:style w:type="paragraph" w:customStyle="1" w:styleId="11">
    <w:name w:val="标题 11"/>
    <w:basedOn w:val="a"/>
    <w:link w:val="1Char"/>
    <w:qFormat/>
    <w:rsid w:val="00F8001C"/>
    <w:pPr>
      <w:spacing w:line="560" w:lineRule="exact"/>
      <w:jc w:val="center"/>
      <w:outlineLvl w:val="0"/>
    </w:pPr>
    <w:rPr>
      <w:rFonts w:eastAsia="方正小标宋简体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China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2023-11-09T01:39:00Z</dcterms:created>
  <dcterms:modified xsi:type="dcterms:W3CDTF">2023-11-09T01:39:00Z</dcterms:modified>
</cp:coreProperties>
</file>