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69" w:rsidRDefault="00774369" w:rsidP="00774369">
      <w:pPr>
        <w:widowControl/>
        <w:spacing w:line="360" w:lineRule="auto"/>
        <w:jc w:val="left"/>
        <w:rPr>
          <w:rFonts w:eastAsia="黑体"/>
          <w:color w:val="000000"/>
          <w:kern w:val="0"/>
          <w:sz w:val="28"/>
        </w:rPr>
      </w:pPr>
      <w:r>
        <w:rPr>
          <w:rFonts w:eastAsia="黑体"/>
          <w:color w:val="000000"/>
          <w:kern w:val="0"/>
        </w:rPr>
        <w:t>附件</w:t>
      </w:r>
      <w:r>
        <w:rPr>
          <w:rFonts w:eastAsia="黑体"/>
          <w:color w:val="000000"/>
          <w:kern w:val="0"/>
        </w:rPr>
        <w:t>2</w:t>
      </w:r>
    </w:p>
    <w:p w:rsidR="00774369" w:rsidRDefault="00774369" w:rsidP="00774369">
      <w:pPr>
        <w:widowControl/>
        <w:spacing w:line="58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2023</w:t>
      </w:r>
      <w:r>
        <w:rPr>
          <w:rFonts w:eastAsia="方正小标宋简体"/>
          <w:color w:val="000000"/>
          <w:kern w:val="0"/>
          <w:sz w:val="44"/>
          <w:szCs w:val="44"/>
        </w:rPr>
        <w:t>年度陕西高校学生工作精品项目立项名单</w:t>
      </w:r>
    </w:p>
    <w:p w:rsidR="00774369" w:rsidRDefault="00774369" w:rsidP="00774369">
      <w:pPr>
        <w:widowControl/>
        <w:spacing w:line="580" w:lineRule="exact"/>
        <w:jc w:val="center"/>
        <w:rPr>
          <w:rFonts w:eastAsia="楷体_GB2312"/>
          <w:b/>
          <w:bCs/>
          <w:color w:val="000000"/>
          <w:kern w:val="0"/>
        </w:rPr>
      </w:pPr>
      <w:r>
        <w:rPr>
          <w:rFonts w:eastAsia="楷体_GB2312"/>
          <w:b/>
          <w:bCs/>
          <w:color w:val="000000"/>
          <w:kern w:val="0"/>
        </w:rPr>
        <w:t>（共</w:t>
      </w:r>
      <w:r>
        <w:rPr>
          <w:rFonts w:eastAsia="楷体_GB2312"/>
          <w:b/>
          <w:bCs/>
          <w:color w:val="000000"/>
          <w:kern w:val="0"/>
        </w:rPr>
        <w:t>32</w:t>
      </w:r>
      <w:r>
        <w:rPr>
          <w:rFonts w:eastAsia="楷体_GB2312"/>
          <w:b/>
          <w:bCs/>
          <w:color w:val="000000"/>
          <w:kern w:val="0"/>
        </w:rPr>
        <w:t>项）</w:t>
      </w:r>
    </w:p>
    <w:tbl>
      <w:tblPr>
        <w:tblpPr w:leftFromText="180" w:rightFromText="180" w:vertAnchor="text" w:horzAnchor="page" w:tblpXSpec="center" w:tblpY="302"/>
        <w:tblOverlap w:val="never"/>
        <w:tblW w:w="9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7"/>
        <w:gridCol w:w="2135"/>
        <w:gridCol w:w="5033"/>
        <w:gridCol w:w="894"/>
      </w:tblGrid>
      <w:tr w:rsidR="00774369" w:rsidTr="007D0B91">
        <w:trPr>
          <w:cantSplit/>
          <w:trHeight w:hRule="exact" w:val="482"/>
          <w:tblHeader/>
          <w:jc w:val="center"/>
        </w:trPr>
        <w:tc>
          <w:tcPr>
            <w:tcW w:w="1257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2135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5033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94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主持人</w:t>
            </w:r>
          </w:p>
        </w:tc>
      </w:tr>
      <w:tr w:rsidR="00774369" w:rsidTr="007D0B91">
        <w:trPr>
          <w:trHeight w:hRule="exact" w:val="482"/>
          <w:jc w:val="center"/>
        </w:trPr>
        <w:tc>
          <w:tcPr>
            <w:tcW w:w="1257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2023XXM01</w:t>
            </w:r>
          </w:p>
        </w:tc>
        <w:tc>
          <w:tcPr>
            <w:tcW w:w="2135" w:type="dxa"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5033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kern w:val="0"/>
                <w:sz w:val="18"/>
                <w:szCs w:val="18"/>
              </w:rPr>
              <w:t>一站式</w:t>
            </w:r>
            <w:r>
              <w:rPr>
                <w:rFonts w:eastAsia="宋体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kern w:val="0"/>
                <w:sz w:val="18"/>
                <w:szCs w:val="18"/>
              </w:rPr>
              <w:t>学生社区</w:t>
            </w:r>
            <w:r>
              <w:rPr>
                <w:rFonts w:eastAsia="宋体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kern w:val="0"/>
                <w:sz w:val="18"/>
                <w:szCs w:val="18"/>
              </w:rPr>
              <w:t>同心圆</w:t>
            </w:r>
            <w:r>
              <w:rPr>
                <w:rFonts w:eastAsia="宋体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kern w:val="0"/>
                <w:sz w:val="18"/>
                <w:szCs w:val="18"/>
              </w:rPr>
              <w:t>民族团结育人体系探索与构建</w:t>
            </w:r>
          </w:p>
        </w:tc>
        <w:tc>
          <w:tcPr>
            <w:tcW w:w="894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刘晗梦</w:t>
            </w:r>
          </w:p>
        </w:tc>
      </w:tr>
      <w:tr w:rsidR="00774369" w:rsidTr="007D0B91">
        <w:trPr>
          <w:trHeight w:hRule="exact" w:val="482"/>
          <w:jc w:val="center"/>
        </w:trPr>
        <w:tc>
          <w:tcPr>
            <w:tcW w:w="1257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2023XXM02</w:t>
            </w:r>
          </w:p>
        </w:tc>
        <w:tc>
          <w:tcPr>
            <w:tcW w:w="2135" w:type="dxa"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陕西师范大学</w:t>
            </w:r>
          </w:p>
        </w:tc>
        <w:tc>
          <w:tcPr>
            <w:tcW w:w="5033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kern w:val="0"/>
                <w:sz w:val="18"/>
                <w:szCs w:val="18"/>
              </w:rPr>
              <w:t>五育融合</w:t>
            </w:r>
            <w:r>
              <w:rPr>
                <w:rFonts w:eastAsia="宋体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kern w:val="0"/>
                <w:sz w:val="18"/>
                <w:szCs w:val="18"/>
              </w:rPr>
              <w:t>背景下构建</w:t>
            </w:r>
            <w:r>
              <w:rPr>
                <w:rFonts w:eastAsia="宋体"/>
                <w:kern w:val="0"/>
                <w:sz w:val="18"/>
                <w:szCs w:val="18"/>
              </w:rPr>
              <w:t>“1+N”</w:t>
            </w:r>
            <w:r>
              <w:rPr>
                <w:rFonts w:eastAsia="宋体"/>
                <w:kern w:val="0"/>
                <w:sz w:val="18"/>
                <w:szCs w:val="18"/>
              </w:rPr>
              <w:t>工</w:t>
            </w:r>
            <w:proofErr w:type="gramStart"/>
            <w:r>
              <w:rPr>
                <w:rFonts w:eastAsia="宋体"/>
                <w:kern w:val="0"/>
                <w:sz w:val="18"/>
                <w:szCs w:val="18"/>
              </w:rPr>
              <w:t>作坊式思政</w:t>
            </w:r>
            <w:proofErr w:type="gramEnd"/>
            <w:r>
              <w:rPr>
                <w:rFonts w:eastAsia="宋体"/>
                <w:kern w:val="0"/>
                <w:sz w:val="18"/>
                <w:szCs w:val="18"/>
              </w:rPr>
              <w:t>课堂的探索与实践</w:t>
            </w:r>
          </w:p>
        </w:tc>
        <w:tc>
          <w:tcPr>
            <w:tcW w:w="894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kern w:val="0"/>
                <w:sz w:val="18"/>
                <w:szCs w:val="18"/>
              </w:rPr>
              <w:t>齐博洋</w:t>
            </w:r>
            <w:proofErr w:type="gramEnd"/>
          </w:p>
        </w:tc>
      </w:tr>
      <w:tr w:rsidR="00774369" w:rsidTr="007D0B91">
        <w:trPr>
          <w:trHeight w:hRule="exact" w:val="482"/>
          <w:jc w:val="center"/>
        </w:trPr>
        <w:tc>
          <w:tcPr>
            <w:tcW w:w="1257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2023XXM03</w:t>
            </w:r>
          </w:p>
        </w:tc>
        <w:tc>
          <w:tcPr>
            <w:tcW w:w="2135" w:type="dxa"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陕西科技大学</w:t>
            </w:r>
          </w:p>
        </w:tc>
        <w:tc>
          <w:tcPr>
            <w:tcW w:w="5033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kern w:val="0"/>
                <w:sz w:val="18"/>
                <w:szCs w:val="18"/>
              </w:rPr>
              <w:t>四位一体</w:t>
            </w:r>
            <w:r>
              <w:rPr>
                <w:rFonts w:eastAsia="宋体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kern w:val="0"/>
                <w:sz w:val="18"/>
                <w:szCs w:val="18"/>
              </w:rPr>
              <w:t>辅导员成长共同体模式的探索与实践</w:t>
            </w:r>
          </w:p>
        </w:tc>
        <w:tc>
          <w:tcPr>
            <w:tcW w:w="894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王兴东</w:t>
            </w:r>
          </w:p>
        </w:tc>
      </w:tr>
      <w:tr w:rsidR="00774369" w:rsidTr="007D0B91">
        <w:trPr>
          <w:trHeight w:hRule="exact" w:val="482"/>
          <w:jc w:val="center"/>
        </w:trPr>
        <w:tc>
          <w:tcPr>
            <w:tcW w:w="1257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2023XXM04</w:t>
            </w:r>
          </w:p>
        </w:tc>
        <w:tc>
          <w:tcPr>
            <w:tcW w:w="2135" w:type="dxa"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西安培华学院</w:t>
            </w:r>
          </w:p>
        </w:tc>
        <w:tc>
          <w:tcPr>
            <w:tcW w:w="5033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以姜维之</w:t>
            </w:r>
            <w:proofErr w:type="gramStart"/>
            <w:r>
              <w:rPr>
                <w:rFonts w:eastAsia="宋体"/>
                <w:kern w:val="0"/>
                <w:sz w:val="18"/>
                <w:szCs w:val="18"/>
              </w:rPr>
              <w:t>班创建</w:t>
            </w:r>
            <w:proofErr w:type="gramEnd"/>
            <w:r>
              <w:rPr>
                <w:rFonts w:eastAsia="宋体"/>
                <w:kern w:val="0"/>
                <w:sz w:val="18"/>
                <w:szCs w:val="18"/>
              </w:rPr>
              <w:t>提升立德树人</w:t>
            </w:r>
            <w:proofErr w:type="gramStart"/>
            <w:r>
              <w:rPr>
                <w:rFonts w:eastAsia="宋体"/>
                <w:kern w:val="0"/>
                <w:sz w:val="18"/>
                <w:szCs w:val="18"/>
              </w:rPr>
              <w:t>育人成效</w:t>
            </w:r>
            <w:proofErr w:type="gramEnd"/>
            <w:r>
              <w:rPr>
                <w:rFonts w:eastAsia="宋体"/>
                <w:kern w:val="0"/>
                <w:sz w:val="18"/>
                <w:szCs w:val="18"/>
              </w:rPr>
              <w:t>的实践与探索</w:t>
            </w:r>
          </w:p>
        </w:tc>
        <w:tc>
          <w:tcPr>
            <w:tcW w:w="894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kern w:val="0"/>
                <w:sz w:val="18"/>
                <w:szCs w:val="18"/>
              </w:rPr>
              <w:t>权勇太</w:t>
            </w:r>
            <w:proofErr w:type="gramEnd"/>
          </w:p>
        </w:tc>
      </w:tr>
      <w:tr w:rsidR="00774369" w:rsidTr="007D0B91">
        <w:trPr>
          <w:trHeight w:hRule="exact" w:val="642"/>
          <w:jc w:val="center"/>
        </w:trPr>
        <w:tc>
          <w:tcPr>
            <w:tcW w:w="1257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2023XXM05</w:t>
            </w:r>
          </w:p>
        </w:tc>
        <w:tc>
          <w:tcPr>
            <w:tcW w:w="2135" w:type="dxa"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5033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赓续红色基因，弘扬科学家精神</w:t>
            </w:r>
            <w:r>
              <w:rPr>
                <w:rFonts w:eastAsia="宋体"/>
                <w:kern w:val="0"/>
                <w:sz w:val="18"/>
                <w:szCs w:val="18"/>
              </w:rPr>
              <w:t>——</w:t>
            </w:r>
            <w:r>
              <w:rPr>
                <w:rFonts w:eastAsia="宋体"/>
                <w:kern w:val="0"/>
                <w:sz w:val="18"/>
                <w:szCs w:val="18"/>
              </w:rPr>
              <w:t>电子信息重点领域拔尖创新人才培养的文化育人路径探索与实践</w:t>
            </w:r>
          </w:p>
        </w:tc>
        <w:tc>
          <w:tcPr>
            <w:tcW w:w="894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王猛</w:t>
            </w:r>
          </w:p>
        </w:tc>
      </w:tr>
      <w:tr w:rsidR="00774369" w:rsidTr="007D0B91">
        <w:trPr>
          <w:trHeight w:hRule="exact" w:val="482"/>
          <w:jc w:val="center"/>
        </w:trPr>
        <w:tc>
          <w:tcPr>
            <w:tcW w:w="1257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2023XXM06</w:t>
            </w:r>
          </w:p>
        </w:tc>
        <w:tc>
          <w:tcPr>
            <w:tcW w:w="2135" w:type="dxa"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西安工程大学</w:t>
            </w:r>
          </w:p>
        </w:tc>
        <w:tc>
          <w:tcPr>
            <w:tcW w:w="5033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kern w:val="0"/>
                <w:sz w:val="18"/>
                <w:szCs w:val="18"/>
              </w:rPr>
              <w:t>艺点爱</w:t>
            </w:r>
            <w:r>
              <w:rPr>
                <w:rFonts w:eastAsia="宋体"/>
                <w:kern w:val="0"/>
                <w:sz w:val="18"/>
                <w:szCs w:val="18"/>
              </w:rPr>
              <w:t>·</w:t>
            </w:r>
            <w:r>
              <w:rPr>
                <w:rFonts w:eastAsia="宋体"/>
                <w:kern w:val="0"/>
                <w:sz w:val="18"/>
                <w:szCs w:val="18"/>
              </w:rPr>
              <w:t>法同行</w:t>
            </w:r>
            <w:r>
              <w:rPr>
                <w:rFonts w:eastAsia="宋体"/>
                <w:kern w:val="0"/>
                <w:sz w:val="18"/>
                <w:szCs w:val="18"/>
              </w:rPr>
              <w:t>”——</w:t>
            </w:r>
            <w:r>
              <w:rPr>
                <w:rFonts w:eastAsia="宋体"/>
                <w:kern w:val="0"/>
                <w:sz w:val="18"/>
                <w:szCs w:val="18"/>
              </w:rPr>
              <w:t>大学生法治素养创新性培育</w:t>
            </w:r>
          </w:p>
        </w:tc>
        <w:tc>
          <w:tcPr>
            <w:tcW w:w="894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kern w:val="0"/>
                <w:sz w:val="18"/>
                <w:szCs w:val="18"/>
              </w:rPr>
              <w:t>郭</w:t>
            </w:r>
            <w:proofErr w:type="gramEnd"/>
            <w:r>
              <w:rPr>
                <w:rFonts w:eastAsia="宋体"/>
                <w:kern w:val="0"/>
                <w:sz w:val="18"/>
                <w:szCs w:val="18"/>
              </w:rPr>
              <w:t>欣欣</w:t>
            </w:r>
          </w:p>
        </w:tc>
      </w:tr>
      <w:tr w:rsidR="00774369" w:rsidTr="007D0B91">
        <w:trPr>
          <w:trHeight w:hRule="exact" w:val="482"/>
          <w:jc w:val="center"/>
        </w:trPr>
        <w:tc>
          <w:tcPr>
            <w:tcW w:w="1257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2023XXM07</w:t>
            </w:r>
          </w:p>
        </w:tc>
        <w:tc>
          <w:tcPr>
            <w:tcW w:w="2135" w:type="dxa"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5033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系统论视角下高校劳动教育实施影响因素与路径研究</w:t>
            </w:r>
          </w:p>
        </w:tc>
        <w:tc>
          <w:tcPr>
            <w:tcW w:w="894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张静</w:t>
            </w:r>
          </w:p>
        </w:tc>
      </w:tr>
      <w:tr w:rsidR="00774369" w:rsidTr="007D0B91">
        <w:trPr>
          <w:trHeight w:hRule="exact" w:val="652"/>
          <w:jc w:val="center"/>
        </w:trPr>
        <w:tc>
          <w:tcPr>
            <w:tcW w:w="1257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2023XXM08</w:t>
            </w:r>
          </w:p>
        </w:tc>
        <w:tc>
          <w:tcPr>
            <w:tcW w:w="2135" w:type="dxa"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陕西工业职业技术学院</w:t>
            </w:r>
          </w:p>
        </w:tc>
        <w:tc>
          <w:tcPr>
            <w:tcW w:w="5033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kern w:val="0"/>
                <w:sz w:val="18"/>
                <w:szCs w:val="18"/>
              </w:rPr>
              <w:t>基于第二</w:t>
            </w:r>
            <w:proofErr w:type="gramEnd"/>
            <w:r>
              <w:rPr>
                <w:rFonts w:eastAsia="宋体"/>
                <w:kern w:val="0"/>
                <w:sz w:val="18"/>
                <w:szCs w:val="18"/>
              </w:rPr>
              <w:t>课堂成绩单网络平台校企合作构建育人新生态探索与实践</w:t>
            </w:r>
          </w:p>
        </w:tc>
        <w:tc>
          <w:tcPr>
            <w:tcW w:w="894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赵松</w:t>
            </w:r>
          </w:p>
        </w:tc>
      </w:tr>
      <w:tr w:rsidR="00774369" w:rsidTr="007D0B91">
        <w:trPr>
          <w:trHeight w:hRule="exact" w:val="482"/>
          <w:jc w:val="center"/>
        </w:trPr>
        <w:tc>
          <w:tcPr>
            <w:tcW w:w="1257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2023XXM09</w:t>
            </w:r>
          </w:p>
        </w:tc>
        <w:tc>
          <w:tcPr>
            <w:tcW w:w="2135" w:type="dxa"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5033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一体两翼三行动：煤炭艰苦行业时代新人培育工程</w:t>
            </w:r>
          </w:p>
        </w:tc>
        <w:tc>
          <w:tcPr>
            <w:tcW w:w="894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万超</w:t>
            </w:r>
          </w:p>
        </w:tc>
      </w:tr>
      <w:tr w:rsidR="00774369" w:rsidTr="007D0B91">
        <w:trPr>
          <w:trHeight w:hRule="exact" w:val="482"/>
          <w:jc w:val="center"/>
        </w:trPr>
        <w:tc>
          <w:tcPr>
            <w:tcW w:w="1257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2023XXM10</w:t>
            </w:r>
          </w:p>
        </w:tc>
        <w:tc>
          <w:tcPr>
            <w:tcW w:w="2135" w:type="dxa"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5033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kern w:val="0"/>
                <w:sz w:val="18"/>
                <w:szCs w:val="18"/>
              </w:rPr>
              <w:t>职训中心</w:t>
            </w:r>
            <w:r>
              <w:rPr>
                <w:rFonts w:eastAsia="宋体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kern w:val="0"/>
                <w:sz w:val="18"/>
                <w:szCs w:val="18"/>
              </w:rPr>
              <w:t>一站</w:t>
            </w:r>
            <w:proofErr w:type="gramStart"/>
            <w:r>
              <w:rPr>
                <w:rFonts w:eastAsia="宋体"/>
                <w:kern w:val="0"/>
                <w:sz w:val="18"/>
                <w:szCs w:val="18"/>
              </w:rPr>
              <w:t>式就业</w:t>
            </w:r>
            <w:proofErr w:type="gramEnd"/>
            <w:r>
              <w:rPr>
                <w:rFonts w:eastAsia="宋体"/>
                <w:kern w:val="0"/>
                <w:sz w:val="18"/>
                <w:szCs w:val="18"/>
              </w:rPr>
              <w:t>服务育人平台的创新与实践</w:t>
            </w:r>
          </w:p>
        </w:tc>
        <w:tc>
          <w:tcPr>
            <w:tcW w:w="894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靳红</w:t>
            </w:r>
          </w:p>
        </w:tc>
      </w:tr>
      <w:tr w:rsidR="00774369" w:rsidTr="007D0B91">
        <w:trPr>
          <w:trHeight w:hRule="exact" w:val="562"/>
          <w:jc w:val="center"/>
        </w:trPr>
        <w:tc>
          <w:tcPr>
            <w:tcW w:w="1257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2023XXM11</w:t>
            </w:r>
          </w:p>
        </w:tc>
        <w:tc>
          <w:tcPr>
            <w:tcW w:w="2135" w:type="dxa"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西安美术学院</w:t>
            </w:r>
          </w:p>
        </w:tc>
        <w:tc>
          <w:tcPr>
            <w:tcW w:w="5033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spacing w:val="-6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pacing w:val="-6"/>
                <w:kern w:val="0"/>
                <w:sz w:val="18"/>
                <w:szCs w:val="18"/>
              </w:rPr>
              <w:t>弘美助航工程</w:t>
            </w:r>
            <w:r>
              <w:rPr>
                <w:rFonts w:eastAsia="宋体"/>
                <w:spacing w:val="-6"/>
                <w:kern w:val="0"/>
                <w:sz w:val="18"/>
                <w:szCs w:val="18"/>
              </w:rPr>
              <w:t>”——</w:t>
            </w:r>
            <w:r>
              <w:rPr>
                <w:rFonts w:eastAsia="宋体"/>
                <w:spacing w:val="-6"/>
                <w:kern w:val="0"/>
                <w:sz w:val="18"/>
                <w:szCs w:val="18"/>
              </w:rPr>
              <w:t>全链条式艺术类高校社会美育的实践与探索</w:t>
            </w:r>
          </w:p>
        </w:tc>
        <w:tc>
          <w:tcPr>
            <w:tcW w:w="894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胡亚兵</w:t>
            </w:r>
          </w:p>
        </w:tc>
      </w:tr>
      <w:tr w:rsidR="00774369" w:rsidTr="007D0B91">
        <w:trPr>
          <w:trHeight w:hRule="exact" w:val="482"/>
          <w:jc w:val="center"/>
        </w:trPr>
        <w:tc>
          <w:tcPr>
            <w:tcW w:w="1257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2023XXM12</w:t>
            </w:r>
          </w:p>
        </w:tc>
        <w:tc>
          <w:tcPr>
            <w:tcW w:w="2135" w:type="dxa"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长安大学</w:t>
            </w:r>
          </w:p>
        </w:tc>
        <w:tc>
          <w:tcPr>
            <w:tcW w:w="5033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高校经管类学生</w:t>
            </w:r>
            <w:r>
              <w:rPr>
                <w:rFonts w:eastAsia="宋体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kern w:val="0"/>
                <w:sz w:val="18"/>
                <w:szCs w:val="18"/>
              </w:rPr>
              <w:t>行走课堂</w:t>
            </w:r>
            <w:r>
              <w:rPr>
                <w:rFonts w:eastAsia="宋体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kern w:val="0"/>
                <w:sz w:val="18"/>
                <w:szCs w:val="18"/>
              </w:rPr>
              <w:t>劳动教育实践与探索</w:t>
            </w:r>
          </w:p>
        </w:tc>
        <w:tc>
          <w:tcPr>
            <w:tcW w:w="894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陈宏进</w:t>
            </w:r>
          </w:p>
        </w:tc>
      </w:tr>
      <w:tr w:rsidR="00774369" w:rsidTr="007D0B91">
        <w:trPr>
          <w:trHeight w:hRule="exact" w:val="702"/>
          <w:jc w:val="center"/>
        </w:trPr>
        <w:tc>
          <w:tcPr>
            <w:tcW w:w="1257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2023XXM13</w:t>
            </w:r>
          </w:p>
        </w:tc>
        <w:tc>
          <w:tcPr>
            <w:tcW w:w="2135" w:type="dxa"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汉中职业技术学院</w:t>
            </w:r>
          </w:p>
        </w:tc>
        <w:tc>
          <w:tcPr>
            <w:tcW w:w="5033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构建</w:t>
            </w:r>
            <w:r>
              <w:rPr>
                <w:rFonts w:eastAsia="宋体"/>
                <w:kern w:val="0"/>
                <w:sz w:val="18"/>
                <w:szCs w:val="18"/>
              </w:rPr>
              <w:t>“6106”</w:t>
            </w:r>
            <w:r>
              <w:rPr>
                <w:rFonts w:eastAsia="宋体"/>
                <w:kern w:val="0"/>
                <w:sz w:val="18"/>
                <w:szCs w:val="18"/>
              </w:rPr>
              <w:t>体系打造</w:t>
            </w:r>
            <w:r>
              <w:rPr>
                <w:rFonts w:eastAsia="宋体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kern w:val="0"/>
                <w:sz w:val="18"/>
                <w:szCs w:val="18"/>
              </w:rPr>
              <w:t>五宜</w:t>
            </w:r>
            <w:r>
              <w:rPr>
                <w:rFonts w:eastAsia="宋体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kern w:val="0"/>
                <w:sz w:val="18"/>
                <w:szCs w:val="18"/>
              </w:rPr>
              <w:t>家园高职院校</w:t>
            </w:r>
            <w:r>
              <w:rPr>
                <w:rFonts w:eastAsia="宋体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kern w:val="0"/>
                <w:sz w:val="18"/>
                <w:szCs w:val="18"/>
              </w:rPr>
              <w:t>一站式</w:t>
            </w:r>
            <w:r>
              <w:rPr>
                <w:rFonts w:eastAsia="宋体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kern w:val="0"/>
                <w:sz w:val="18"/>
                <w:szCs w:val="18"/>
              </w:rPr>
              <w:t>社区综合管理模式探索与实践</w:t>
            </w:r>
          </w:p>
        </w:tc>
        <w:tc>
          <w:tcPr>
            <w:tcW w:w="894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汤智慧</w:t>
            </w:r>
          </w:p>
        </w:tc>
      </w:tr>
      <w:tr w:rsidR="00774369" w:rsidTr="007D0B91">
        <w:trPr>
          <w:trHeight w:hRule="exact" w:val="642"/>
          <w:jc w:val="center"/>
        </w:trPr>
        <w:tc>
          <w:tcPr>
            <w:tcW w:w="1257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2023XXM14</w:t>
            </w:r>
          </w:p>
        </w:tc>
        <w:tc>
          <w:tcPr>
            <w:tcW w:w="2135" w:type="dxa"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5033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新时代发展型资助育人创新实践探索</w:t>
            </w:r>
            <w:r>
              <w:rPr>
                <w:rFonts w:eastAsia="宋体"/>
                <w:kern w:val="0"/>
                <w:sz w:val="18"/>
                <w:szCs w:val="18"/>
              </w:rPr>
              <w:t>——</w:t>
            </w:r>
            <w:r>
              <w:rPr>
                <w:rFonts w:eastAsia="宋体"/>
                <w:kern w:val="0"/>
                <w:sz w:val="18"/>
                <w:szCs w:val="18"/>
              </w:rPr>
              <w:t>以</w:t>
            </w:r>
            <w:r>
              <w:rPr>
                <w:rFonts w:eastAsia="宋体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kern w:val="0"/>
                <w:sz w:val="18"/>
                <w:szCs w:val="18"/>
              </w:rPr>
              <w:t>爬山虎</w:t>
            </w:r>
            <w:r>
              <w:rPr>
                <w:rFonts w:eastAsia="宋体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kern w:val="0"/>
                <w:sz w:val="18"/>
                <w:szCs w:val="18"/>
              </w:rPr>
              <w:t>创新发展基金为例</w:t>
            </w:r>
          </w:p>
        </w:tc>
        <w:tc>
          <w:tcPr>
            <w:tcW w:w="894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kern w:val="0"/>
                <w:sz w:val="18"/>
                <w:szCs w:val="18"/>
              </w:rPr>
              <w:t>王宗强</w:t>
            </w:r>
            <w:proofErr w:type="gramEnd"/>
          </w:p>
        </w:tc>
      </w:tr>
      <w:tr w:rsidR="00774369" w:rsidTr="007D0B91">
        <w:trPr>
          <w:trHeight w:hRule="exact" w:val="482"/>
          <w:jc w:val="center"/>
        </w:trPr>
        <w:tc>
          <w:tcPr>
            <w:tcW w:w="1257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2023XXM15</w:t>
            </w:r>
          </w:p>
        </w:tc>
        <w:tc>
          <w:tcPr>
            <w:tcW w:w="2135" w:type="dxa"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西北大学</w:t>
            </w:r>
          </w:p>
        </w:tc>
        <w:tc>
          <w:tcPr>
            <w:tcW w:w="5033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kern w:val="0"/>
                <w:sz w:val="18"/>
                <w:szCs w:val="18"/>
              </w:rPr>
              <w:t>一心三环</w:t>
            </w:r>
            <w:r>
              <w:rPr>
                <w:rFonts w:eastAsia="宋体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kern w:val="0"/>
                <w:sz w:val="18"/>
                <w:szCs w:val="18"/>
              </w:rPr>
              <w:t>式医学专业实践育人模式探究</w:t>
            </w:r>
          </w:p>
        </w:tc>
        <w:tc>
          <w:tcPr>
            <w:tcW w:w="894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梁靖</w:t>
            </w:r>
          </w:p>
        </w:tc>
      </w:tr>
      <w:tr w:rsidR="00774369" w:rsidTr="007D0B91">
        <w:trPr>
          <w:trHeight w:hRule="exact" w:val="482"/>
          <w:jc w:val="center"/>
        </w:trPr>
        <w:tc>
          <w:tcPr>
            <w:tcW w:w="1257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2023XXM16</w:t>
            </w:r>
          </w:p>
        </w:tc>
        <w:tc>
          <w:tcPr>
            <w:tcW w:w="2135" w:type="dxa"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宝鸡文理学院</w:t>
            </w:r>
          </w:p>
        </w:tc>
        <w:tc>
          <w:tcPr>
            <w:tcW w:w="5033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高校研究生党支部</w:t>
            </w:r>
            <w:r>
              <w:rPr>
                <w:rFonts w:eastAsia="宋体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kern w:val="0"/>
                <w:sz w:val="18"/>
                <w:szCs w:val="18"/>
              </w:rPr>
              <w:t>一体两翼三驱动</w:t>
            </w:r>
            <w:r>
              <w:rPr>
                <w:rFonts w:eastAsia="宋体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kern w:val="0"/>
                <w:sz w:val="18"/>
                <w:szCs w:val="18"/>
              </w:rPr>
              <w:t>育人模式的探索与实践</w:t>
            </w:r>
          </w:p>
        </w:tc>
        <w:tc>
          <w:tcPr>
            <w:tcW w:w="894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马智超</w:t>
            </w:r>
          </w:p>
        </w:tc>
      </w:tr>
      <w:tr w:rsidR="00774369" w:rsidTr="007D0B91">
        <w:trPr>
          <w:trHeight w:hRule="exact" w:val="482"/>
          <w:jc w:val="center"/>
        </w:trPr>
        <w:tc>
          <w:tcPr>
            <w:tcW w:w="1257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2023XXM17</w:t>
            </w:r>
          </w:p>
        </w:tc>
        <w:tc>
          <w:tcPr>
            <w:tcW w:w="2135" w:type="dxa"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西安建筑科技大学</w:t>
            </w:r>
          </w:p>
        </w:tc>
        <w:tc>
          <w:tcPr>
            <w:tcW w:w="5033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校企协同视域下土木类专业高质量就业体系的构建与研究</w:t>
            </w:r>
          </w:p>
        </w:tc>
        <w:tc>
          <w:tcPr>
            <w:tcW w:w="894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kern w:val="0"/>
                <w:sz w:val="18"/>
                <w:szCs w:val="18"/>
              </w:rPr>
              <w:t>屈鹏飞</w:t>
            </w:r>
            <w:proofErr w:type="gramEnd"/>
          </w:p>
        </w:tc>
      </w:tr>
      <w:tr w:rsidR="00774369" w:rsidTr="007D0B91">
        <w:trPr>
          <w:trHeight w:hRule="exact" w:val="482"/>
          <w:jc w:val="center"/>
        </w:trPr>
        <w:tc>
          <w:tcPr>
            <w:tcW w:w="1257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2023XXM18</w:t>
            </w:r>
          </w:p>
        </w:tc>
        <w:tc>
          <w:tcPr>
            <w:tcW w:w="2135" w:type="dxa"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安康学院</w:t>
            </w:r>
          </w:p>
        </w:tc>
        <w:tc>
          <w:tcPr>
            <w:tcW w:w="5033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kern w:val="0"/>
                <w:sz w:val="18"/>
                <w:szCs w:val="18"/>
              </w:rPr>
              <w:t>五色</w:t>
            </w:r>
            <w:r>
              <w:rPr>
                <w:rFonts w:eastAsia="宋体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kern w:val="0"/>
                <w:sz w:val="18"/>
                <w:szCs w:val="18"/>
              </w:rPr>
              <w:t>育人模式的实践与创新</w:t>
            </w:r>
          </w:p>
        </w:tc>
        <w:tc>
          <w:tcPr>
            <w:tcW w:w="894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kern w:val="0"/>
                <w:sz w:val="18"/>
                <w:szCs w:val="18"/>
              </w:rPr>
              <w:t>成英丽</w:t>
            </w:r>
            <w:proofErr w:type="gramEnd"/>
          </w:p>
        </w:tc>
      </w:tr>
      <w:tr w:rsidR="00774369" w:rsidTr="007D0B91">
        <w:trPr>
          <w:trHeight w:hRule="exact" w:val="642"/>
          <w:jc w:val="center"/>
        </w:trPr>
        <w:tc>
          <w:tcPr>
            <w:tcW w:w="1257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2023XXM19</w:t>
            </w:r>
          </w:p>
        </w:tc>
        <w:tc>
          <w:tcPr>
            <w:tcW w:w="2135" w:type="dxa"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铜川职业技术学院</w:t>
            </w:r>
          </w:p>
        </w:tc>
        <w:tc>
          <w:tcPr>
            <w:tcW w:w="5033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以传统文化育</w:t>
            </w:r>
            <w:r>
              <w:rPr>
                <w:rFonts w:eastAsia="宋体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kern w:val="0"/>
                <w:sz w:val="18"/>
                <w:szCs w:val="18"/>
              </w:rPr>
              <w:t>精诚医德</w:t>
            </w:r>
            <w:r>
              <w:rPr>
                <w:rFonts w:eastAsia="宋体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kern w:val="0"/>
                <w:sz w:val="18"/>
                <w:szCs w:val="18"/>
              </w:rPr>
              <w:t>用系统</w:t>
            </w:r>
            <w:proofErr w:type="gramStart"/>
            <w:r>
              <w:rPr>
                <w:rFonts w:eastAsia="宋体"/>
                <w:kern w:val="0"/>
                <w:sz w:val="18"/>
                <w:szCs w:val="18"/>
              </w:rPr>
              <w:t>观念建</w:t>
            </w:r>
            <w:proofErr w:type="gramEnd"/>
            <w:r>
              <w:rPr>
                <w:rFonts w:eastAsia="宋体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kern w:val="0"/>
                <w:sz w:val="18"/>
                <w:szCs w:val="18"/>
              </w:rPr>
              <w:t>知行体系</w:t>
            </w:r>
            <w:r>
              <w:rPr>
                <w:rFonts w:eastAsia="宋体"/>
                <w:kern w:val="0"/>
                <w:sz w:val="18"/>
                <w:szCs w:val="18"/>
              </w:rPr>
              <w:t>”——</w:t>
            </w:r>
            <w:r>
              <w:rPr>
                <w:rFonts w:eastAsia="宋体"/>
                <w:kern w:val="0"/>
                <w:sz w:val="18"/>
                <w:szCs w:val="18"/>
              </w:rPr>
              <w:t>铜川职业技术学院大</w:t>
            </w:r>
            <w:proofErr w:type="gramStart"/>
            <w:r>
              <w:rPr>
                <w:rFonts w:eastAsia="宋体"/>
                <w:kern w:val="0"/>
                <w:sz w:val="18"/>
                <w:szCs w:val="18"/>
              </w:rPr>
              <w:t>医</w:t>
            </w:r>
            <w:proofErr w:type="gramEnd"/>
            <w:r>
              <w:rPr>
                <w:rFonts w:eastAsia="宋体"/>
                <w:kern w:val="0"/>
                <w:sz w:val="18"/>
                <w:szCs w:val="18"/>
              </w:rPr>
              <w:t>精诚医德思想认同实践文化育人项目</w:t>
            </w:r>
          </w:p>
        </w:tc>
        <w:tc>
          <w:tcPr>
            <w:tcW w:w="894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段丽琨</w:t>
            </w:r>
          </w:p>
        </w:tc>
      </w:tr>
      <w:tr w:rsidR="00774369" w:rsidTr="007D0B91">
        <w:trPr>
          <w:cantSplit/>
          <w:trHeight w:hRule="exact" w:val="482"/>
          <w:tblHeader/>
          <w:jc w:val="center"/>
        </w:trPr>
        <w:tc>
          <w:tcPr>
            <w:tcW w:w="1257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项目编号</w:t>
            </w:r>
          </w:p>
        </w:tc>
        <w:tc>
          <w:tcPr>
            <w:tcW w:w="2135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5033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94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18"/>
                <w:szCs w:val="18"/>
              </w:rPr>
              <w:t>主持人</w:t>
            </w:r>
          </w:p>
        </w:tc>
      </w:tr>
      <w:tr w:rsidR="00774369" w:rsidTr="007D0B91">
        <w:trPr>
          <w:trHeight w:hRule="exact" w:val="482"/>
          <w:jc w:val="center"/>
        </w:trPr>
        <w:tc>
          <w:tcPr>
            <w:tcW w:w="1257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2023XXM20</w:t>
            </w:r>
          </w:p>
        </w:tc>
        <w:tc>
          <w:tcPr>
            <w:tcW w:w="2135" w:type="dxa"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西安铁路职业技术学院</w:t>
            </w:r>
          </w:p>
        </w:tc>
        <w:tc>
          <w:tcPr>
            <w:tcW w:w="5033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kern w:val="0"/>
                <w:sz w:val="18"/>
                <w:szCs w:val="18"/>
              </w:rPr>
              <w:t>精工书院</w:t>
            </w:r>
            <w:r>
              <w:rPr>
                <w:rFonts w:eastAsia="宋体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kern w:val="0"/>
                <w:sz w:val="18"/>
                <w:szCs w:val="18"/>
              </w:rPr>
              <w:t>一站</w:t>
            </w:r>
            <w:proofErr w:type="gramStart"/>
            <w:r>
              <w:rPr>
                <w:rFonts w:eastAsia="宋体"/>
                <w:kern w:val="0"/>
                <w:sz w:val="18"/>
                <w:szCs w:val="18"/>
              </w:rPr>
              <w:t>式学生</w:t>
            </w:r>
            <w:proofErr w:type="gramEnd"/>
            <w:r>
              <w:rPr>
                <w:rFonts w:eastAsia="宋体"/>
                <w:kern w:val="0"/>
                <w:sz w:val="18"/>
                <w:szCs w:val="18"/>
              </w:rPr>
              <w:t>社区综合管理育人模式的研究与实践</w:t>
            </w:r>
          </w:p>
        </w:tc>
        <w:tc>
          <w:tcPr>
            <w:tcW w:w="894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张秀红</w:t>
            </w:r>
          </w:p>
        </w:tc>
      </w:tr>
      <w:tr w:rsidR="00774369" w:rsidTr="007D0B91">
        <w:trPr>
          <w:trHeight w:hRule="exact" w:val="682"/>
          <w:jc w:val="center"/>
        </w:trPr>
        <w:tc>
          <w:tcPr>
            <w:tcW w:w="1257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2023XXM21</w:t>
            </w:r>
          </w:p>
        </w:tc>
        <w:tc>
          <w:tcPr>
            <w:tcW w:w="2135" w:type="dxa"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西京学院</w:t>
            </w:r>
          </w:p>
        </w:tc>
        <w:tc>
          <w:tcPr>
            <w:tcW w:w="5033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以舞话史以</w:t>
            </w:r>
            <w:r>
              <w:rPr>
                <w:rFonts w:eastAsia="宋体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kern w:val="0"/>
                <w:sz w:val="18"/>
                <w:szCs w:val="18"/>
              </w:rPr>
              <w:t>红</w:t>
            </w:r>
            <w:r>
              <w:rPr>
                <w:rFonts w:eastAsia="宋体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kern w:val="0"/>
                <w:sz w:val="18"/>
                <w:szCs w:val="18"/>
              </w:rPr>
              <w:t>育人</w:t>
            </w:r>
            <w:r>
              <w:rPr>
                <w:rFonts w:eastAsia="宋体"/>
                <w:kern w:val="0"/>
                <w:sz w:val="18"/>
                <w:szCs w:val="18"/>
              </w:rPr>
              <w:t>——</w:t>
            </w:r>
            <w:r>
              <w:rPr>
                <w:rFonts w:eastAsia="宋体"/>
                <w:kern w:val="0"/>
                <w:sz w:val="18"/>
                <w:szCs w:val="18"/>
              </w:rPr>
              <w:t>西京学院构建</w:t>
            </w:r>
            <w:r>
              <w:rPr>
                <w:rFonts w:eastAsia="宋体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kern w:val="0"/>
                <w:sz w:val="18"/>
                <w:szCs w:val="18"/>
              </w:rPr>
              <w:t>讲台</w:t>
            </w:r>
            <w:r>
              <w:rPr>
                <w:rFonts w:eastAsia="宋体"/>
                <w:kern w:val="0"/>
                <w:sz w:val="18"/>
                <w:szCs w:val="18"/>
              </w:rPr>
              <w:t>+</w:t>
            </w:r>
            <w:r>
              <w:rPr>
                <w:rFonts w:eastAsia="宋体"/>
                <w:kern w:val="0"/>
                <w:sz w:val="18"/>
                <w:szCs w:val="18"/>
              </w:rPr>
              <w:t>舞台</w:t>
            </w:r>
            <w:r>
              <w:rPr>
                <w:rFonts w:eastAsia="宋体"/>
                <w:kern w:val="0"/>
                <w:sz w:val="18"/>
                <w:szCs w:val="18"/>
              </w:rPr>
              <w:t>+</w:t>
            </w:r>
            <w:r>
              <w:rPr>
                <w:rFonts w:eastAsia="宋体"/>
                <w:kern w:val="0"/>
                <w:sz w:val="18"/>
                <w:szCs w:val="18"/>
              </w:rPr>
              <w:t>平台</w:t>
            </w:r>
            <w:r>
              <w:rPr>
                <w:rFonts w:eastAsia="宋体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kern w:val="0"/>
                <w:sz w:val="18"/>
                <w:szCs w:val="18"/>
              </w:rPr>
              <w:t>互促并进的红色舞蹈育人实践</w:t>
            </w:r>
          </w:p>
        </w:tc>
        <w:tc>
          <w:tcPr>
            <w:tcW w:w="894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程永清</w:t>
            </w:r>
          </w:p>
        </w:tc>
      </w:tr>
      <w:tr w:rsidR="00774369" w:rsidTr="007D0B91">
        <w:trPr>
          <w:trHeight w:hRule="exact" w:val="702"/>
          <w:jc w:val="center"/>
        </w:trPr>
        <w:tc>
          <w:tcPr>
            <w:tcW w:w="1257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2023XXM22</w:t>
            </w:r>
          </w:p>
        </w:tc>
        <w:tc>
          <w:tcPr>
            <w:tcW w:w="2135" w:type="dxa"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陕西中医药大学</w:t>
            </w:r>
          </w:p>
        </w:tc>
        <w:tc>
          <w:tcPr>
            <w:tcW w:w="5033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以</w:t>
            </w:r>
            <w:r>
              <w:rPr>
                <w:rFonts w:eastAsia="宋体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kern w:val="0"/>
                <w:sz w:val="18"/>
                <w:szCs w:val="18"/>
              </w:rPr>
              <w:t>一体四位四融</w:t>
            </w:r>
            <w:r>
              <w:rPr>
                <w:rFonts w:eastAsia="宋体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kern w:val="0"/>
                <w:sz w:val="18"/>
                <w:szCs w:val="18"/>
              </w:rPr>
              <w:t>实践育人模式培养高素质应用型药学人才的研究与实践</w:t>
            </w:r>
          </w:p>
        </w:tc>
        <w:tc>
          <w:tcPr>
            <w:tcW w:w="894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kern w:val="0"/>
                <w:sz w:val="18"/>
                <w:szCs w:val="18"/>
              </w:rPr>
              <w:t>李卓宁</w:t>
            </w:r>
            <w:proofErr w:type="gramEnd"/>
          </w:p>
        </w:tc>
      </w:tr>
      <w:tr w:rsidR="00774369" w:rsidTr="007D0B91">
        <w:trPr>
          <w:trHeight w:hRule="exact" w:val="482"/>
          <w:jc w:val="center"/>
        </w:trPr>
        <w:tc>
          <w:tcPr>
            <w:tcW w:w="1257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2023XXM23</w:t>
            </w:r>
          </w:p>
        </w:tc>
        <w:tc>
          <w:tcPr>
            <w:tcW w:w="2135" w:type="dxa"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商洛学院</w:t>
            </w:r>
          </w:p>
        </w:tc>
        <w:tc>
          <w:tcPr>
            <w:tcW w:w="5033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“15213”</w:t>
            </w:r>
            <w:proofErr w:type="gramStart"/>
            <w:r>
              <w:rPr>
                <w:rFonts w:eastAsia="宋体"/>
                <w:kern w:val="0"/>
                <w:sz w:val="18"/>
                <w:szCs w:val="18"/>
              </w:rPr>
              <w:t>易班网络</w:t>
            </w:r>
            <w:proofErr w:type="gramEnd"/>
            <w:r>
              <w:rPr>
                <w:rFonts w:eastAsia="宋体"/>
                <w:kern w:val="0"/>
                <w:sz w:val="18"/>
                <w:szCs w:val="18"/>
              </w:rPr>
              <w:t>心理健康教育模式的构建与实践</w:t>
            </w:r>
          </w:p>
        </w:tc>
        <w:tc>
          <w:tcPr>
            <w:tcW w:w="894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刘月</w:t>
            </w:r>
          </w:p>
        </w:tc>
      </w:tr>
      <w:tr w:rsidR="00774369" w:rsidTr="007D0B91">
        <w:trPr>
          <w:trHeight w:hRule="exact" w:val="662"/>
          <w:jc w:val="center"/>
        </w:trPr>
        <w:tc>
          <w:tcPr>
            <w:tcW w:w="1257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2023XXM24</w:t>
            </w:r>
          </w:p>
        </w:tc>
        <w:tc>
          <w:tcPr>
            <w:tcW w:w="2135" w:type="dxa"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榆林学院</w:t>
            </w:r>
          </w:p>
        </w:tc>
        <w:tc>
          <w:tcPr>
            <w:tcW w:w="5033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kern w:val="0"/>
                <w:sz w:val="18"/>
                <w:szCs w:val="18"/>
              </w:rPr>
              <w:t>点亮理想的灯照亮前行的路</w:t>
            </w:r>
            <w:r>
              <w:rPr>
                <w:rFonts w:eastAsia="宋体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kern w:val="0"/>
                <w:sz w:val="18"/>
                <w:szCs w:val="18"/>
              </w:rPr>
              <w:t>地方应用型本科高校就业育人模式的实践与探索</w:t>
            </w:r>
          </w:p>
        </w:tc>
        <w:tc>
          <w:tcPr>
            <w:tcW w:w="894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王斌</w:t>
            </w:r>
          </w:p>
        </w:tc>
      </w:tr>
      <w:tr w:rsidR="00774369" w:rsidTr="007D0B91">
        <w:trPr>
          <w:trHeight w:hRule="exact" w:val="742"/>
          <w:jc w:val="center"/>
        </w:trPr>
        <w:tc>
          <w:tcPr>
            <w:tcW w:w="1257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2023XXM25</w:t>
            </w:r>
          </w:p>
        </w:tc>
        <w:tc>
          <w:tcPr>
            <w:tcW w:w="2135" w:type="dxa"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西安外国语大学</w:t>
            </w:r>
          </w:p>
        </w:tc>
        <w:tc>
          <w:tcPr>
            <w:tcW w:w="5033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基于铸牢中华民族共同体意识的高校少数民族学生</w:t>
            </w:r>
            <w:r>
              <w:rPr>
                <w:rFonts w:eastAsia="宋体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kern w:val="0"/>
                <w:sz w:val="18"/>
                <w:szCs w:val="18"/>
              </w:rPr>
              <w:t>四维</w:t>
            </w:r>
            <w:r>
              <w:rPr>
                <w:rFonts w:eastAsia="宋体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kern w:val="0"/>
                <w:sz w:val="18"/>
                <w:szCs w:val="18"/>
              </w:rPr>
              <w:t>工作实践育人项目</w:t>
            </w:r>
          </w:p>
        </w:tc>
        <w:tc>
          <w:tcPr>
            <w:tcW w:w="894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王晓青</w:t>
            </w:r>
          </w:p>
        </w:tc>
      </w:tr>
      <w:tr w:rsidR="00774369" w:rsidTr="007D0B91">
        <w:trPr>
          <w:trHeight w:hRule="exact" w:val="482"/>
          <w:jc w:val="center"/>
        </w:trPr>
        <w:tc>
          <w:tcPr>
            <w:tcW w:w="1257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2023XXM26</w:t>
            </w:r>
          </w:p>
        </w:tc>
        <w:tc>
          <w:tcPr>
            <w:tcW w:w="2135" w:type="dxa"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陕西国际商贸学院</w:t>
            </w:r>
          </w:p>
        </w:tc>
        <w:tc>
          <w:tcPr>
            <w:tcW w:w="5033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打造</w:t>
            </w:r>
            <w:r>
              <w:rPr>
                <w:rFonts w:eastAsia="宋体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kern w:val="0"/>
                <w:sz w:val="18"/>
                <w:szCs w:val="18"/>
              </w:rPr>
              <w:t>四力</w:t>
            </w:r>
            <w:r>
              <w:rPr>
                <w:rFonts w:eastAsia="宋体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kern w:val="0"/>
                <w:sz w:val="18"/>
                <w:szCs w:val="18"/>
              </w:rPr>
              <w:t>梦想启航入学教育模式</w:t>
            </w:r>
          </w:p>
        </w:tc>
        <w:tc>
          <w:tcPr>
            <w:tcW w:w="894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王娜</w:t>
            </w:r>
          </w:p>
        </w:tc>
      </w:tr>
      <w:tr w:rsidR="00774369" w:rsidTr="007D0B91">
        <w:trPr>
          <w:trHeight w:hRule="exact" w:val="482"/>
          <w:jc w:val="center"/>
        </w:trPr>
        <w:tc>
          <w:tcPr>
            <w:tcW w:w="1257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2023XXM27</w:t>
            </w:r>
          </w:p>
        </w:tc>
        <w:tc>
          <w:tcPr>
            <w:tcW w:w="2135" w:type="dxa"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陕西国防工业职业技术学院</w:t>
            </w:r>
          </w:p>
        </w:tc>
        <w:tc>
          <w:tcPr>
            <w:tcW w:w="5033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构建多途径育人模式，发挥军工文化育人特色品牌效应</w:t>
            </w:r>
          </w:p>
        </w:tc>
        <w:tc>
          <w:tcPr>
            <w:tcW w:w="894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高雨</w:t>
            </w:r>
            <w:proofErr w:type="gramStart"/>
            <w:r>
              <w:rPr>
                <w:rFonts w:eastAsia="宋体"/>
                <w:kern w:val="0"/>
                <w:sz w:val="18"/>
                <w:szCs w:val="18"/>
              </w:rPr>
              <w:t>雨</w:t>
            </w:r>
            <w:proofErr w:type="gramEnd"/>
          </w:p>
        </w:tc>
      </w:tr>
      <w:tr w:rsidR="00774369" w:rsidTr="007D0B91">
        <w:trPr>
          <w:trHeight w:hRule="exact" w:val="602"/>
          <w:jc w:val="center"/>
        </w:trPr>
        <w:tc>
          <w:tcPr>
            <w:tcW w:w="1257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2023XXM28</w:t>
            </w:r>
          </w:p>
        </w:tc>
        <w:tc>
          <w:tcPr>
            <w:tcW w:w="2135" w:type="dxa"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延安大学</w:t>
            </w:r>
          </w:p>
        </w:tc>
        <w:tc>
          <w:tcPr>
            <w:tcW w:w="5033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spacing w:val="-6"/>
                <w:kern w:val="0"/>
                <w:sz w:val="18"/>
                <w:szCs w:val="18"/>
              </w:rPr>
            </w:pPr>
            <w:r>
              <w:rPr>
                <w:rFonts w:eastAsia="宋体"/>
                <w:spacing w:val="-6"/>
                <w:kern w:val="0"/>
                <w:sz w:val="18"/>
                <w:szCs w:val="18"/>
              </w:rPr>
              <w:t>聚焦思想引领，打造育人阵地</w:t>
            </w:r>
            <w:r>
              <w:rPr>
                <w:rFonts w:eastAsia="宋体"/>
                <w:spacing w:val="-6"/>
                <w:kern w:val="0"/>
                <w:sz w:val="18"/>
                <w:szCs w:val="18"/>
              </w:rPr>
              <w:t>——</w:t>
            </w:r>
            <w:proofErr w:type="gramStart"/>
            <w:r>
              <w:rPr>
                <w:rFonts w:eastAsia="宋体"/>
                <w:spacing w:val="-6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pacing w:val="-6"/>
                <w:kern w:val="0"/>
                <w:sz w:val="18"/>
                <w:szCs w:val="18"/>
              </w:rPr>
              <w:t>红色影院</w:t>
            </w:r>
            <w:r>
              <w:rPr>
                <w:rFonts w:eastAsia="宋体"/>
                <w:spacing w:val="-6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pacing w:val="-6"/>
                <w:kern w:val="0"/>
                <w:sz w:val="18"/>
                <w:szCs w:val="18"/>
              </w:rPr>
              <w:t>思政育人</w:t>
            </w:r>
            <w:proofErr w:type="gramEnd"/>
            <w:r>
              <w:rPr>
                <w:rFonts w:eastAsia="宋体"/>
                <w:spacing w:val="-6"/>
                <w:kern w:val="0"/>
                <w:sz w:val="18"/>
                <w:szCs w:val="18"/>
              </w:rPr>
              <w:t>创新实践</w:t>
            </w:r>
          </w:p>
        </w:tc>
        <w:tc>
          <w:tcPr>
            <w:tcW w:w="894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kern w:val="0"/>
                <w:sz w:val="18"/>
                <w:szCs w:val="18"/>
              </w:rPr>
              <w:t>屈</w:t>
            </w:r>
            <w:proofErr w:type="gramEnd"/>
            <w:r>
              <w:rPr>
                <w:rFonts w:eastAsia="宋体"/>
                <w:kern w:val="0"/>
                <w:sz w:val="18"/>
                <w:szCs w:val="18"/>
              </w:rPr>
              <w:t>为奇</w:t>
            </w:r>
          </w:p>
        </w:tc>
      </w:tr>
      <w:tr w:rsidR="00774369" w:rsidTr="007D0B91">
        <w:trPr>
          <w:trHeight w:hRule="exact" w:val="602"/>
          <w:jc w:val="center"/>
        </w:trPr>
        <w:tc>
          <w:tcPr>
            <w:tcW w:w="1257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2023XXM29</w:t>
            </w:r>
          </w:p>
        </w:tc>
        <w:tc>
          <w:tcPr>
            <w:tcW w:w="2135" w:type="dxa"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陕西工商职业学院</w:t>
            </w:r>
          </w:p>
        </w:tc>
        <w:tc>
          <w:tcPr>
            <w:tcW w:w="5033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spacing w:val="-6"/>
                <w:kern w:val="0"/>
                <w:sz w:val="18"/>
                <w:szCs w:val="18"/>
              </w:rPr>
            </w:pPr>
            <w:r>
              <w:rPr>
                <w:rFonts w:eastAsia="宋体"/>
                <w:spacing w:val="-6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spacing w:val="-6"/>
                <w:kern w:val="0"/>
                <w:sz w:val="18"/>
                <w:szCs w:val="18"/>
              </w:rPr>
              <w:t>天使为老</w:t>
            </w:r>
            <w:r>
              <w:rPr>
                <w:rFonts w:eastAsia="宋体"/>
                <w:spacing w:val="-6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spacing w:val="-6"/>
                <w:kern w:val="0"/>
                <w:sz w:val="18"/>
                <w:szCs w:val="18"/>
              </w:rPr>
              <w:t>助力健康中国</w:t>
            </w:r>
            <w:r>
              <w:rPr>
                <w:rFonts w:eastAsia="宋体"/>
                <w:spacing w:val="-6"/>
                <w:kern w:val="0"/>
                <w:sz w:val="18"/>
                <w:szCs w:val="18"/>
              </w:rPr>
              <w:t>——</w:t>
            </w:r>
            <w:r>
              <w:rPr>
                <w:rFonts w:eastAsia="宋体"/>
                <w:spacing w:val="-6"/>
                <w:kern w:val="0"/>
                <w:sz w:val="18"/>
                <w:szCs w:val="18"/>
              </w:rPr>
              <w:t>高职院校实践育人工程实践与探索</w:t>
            </w:r>
          </w:p>
        </w:tc>
        <w:tc>
          <w:tcPr>
            <w:tcW w:w="894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王玮琨</w:t>
            </w:r>
          </w:p>
        </w:tc>
      </w:tr>
      <w:tr w:rsidR="00774369" w:rsidTr="007D0B91">
        <w:trPr>
          <w:trHeight w:hRule="exact" w:val="482"/>
          <w:jc w:val="center"/>
        </w:trPr>
        <w:tc>
          <w:tcPr>
            <w:tcW w:w="1257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2023XXM30</w:t>
            </w:r>
          </w:p>
        </w:tc>
        <w:tc>
          <w:tcPr>
            <w:tcW w:w="2135" w:type="dxa"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西安航空学院</w:t>
            </w:r>
          </w:p>
        </w:tc>
        <w:tc>
          <w:tcPr>
            <w:tcW w:w="5033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基于</w:t>
            </w:r>
            <w:r>
              <w:rPr>
                <w:rFonts w:eastAsia="宋体"/>
                <w:kern w:val="0"/>
                <w:sz w:val="18"/>
                <w:szCs w:val="18"/>
              </w:rPr>
              <w:t>OBE</w:t>
            </w:r>
            <w:r>
              <w:rPr>
                <w:rFonts w:eastAsia="宋体"/>
                <w:kern w:val="0"/>
                <w:sz w:val="18"/>
                <w:szCs w:val="18"/>
              </w:rPr>
              <w:t>理念的大学生学业指导体系构建研究与实践</w:t>
            </w:r>
          </w:p>
        </w:tc>
        <w:tc>
          <w:tcPr>
            <w:tcW w:w="894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proofErr w:type="gramStart"/>
            <w:r>
              <w:rPr>
                <w:rFonts w:eastAsia="宋体"/>
                <w:kern w:val="0"/>
                <w:sz w:val="18"/>
                <w:szCs w:val="18"/>
              </w:rPr>
              <w:t>王嘉雨</w:t>
            </w:r>
            <w:proofErr w:type="gramEnd"/>
          </w:p>
        </w:tc>
      </w:tr>
      <w:tr w:rsidR="00774369" w:rsidTr="007D0B91">
        <w:trPr>
          <w:trHeight w:hRule="exact" w:val="482"/>
          <w:jc w:val="center"/>
        </w:trPr>
        <w:tc>
          <w:tcPr>
            <w:tcW w:w="1257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2023XXM31</w:t>
            </w:r>
          </w:p>
        </w:tc>
        <w:tc>
          <w:tcPr>
            <w:tcW w:w="2135" w:type="dxa"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西北政法大学</w:t>
            </w:r>
          </w:p>
        </w:tc>
        <w:tc>
          <w:tcPr>
            <w:tcW w:w="5033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“</w:t>
            </w:r>
            <w:r>
              <w:rPr>
                <w:rFonts w:eastAsia="宋体"/>
                <w:kern w:val="0"/>
                <w:sz w:val="18"/>
                <w:szCs w:val="18"/>
              </w:rPr>
              <w:t>心岛工作室</w:t>
            </w:r>
            <w:r>
              <w:rPr>
                <w:rFonts w:eastAsia="宋体"/>
                <w:kern w:val="0"/>
                <w:sz w:val="18"/>
                <w:szCs w:val="18"/>
              </w:rPr>
              <w:t>”</w:t>
            </w:r>
            <w:r>
              <w:rPr>
                <w:rFonts w:eastAsia="宋体"/>
                <w:kern w:val="0"/>
                <w:sz w:val="18"/>
                <w:szCs w:val="18"/>
              </w:rPr>
              <w:t>朋辈互助心理育人模式</w:t>
            </w:r>
          </w:p>
        </w:tc>
        <w:tc>
          <w:tcPr>
            <w:tcW w:w="894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王聪</w:t>
            </w:r>
          </w:p>
        </w:tc>
      </w:tr>
      <w:tr w:rsidR="00774369" w:rsidTr="007D0B91">
        <w:trPr>
          <w:trHeight w:hRule="exact" w:val="482"/>
          <w:jc w:val="center"/>
        </w:trPr>
        <w:tc>
          <w:tcPr>
            <w:tcW w:w="1257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</w:rPr>
              <w:t>2023XXM32</w:t>
            </w:r>
          </w:p>
        </w:tc>
        <w:tc>
          <w:tcPr>
            <w:tcW w:w="2135" w:type="dxa"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陕西交通职业技术学院</w:t>
            </w:r>
          </w:p>
        </w:tc>
        <w:tc>
          <w:tcPr>
            <w:tcW w:w="5033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专思融合，师生共创</w:t>
            </w:r>
            <w:r>
              <w:rPr>
                <w:rFonts w:eastAsia="宋体"/>
                <w:kern w:val="0"/>
                <w:sz w:val="18"/>
                <w:szCs w:val="18"/>
              </w:rPr>
              <w:t>——</w:t>
            </w:r>
            <w:r>
              <w:rPr>
                <w:rFonts w:eastAsia="宋体"/>
                <w:kern w:val="0"/>
                <w:sz w:val="18"/>
                <w:szCs w:val="18"/>
              </w:rPr>
              <w:t>构建</w:t>
            </w:r>
            <w:r>
              <w:rPr>
                <w:rFonts w:eastAsia="宋体"/>
                <w:kern w:val="0"/>
                <w:sz w:val="18"/>
                <w:szCs w:val="18"/>
              </w:rPr>
              <w:t>“11231”</w:t>
            </w:r>
            <w:r>
              <w:rPr>
                <w:rFonts w:eastAsia="宋体"/>
                <w:kern w:val="0"/>
                <w:sz w:val="18"/>
                <w:szCs w:val="18"/>
              </w:rPr>
              <w:t>网络育人工作体系</w:t>
            </w:r>
          </w:p>
        </w:tc>
        <w:tc>
          <w:tcPr>
            <w:tcW w:w="894" w:type="dxa"/>
            <w:noWrap/>
            <w:vAlign w:val="center"/>
          </w:tcPr>
          <w:p w:rsidR="00774369" w:rsidRDefault="00774369" w:rsidP="007D0B9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eastAsia="宋体"/>
                <w:kern w:val="0"/>
                <w:sz w:val="18"/>
                <w:szCs w:val="18"/>
              </w:rPr>
              <w:t>李乐</w:t>
            </w:r>
          </w:p>
        </w:tc>
      </w:tr>
    </w:tbl>
    <w:p w:rsidR="00774369" w:rsidRDefault="00774369" w:rsidP="00774369">
      <w:pPr>
        <w:spacing w:line="338" w:lineRule="auto"/>
        <w:rPr>
          <w:rFonts w:ascii="宋体" w:eastAsia="宋体" w:hAnsi="宋体"/>
          <w:sz w:val="24"/>
          <w:szCs w:val="24"/>
        </w:rPr>
      </w:pPr>
    </w:p>
    <w:p w:rsidR="00774369" w:rsidRDefault="00774369" w:rsidP="00774369"/>
    <w:p w:rsidR="00866421" w:rsidRDefault="00866421"/>
    <w:sectPr w:rsidR="00866421" w:rsidSect="006F3067">
      <w:footerReference w:type="default" r:id="rId6"/>
      <w:pgSz w:w="11906" w:h="16838"/>
      <w:pgMar w:top="2098" w:right="1474" w:bottom="1984" w:left="1587" w:header="851" w:footer="1701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DD4" w:rsidRDefault="00337DD4" w:rsidP="005749F9">
      <w:r>
        <w:separator/>
      </w:r>
    </w:p>
  </w:endnote>
  <w:endnote w:type="continuationSeparator" w:id="0">
    <w:p w:rsidR="00337DD4" w:rsidRDefault="00337DD4" w:rsidP="00574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067" w:rsidRDefault="005749F9">
    <w:pPr>
      <w:pStyle w:val="a3"/>
      <w:tabs>
        <w:tab w:val="clear" w:pos="4153"/>
      </w:tabs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08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C9wq8WrgEAAE0D&#10;AAAOAAAAAAAAAAEAIAAAAB4BAABkcnMvZTJvRG9jLnhtbFBLBQYAAAAABgAGAFkBAAA+BQAAAAA=&#10;" filled="f" stroked="f">
          <v:textbox style="mso-fit-shape-to-text:t" inset="0,0,0,0">
            <w:txbxContent>
              <w:p w:rsidR="006F3067" w:rsidRDefault="00F456BF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5749F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5749F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D77E3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 w:rsidR="005749F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DD4" w:rsidRDefault="00337DD4" w:rsidP="005749F9">
      <w:r>
        <w:separator/>
      </w:r>
    </w:p>
  </w:footnote>
  <w:footnote w:type="continuationSeparator" w:id="0">
    <w:p w:rsidR="00337DD4" w:rsidRDefault="00337DD4" w:rsidP="005749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369"/>
    <w:rsid w:val="00337DD4"/>
    <w:rsid w:val="005749F9"/>
    <w:rsid w:val="00774369"/>
    <w:rsid w:val="00866421"/>
    <w:rsid w:val="00D638BC"/>
    <w:rsid w:val="00DD77E3"/>
    <w:rsid w:val="00F4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69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74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74369"/>
    <w:rPr>
      <w:rFonts w:ascii="Times New Roman" w:eastAsia="仿宋_GB2312" w:hAnsi="Times New Roman" w:cs="Times New Roman"/>
      <w:spacing w:val="-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D7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D77E3"/>
    <w:rPr>
      <w:rFonts w:ascii="Times New Roman" w:eastAsia="仿宋_GB2312" w:hAnsi="Times New Roman" w:cs="Times New Roman"/>
      <w:spacing w:val="-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1455</Characters>
  <Application>Microsoft Office Word</Application>
  <DocSecurity>0</DocSecurity>
  <Lines>12</Lines>
  <Paragraphs>3</Paragraphs>
  <ScaleCrop>false</ScaleCrop>
  <Company>China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2023-09-06T04:29:00Z</dcterms:created>
  <dcterms:modified xsi:type="dcterms:W3CDTF">2023-09-06T04:29:00Z</dcterms:modified>
</cp:coreProperties>
</file>