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jc w:val="center"/>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2025年入选省级本科教学案例汇总表</w:t>
      </w:r>
    </w:p>
    <w:p>
      <w:pPr>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一、课程思政（95个）</w:t>
      </w:r>
    </w:p>
    <w:tbl>
      <w:tblPr>
        <w:tblStyle w:val="6"/>
        <w:tblW w:w="144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6"/>
        <w:gridCol w:w="4782"/>
        <w:gridCol w:w="2077"/>
        <w:gridCol w:w="2000"/>
        <w:gridCol w:w="3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blHeader/>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单位名称</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案例名称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依托课程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案例负责人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热力学第二定律的两种表述及其物理实质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徐忠锋</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蒋臣威、王兴、张二虎、方爱平、王小力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基础夯实仁术——机能实验教学中的急救知识技能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机能实验学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史小莲、朱延河、陈丽、王涛、李帆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知识情感同步强化，人工智能重构课堂——“智慧思政”的燃烧学课程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燃烧学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周屈兰</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李娜、汤成龙、张英佳、王登辉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以艺术与科学交汇融铸“真善美”的课程思政通识内涵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音乐、哲学与科学思维</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曹耿献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方小笛、刘俊峰、陈阳静、吴伟烽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PCR技术原理及应用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生命科学基础Ⅰ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孔宇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亓树艳、孙书洪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霍尔三维结构视角下的西成高铁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系统工程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王战玺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郑晨、张帅、白晶、秦现生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格物启智，铸魂育人——批判性思维视域下《无机化学》课程思政教与学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耿旺昌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顾军渭、马晓燕、陈娟、王欣、张新丽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艺科深度融合、文化创新传承的工程实践教学体系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非物质文化遗产掐丝珐琅的设计与制作</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蒋建军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吕冰、符磊、梁晓雅、胡深奇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总师育人文化引领的软件工程课程思政案例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软件工程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郑江滨</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金强国、马春燕、李易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活化反应·联动思维·创造价值的O-VALUE课程思政模式创新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有机化学I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尹霞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袁茂森、陈淑伟、陈新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目标锚定育良种，激励协同铸丰碑：王辉教授科研团队的成长路径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管理学原理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张晓妮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邱璐、吴清华、党红敏、王雅楠、王小铁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志勤传影，从Huffman编码到航天报国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刘刚</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郭漪、葛建华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软件赋能温润民生，案例讨论厚植思政——“外卖平台”软件设计教学案例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软件体系结构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李青山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蔺一帅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集微成著：传承红色基因，砥砺以芯报国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集成电路制造技术与工艺实践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戴显英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魏葳、毛维、赵天龙、宋建军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从信号卷积到系统之美</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朱娟娟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郭宝龙,闫允一,孟繁杰,石磊,吴宪祥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星星之火可以燎原-二阶电路之阻尼.振荡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电路分析基础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石磊、张晋新、贾静、冯冬竹、沈利荣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仁爱之心导向的教师情绪调节</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普通心理学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罗扬眉、王勇慧、王永春、李苑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神奇的碳材料家族：从微观结构中谱写绿色发展与家国情怀</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翟全国</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魏灵灵、刘志宏、李淑妮、简亚军、马艺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红烛映西部，实践促创新：素养导向的中学物理实验教学设计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中学物理教材分析与教学设计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李贵安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张红洋、吕艳坤、岳辉吉、吴晶、于一真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“一公三生”——公园城市导向下的风景园林规划与设计（从宜居城市到韧性城市）</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风景园林规划与设计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朱秋晨、贺宏洲、刘子轩、张文婷、落昊飞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水力学现象的水文化内涵案例-孔子观水有术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水力学II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王金凤</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徐斌、贺军奇、刘招、杨志洲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从汉唐壁画的绘制方式看中外文化交流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汉唐壁画鉴赏与摹制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王江鹏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郭琳、李瑞哲、南康康、罗希、崔晓培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极限之道：从割圆术到ε-N定义的数学演进与价值传承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数学分析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王丽真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褚海丰、王路生、崔苗苗、孙宜民、李志夙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问题求解—“狼来了”的诚信启示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程序设计综合实践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冯筠</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邢雅琼、王德奎、王小凤、王</w:t>
            </w:r>
            <w:r>
              <w:rPr>
                <w:rStyle w:val="8"/>
                <w:rFonts w:hint="default" w:ascii="Times New Roman" w:hAnsi="Times New Roman" w:cs="Times New Roman"/>
                <w:lang w:val="en-US" w:eastAsia="zh-CN" w:bidi="ar"/>
              </w:rPr>
              <w:t>珺</w:t>
            </w:r>
            <w:r>
              <w:rPr>
                <w:rStyle w:val="7"/>
                <w:rFonts w:hint="default" w:ascii="Times New Roman" w:hAnsi="Times New Roman" w:cs="Times New Roman"/>
                <w:lang w:val="en-US" w:eastAsia="zh-CN" w:bidi="ar"/>
              </w:rPr>
              <w:t>、杨建锋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傅角今划定中国南海疆域界线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人文地理学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黄晓军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郑蕾、张小文、王雷、刘闻、杨新军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古生物学教学中的课程思政—以“金钉子”地层教学实践为例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古生物学与生物进化</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张志飞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陈延龙、刘</w:t>
            </w:r>
            <w:r>
              <w:rPr>
                <w:rStyle w:val="8"/>
                <w:rFonts w:hint="default" w:ascii="Times New Roman" w:hAnsi="Times New Roman" w:cs="Times New Roman"/>
                <w:lang w:val="en-US" w:eastAsia="zh-CN" w:bidi="ar"/>
              </w:rPr>
              <w:t>璠</w:t>
            </w:r>
            <w:r>
              <w:rPr>
                <w:rStyle w:val="7"/>
                <w:rFonts w:hint="default" w:ascii="Times New Roman" w:hAnsi="Times New Roman" w:cs="Times New Roman"/>
                <w:lang w:val="en-US" w:eastAsia="zh-CN" w:bidi="ar"/>
              </w:rPr>
              <w:t>、胡亚洲、梁悦、万斌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隋唐长安城与中华文明的突出性特征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隋唐宋元明考古</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冉万里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于春、李雨生、刘瑞俊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雷神山方舱医院项目建设计划管理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运营管理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杨水利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李韬奋、甘凯、蒋楠、李礼旭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胸怀国之大者，担当能源绿色革命推动者</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电力系统综合实践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段建东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呼梦颖、王建华、朱大锐、潘忠美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“绍蕃精神+科教融合”——大跨度空间钢结构抗连续倒塌分析教学案例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钢结构设计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田黎敏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钟炜辉、苏明周、孟宝、徐莹璐、张浩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千度炉火练匠心卅载光阴淬匠魂全国五一劳动奖章获得者百炼成瓷路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材料科学基础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林营</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杨海波、方媛、赵婷、李永、刘虎林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纤纸载道-纤维素科学传承与创新中的家国匠心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制浆造纸工程导论（英）</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张素风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侯晨，段超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弘扬科学家精神攀登煤矿智能化高峰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矿山设备电气控制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张旭辉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杨文娟、毛清华、杜昱阳、雷孟宇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“红墨”精神引领的传感与检测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物联网技术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刘宝</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刘宝、寇发荣、潘红光、王伟峰、于振华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计算机网络原理课程思政教学实践—以域名系统为例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计算机网络原理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冯健</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冯健、田红鹏、付立东、靳红梅、梁荣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西安石油大学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压力驱动—从渗流力学到铁人精神的双重诠释</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渗流力学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陈军斌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袁士宝、张益、谢青、左玲、龚迪光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西安石油大学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微积分基本公式—“思政引领、信息赋能、问题驱动”践行课程育人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梁锦锦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魏朝颖、谢文昊、高楠、江南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理论联系实际，创新模范代代辈出--文化传承的力量</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化工设备机械基础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吕磊、税子怡、王光清、杨春明、高庆军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从上海到延安：范长江的新闻活动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陕甘宁边区新闻史——走进红色新闻历史现场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郭小良</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齐爱军、党子奇、刘强、甄东霞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育人以本爱人以德：英语教学中的德育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英语课程与教学论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雷琨</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梁润生、马靖霞、曹艳艳、常琅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从“救国”到“强国”：延安时期毛泽东体育思想与实践的时代回响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延安时期红色体育</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张红玲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宗有智、张应龙、王梅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从切削加工原理到制造使命传承：工程测试技术教学中的思政渗透探索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工程测试技术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王洪喜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曹蔚、邱博、李蔚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传承兵工、铸才育魂：特种车辆发动机活塞材料制备技术教学案例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金属材料与可持续发展</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梁艳峰</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郭永春、杨忠、董浩、黄士星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赴九天问苍穹航天逐梦勇担时代科技使命——《大学物理》角动量守恒定律中的航天梦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王晓颖、王党社、肖宏波、李静、张亚萍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曲面与星空的对话：微分丈量苍穹，匠心校准天眼--高等数学在FAST主动反射面调节中的应用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伏文清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张丽丽、李倩、邓立儿、陈卓钰、王丹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极性电介质的损耗:科学辩证与人文智慧</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高电压技术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曹雯</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张博、杜燕、王洋、程丹、张永宜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精馏原理中“文化-伦理-强国”三维立体式化工特色思政网络搭建与教学实践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化工原理（A）II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赵亚梅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贺亚妮、刘永红、赵婧、王倩、朱炜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西安外国语大学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“青云之志”--近代日本“青年”概念的内核及其对中国的影响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日本思想史概论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葛睿</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李毅、毋育新、聂宁、赵心僮、许文英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西北政法大学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古树守护“进行时”：行政系统与行政环境的深度互动之道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行政管理学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龚会莲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周伟、李博、杨丽丽、包</w:t>
            </w:r>
            <w:r>
              <w:rPr>
                <w:rStyle w:val="8"/>
                <w:rFonts w:hint="default" w:ascii="Times New Roman" w:hAnsi="Times New Roman" w:cs="Times New Roman"/>
                <w:lang w:val="en-US" w:eastAsia="zh-CN" w:bidi="ar"/>
              </w:rPr>
              <w:t>祎</w:t>
            </w:r>
            <w:r>
              <w:rPr>
                <w:rStyle w:val="7"/>
                <w:rFonts w:hint="default" w:ascii="Times New Roman" w:hAnsi="Times New Roman" w:cs="Times New Roman"/>
                <w:lang w:val="en-US" w:eastAsia="zh-CN" w:bidi="ar"/>
              </w:rPr>
              <w:t>、吕静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西北政法大学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《综合英语》课程教学中人文道德观的培养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综合英语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窦坤</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张琳、何静秋、刘佳婷、陈晓光、曹湘洁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西安邮电大学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开源芯火：RISC—V架构下的自主创新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数字系统组成与设计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刘有耀</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山蕊、朱筠、杨博文、李鑫、邓军勇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西安邮电大学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词云绘三国：人物出场频次的数据追踪与可视化</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Python语言程序设计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王小银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王曙燕、孙家泽、刘淑琴、王春梅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带你了解“熟悉又陌生”的ta-GDP</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宏观经济学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李蓓蓓</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孙研、史歌、杜康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古韵焕新彩：皇城相府“1+4”文旅赋能产业融合助推乡村振兴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广告管理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刘晓红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李哲、张雷、樊潮、谭秀阁、李彦洁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咀嚼英华以语育人-“四措五育”大学英语课程思政融合实践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大学英语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杨宪平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叶艳萍、崔蔚、王欣悦、付星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西安音乐学院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黑白琴键奏响红色经典《军民一家亲》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《钢琴演奏》</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张洹浩、刘玉茹、丛丽丽、赵帅、黄河清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西安美术学院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隋唐长安城之考古与艺术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《艺术考古学概论》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周俊玲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崔兴众、陈磊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西安体育学院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体育竞赛规则与教练职业道德知识融合的混合式教学实践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体育竞赛学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谢宜轩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姜健、方程、张军、柴王军、郭仲娅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以剧启智，德润医心：一节沉浸式的医学伦理学课——医患关系的伦理道德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医学伦理学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周艳红、张习禄、欧阳静、马真、张媛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双螺旋上的传承：一场穿越65年的复制验证实验</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分子生物学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冯雪松、张晓叶、邓勖、李玉龙、车红磊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“三环节，四协同，三维度”特色中药鉴定学课程思政体系的构建与实践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中药鉴定学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杨冰月</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沈霞、彭亮、徐臣攀、刘清、任瀛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用新闻话语讲述信仰故事——《广播电视采访》课程思政教学案例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《广播电视采访》</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岳琳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魏琦媛、王玉珠、黄丹、张喆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从截交线到榫卯智慧，兴趣驱动与思政浸润双融双促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机械制图及计算机辅助设计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杜海霞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宋春明、张政武、陈鹏飞、牟小云、张秋美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闻其概念知其原理践于应用-培养守护健康的功能食品时代新人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功能食品学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胡代花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耿敬章、燕飞、金文刚、曲东、陈旺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西安医学院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价值导向数智助力协同育人----组织学与胚胎学课程思政育人体系的构建和实践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组织学与胚胎学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崔媛媛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郑慧媛、赵璇、王晓龙、张玉洁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西安医学院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抗体的结构和功能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医学免疫学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吕明华、胡志芳、姜朋涛、高兴春、李爱连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西安文理学院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德育为先，德法兼修:新时代幼儿园教师依法执教能力培养的实践创新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《学前教育政策法规》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路娟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蔡军、蔺素琴、雷巧娟、李帆帆、王华婷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西安文理学院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山西平遥古城的金融历史与当代启示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金融学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张彤璞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尹为、段小燕、陈光、张军学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咸阳师范学院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多维立心</w:t>
            </w:r>
            <w:r>
              <w:rPr>
                <w:rStyle w:val="9"/>
                <w:rFonts w:hint="default" w:ascii="Times New Roman" w:hAnsi="Times New Roman" w:cs="Times New Roman"/>
                <w:lang w:val="en-US" w:eastAsia="zh-CN" w:bidi="ar"/>
              </w:rPr>
              <w:t>・</w:t>
            </w:r>
            <w:r>
              <w:rPr>
                <w:rStyle w:val="7"/>
                <w:rFonts w:hint="default" w:ascii="Times New Roman" w:hAnsi="Times New Roman" w:cs="Times New Roman"/>
                <w:lang w:val="en-US" w:eastAsia="zh-CN" w:bidi="ar"/>
              </w:rPr>
              <w:t>文化远航：家国责任引领下的文化践行教学案例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跨文化交际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潘丽鹏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宫昀、祝婕、徐媛媛、李潇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渭南师范学院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激活非遗传承新活态——输入法皮肤素材设计制作</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图像处理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熊晓莉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张萍、侯永广、张小波、于占豪、雷思思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榆林学院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定积分中的巧妙匠心与辩证思维——窑洞设计中的数学之美</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李晓焱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张巧卫、马崛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商洛学院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抗生素耐药危机：从科学认知到人类健康责任的时代叩问</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药物化学、中药学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张亦琳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程敏、梁旭华、延永、李先、陈淋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商洛学院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频谱筑梦—语音信号频谱分析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李亚文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王园园、鱼轮、张娜、雷健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西安航空学院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破茧成蝶：极化编码突围记——从香农定理到华为5G标准的创新突围与科技自立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省</w:t>
            </w:r>
            <w:r>
              <w:rPr>
                <w:rFonts w:hint="default" w:ascii="Times New Roman" w:hAnsi="Times New Roman" w:eastAsia="仿宋_GB2312" w:cs="Times New Roman"/>
                <w:i w:val="0"/>
                <w:iCs w:val="0"/>
                <w:color w:val="000000"/>
                <w:spacing w:val="-6"/>
                <w:kern w:val="0"/>
                <w:sz w:val="24"/>
                <w:szCs w:val="24"/>
                <w:u w:val="none"/>
                <w:lang w:val="en-US" w:eastAsia="zh-CN" w:bidi="ar"/>
              </w:rPr>
              <w:t>级课程思政精品课程：信号与系统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毕杨、王威、李军芳、张杨梅、高文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陕西学前师范学院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践行科学儿童观：从理论认知到中国特色的幼儿园实践探索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学前教育原理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范铭</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何善平、王云、赵峙翔、卢亚斐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陕西学前师范学院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从彝族音画到中华乐韵--钢琴音乐中的文化认同与审美塑造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钢琴基础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冯瑛、赵文、胡倬、李倩、苏蕾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陕西警察学院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交通安全与通行效率的旋钮——绿灯间隔时间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《道路交通控制》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胡桂戎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路超、吕丁、杨飞、刘杰、李冯斌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西安培华学院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五术并举、四位一体、铸魂润心--《病理学》课程思政教学案例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病理学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王菊宁</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黄小军、齐宗利、王一理、马钟铃、姜丽红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西京学院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抗肿瘤战争中的健康中国使命：从病理认知到专业价值</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病理学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黄器伟、刘堇、金晓航、赵玺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西京学院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陕北滞销红枣的电商化运营实践——一场关于价值与成长的探索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电商助农实践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秦效宏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文小森、梁林蒙、刘娟、续晓飞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陕西国际商贸学院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天然药物创新研发案例：青蒿素的结构改造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药物化学、天然药物化学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唐文强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李元慈、王珊、侯敏娜、揣虹嫣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扇折桃花，墨染山河——《桃花扇》中的家国抉择与当代镜鉴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中国古代文学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何江波</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白军芳、郭丹阳、张艳艳、徐道良、李漪凝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西安明德理工学院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新文科·大思政·智媒体：电视节目播音与主持课程思政示范案例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电视节目播音与主持</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姚璐</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战涛、张文挺、何婕、吕默、段卓文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延安大学西安创新学院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“讲演读评”模式下的《中国现代文学》课程思政教学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中国现代文学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田德芳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黄萍萍、赵晓玲、刘莎、王军丹、王艳峰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西安财经大学行知学院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“善其身”以致用“济天下”担使命：成本会计的价值引领和责任担当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成本会计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赵栓文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姜华、张敏、张星娟、杨双双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眼外伤合并颅脑外伤的跨学科救治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眼视觉系统疾病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韩静</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马楠、张婕、李养军、宁小娜、郭辰峻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“爆炸气体动力学”课程思政案例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爆炸气体动力学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张青、王金涛、蔡星会、薛海建、高云亮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无线电测向技术：决胜电磁空间的“罗盘”</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通信安全与抗干扰原理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徐东辉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康凯、郭文普、戴精科、杨文可、李婷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“弹体变形，能发射吗？”东风一号燃料加注险情诠释使命如磐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周战荣</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谢星宇、李爱君、赵雪琦、许佳婷、朱海飞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抽壳故障的力学密码与军人使命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航空自动武器</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唐上钦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唐上钦、韩统、王渊、王勇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功率因数的提高——小数字背后的绿色担当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电路分析基础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张春明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邓蕊、蔡莉媛、张俭、朱玮桐、王浩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排爆“臂”胜：机构自由度研学中的使命淬炼</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机械设计基础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马莉丽、任萍、林原、彭维仕、韩旭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价值引领、数理协同：《工程数学》课程思政体系建设与教学实践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欧洋君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禚卫东、陈婷婷、牛美霞、司福宁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空军军医大学</w:t>
            </w:r>
            <w:r>
              <w:rPr>
                <w:rStyle w:val="10"/>
                <w:rFonts w:hint="default" w:ascii="Times New Roman" w:hAnsi="Times New Roman" w:eastAsia="仿宋_GB2312" w:cs="Times New Roman"/>
                <w:lang w:val="en-US" w:eastAsia="zh-CN" w:bidi="ar"/>
              </w:rPr>
              <w:t>‍</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《送瘟神》中的医学使命血吸虫病防治的初心·信心·匠心</w:t>
            </w:r>
            <w:r>
              <w:rPr>
                <w:rStyle w:val="10"/>
                <w:rFonts w:hint="default" w:ascii="Times New Roman" w:hAnsi="Times New Roman" w:eastAsia="仿宋_GB2312" w:cs="Times New Roman"/>
                <w:lang w:val="en-US" w:eastAsia="zh-CN" w:bidi="ar"/>
              </w:rPr>
              <w:t>‍</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医学寄生虫学</w:t>
            </w:r>
            <w:r>
              <w:rPr>
                <w:rStyle w:val="10"/>
                <w:rFonts w:hint="default" w:ascii="Times New Roman" w:hAnsi="Times New Roman" w:eastAsia="仿宋_GB2312" w:cs="Times New Roman"/>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cs="Times New Roman"/>
                <w:lang w:val="en-US" w:eastAsia="zh-CN" w:bidi="ar"/>
              </w:rPr>
              <w:t>李英辉</w:t>
            </w:r>
            <w:r>
              <w:rPr>
                <w:rStyle w:val="10"/>
                <w:rFonts w:hint="default" w:ascii="Times New Roman" w:hAnsi="Times New Roman" w:eastAsia="仿宋_GB2312" w:cs="Times New Roman"/>
                <w:lang w:val="en-US" w:eastAsia="zh-CN" w:bidi="ar"/>
              </w:rPr>
              <w:t>‍</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赵亚、沈燕、梁姣、王军、黄豫晓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西藏民族大学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“家是玉麦国是中国”——卓嘎央宗家庭系谱图绘制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民族志导论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刘玉皑</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张屹、邵卉芳</w:t>
            </w:r>
          </w:p>
        </w:tc>
      </w:tr>
    </w:tbl>
    <w:p>
      <w:pPr>
        <w:rPr>
          <w:rFonts w:hint="eastAsia" w:ascii="Times New Roman" w:hAnsi="Times New Roman" w:eastAsia="黑体" w:cs="Times New Roman"/>
          <w:sz w:val="32"/>
          <w:szCs w:val="40"/>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二、科教融汇（79个）</w:t>
      </w:r>
    </w:p>
    <w:tbl>
      <w:tblPr>
        <w:tblStyle w:val="6"/>
        <w:tblW w:w="14467" w:type="dxa"/>
        <w:jc w:val="center"/>
        <w:tblInd w:w="-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0"/>
        <w:gridCol w:w="4773"/>
        <w:gridCol w:w="2094"/>
        <w:gridCol w:w="2000"/>
        <w:gridCol w:w="3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blHeader/>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科研成果到教学资源的转化：智慧应急决策与物流管理虚仿实验教学创新实践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电子商务、运筹学实践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刘汕</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刘娜、邓明明、房超、张惠丽、王伟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从生物发育到航天结构：应变理论中的几何统一性</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固体力学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徐光魁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郁汶山、王欢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基础医学拔尖专业进阶式科研训练框架下，生理学科教融汇课程建设</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吕海侠、郭媛、孟凯、王涛、孙波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Docker容器化部署的国产数据库openGauss全流程数据管理案例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数据库技术与应用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薄钧戈</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乔亚男、刘虎军、宁迪、齐琪、黄鑫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刘阿姨的难“炎”之隐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沙素梅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刘欣、程妍、赵菊辉、乔晨阳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金融大数据驱动的智能投顾应用案例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金融大数据应用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董志龙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董志龙、徐凤敏、李淑彪、王莹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无人机复合材料机翼设计与制备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复合材料力学、飞行器结构力学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郑锡涛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姚旭丹、吴振、闫雷雷、张纯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基于国家重大工程的“一线两点三动”OBE教学创新模式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航天飞行动力学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朱战霞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闫晓东、王明明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单级倒立摆“智能”稳定控制案例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现代控制理论基础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郭建国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郭宗易、李朋、程承、郭耀华、周军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从正向创新到反向溯源的水声学原理教学创新实践——以基阵指向性为例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水声学原理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崔荣鑫、滕舵、李道江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小荷才露尖尖角--从C919飞机翼尖小翼谈诱导阻力产生机理及减阻措施</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飞行动力学及控制原理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李广文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李爱军、史静平、吕永玺、刘小雄、李中健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面向“总师型”人才培养的智能博弈算法与统计方法案例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概率论、博弈论、大数据处理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徐根玖</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孙浩、柯乔、孙攀飞、徐爽、张慧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铁电性质的测试与分析教学案例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材料物理专业实验</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金克新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貟</w:t>
            </w:r>
            <w:r>
              <w:rPr>
                <w:rFonts w:hint="eastAsia" w:ascii="仿宋_GB2312" w:hAnsi="宋体" w:eastAsia="仿宋_GB2312" w:cs="仿宋_GB2312"/>
                <w:i w:val="0"/>
                <w:iCs w:val="0"/>
                <w:color w:val="000000"/>
                <w:kern w:val="0"/>
                <w:sz w:val="24"/>
                <w:szCs w:val="24"/>
                <w:u w:val="none"/>
                <w:lang w:val="en-US" w:eastAsia="zh-CN" w:bidi="ar"/>
              </w:rPr>
              <w:t>吉军、闫虹、王拴虎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系统功能语言学视角下的英语学术报告实践与创新能力提升案例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英语学术报告方法与实践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张奕</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禹杭、袁燕、康坛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“直击前沿”——顶尖科技成果融入柔性电子学课堂应用案例及效果</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柔性电子学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黄维</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李鹏、于涛、刘小网、宋霖、王腾蛟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AES密码算法实现及侧信道分析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密码技术实训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邰瑜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胡伟、张慧翔、朱丹、周慧思、王震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5"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科教融合—奶牛育种创新技术人才培养的《兽医产科学》教学创新实践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兽医产科学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靳亚平、林鹏飞、陈华涛、汤克琼、姚富升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基于桁架内力计算的教学与科研融合——创新人才培养实践模式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结构力学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李会军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姜守芳、杨艳、史姣、王正中、李宝辉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结构驱动功能，荧光点亮生命：蛋白质结构--功能关系的生化教学及实践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基础生物化学、生物化学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韩召奋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王瑶、徐全乐、武永军、张新梅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双螺旋驱动细胞核型分析技术与应用的四维育人体系教学范式创新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细胞生物学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李绍军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黄伟伟、陈坤明、李文强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抗疟药——青蒿素及其衍生物的研究与进展</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天然产物化学研究进展</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耿会玲</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张继文、余瑞金、周乐、常明欣、张涛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老旧小区加装电梯：是“福利”？还是“困局”？——以浙江省W市施水寮华府大楼为例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公共政策学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梁运娟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叶倩静、王华、豆书龙、李莉莉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高素质重交叉强能力农林有机化学课程“分子两面性”教学研讨案例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王俊儒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王凤、徐炎、袁茂森、陶虎、汤江江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低空通信，虚实融合：基于跨域自组网的传输层协议教学创新实践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网络通信基础与实践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顾华玺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李静磊、牛冠冲、魏雯婷、邹文杰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智能杯垫设计与实现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模拟电子技术基础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王新怀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徐茵、陈蕾、张媛媛、米月琴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“西电库道”-融合AI创新实训体系，赋能数据库内核人才培养</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夏小芳、高熙越、刘英帆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辨证创新：集成电路制造工艺设计及仿真实践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集成电路制造技术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魏葳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戴显英、毛维、赵天龙、宋建军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科教融汇，打造集成电路本科人才实践能力和创新素质培养的标杆</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半导体器件物理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郑雪峰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郝跃、吕玲、王冲、娄永乐、V.Melikyan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揭秘“无辣不欢”——诺奖分子、健康中国与味觉科学的科教共振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舌尖上的科学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张忠</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赵燕、袁莉、张玉环、任道远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探秘高速磁浮列车高精度悬浮的控制原理</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控制理论初步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王月娥、刘丽丽、吴保卫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前沿科技入课堂启发本科生创新思维</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工程数据采集与处理前沿技术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杨旭</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褚龙佳、丁玲、程小云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GIS驱动的国家生态屏障时空演变与机制解析科教融汇实践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地理信息系统原理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周潮伟、刘明、吴田军、李霞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基于GNSS的智能化数字测图教学案例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测量学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沈照庆</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彭余华、赵永平、王佳佳、闫吉星、冯霄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“课堂讲授-模拟试验-现场应用”三步走—土遗址植物软覆盖保护技术阶梯式主题案例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土遗址保护技术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毛维佳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孙满利、沈云霞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生态文明视角下流域水生态功能分区评价</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环境影响评价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宋进喜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田雨露、程丹东、李琦、朱磊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共同富裕目标下西部农村低收入群体“三级跳”帮扶机制的系统构建</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中国市场经济理论与实践、发展经济学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吴丰华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白永秀、王泽润、王颂吉、段雨晨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与领先用户深度合作：创新驱动的西煤机关键进口技术替代之路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创新管理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张宸璐</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张红芳、张洁、李晓华、易守漓、江谋芹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CiPSCs逆天改“命”：细胞命运重编程和临床治疗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细胞生物学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李军林</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崔继红、余源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低频振动钻削：破解深孔加工卡脖子难题</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机械制造技术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杨振朝、郑建明、郭美玲、李鹏阳、张燕飞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时空阶跃——无穷小比较在北斗原子钟与嫦娥轨道中的胜利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沈晓芹、段献葆、陈娟娟、童小红、曲桢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基于公众参与的传统村落公共空间更新设计教学案例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城乡环境设计理论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张鸽娟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李慧敏、师立华、袁媛、丁凡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虚拟仿真+实体课堂——虚实互促的科教融合建筑设计教学应用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建筑设计2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张倩、李立敏、杨乐、王怡琼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“三生平衡”理论下的西部乡村规划教学案例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城乡规划原理2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村镇规划</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雷振东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屈雯、马琰、高雅、芦旭、吴雷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《未来技术前沿导论》跨学科融合课程创新实践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未来技术前沿导论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刘言正</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钟炜辉、党雨田、高元、吴</w:t>
            </w:r>
            <w:r>
              <w:rPr>
                <w:rFonts w:hint="eastAsia" w:ascii="宋体" w:hAnsi="宋体" w:eastAsia="宋体" w:cs="宋体"/>
                <w:i w:val="0"/>
                <w:iCs w:val="0"/>
                <w:color w:val="000000"/>
                <w:kern w:val="0"/>
                <w:sz w:val="24"/>
                <w:szCs w:val="24"/>
                <w:u w:val="none"/>
                <w:lang w:val="en-US" w:eastAsia="zh-CN" w:bidi="ar"/>
              </w:rPr>
              <w:t>鹍</w:t>
            </w:r>
            <w:r>
              <w:rPr>
                <w:rFonts w:hint="eastAsia" w:ascii="仿宋_GB2312" w:hAnsi="宋体" w:eastAsia="仿宋_GB2312" w:cs="仿宋_GB2312"/>
                <w:i w:val="0"/>
                <w:iCs w:val="0"/>
                <w:color w:val="000000"/>
                <w:kern w:val="0"/>
                <w:sz w:val="24"/>
                <w:szCs w:val="24"/>
                <w:u w:val="none"/>
                <w:lang w:val="en-US" w:eastAsia="zh-CN" w:bidi="ar"/>
              </w:rPr>
              <w:t>、左咪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面向智能建造的计算机视觉应用—3D打印混凝土界面孔隙的视觉检测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计算机视觉与图像处理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马宗方、王雨萌、朱命昊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科教融汇背景下《环境监测》课程中水和废水监测教学案例——新污染物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环境监测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张蓬</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胡学锋、谢林花、安丹、王羽琴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从数的倒数到矩阵的逆——数学类比与科学应用的探索</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线性代数、高等代数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梁星亮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蔺小林、张</w:t>
            </w:r>
            <w:r>
              <w:rPr>
                <w:rFonts w:hint="eastAsia" w:ascii="宋体" w:hAnsi="宋体" w:eastAsia="宋体" w:cs="宋体"/>
                <w:i w:val="0"/>
                <w:iCs w:val="0"/>
                <w:color w:val="000000"/>
                <w:kern w:val="0"/>
                <w:sz w:val="24"/>
                <w:szCs w:val="24"/>
                <w:u w:val="none"/>
                <w:lang w:val="en-US" w:eastAsia="zh-CN" w:bidi="ar"/>
              </w:rPr>
              <w:t>杝</w:t>
            </w:r>
            <w:r>
              <w:rPr>
                <w:rFonts w:hint="eastAsia" w:ascii="仿宋_GB2312" w:hAnsi="宋体" w:eastAsia="仿宋_GB2312" w:cs="仿宋_GB2312"/>
                <w:i w:val="0"/>
                <w:iCs w:val="0"/>
                <w:color w:val="000000"/>
                <w:kern w:val="0"/>
                <w:sz w:val="24"/>
                <w:szCs w:val="24"/>
                <w:u w:val="none"/>
                <w:lang w:val="en-US" w:eastAsia="zh-CN" w:bidi="ar"/>
              </w:rPr>
              <w:t>丹、卫柏岩、王琦、丁亚莉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“苯甲醇选择性氧化的连续反应动力学”科教融汇应用案例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王伟涛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陈香李、潘宝、王欢、张策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大倾角煤层安全高效开采方法与关键技术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学科前沿讲座</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王红伟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伍永平、解盘石、郎丁、曹建涛、陈飞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矿山灾变多源信息侦测与应急救援案例库</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应急救援指挥策略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文虎、郑学召、马砺、樊世星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“先进电磁通信理论”本科教学案例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电磁场与电磁波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徐艳红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王树奇、刘洋、范旭慧、李荣、崔灿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“空-天-地”矿区生态修复监测教学案例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土地复垦与生态修复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陈秋计</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郭斌、耿广坡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从财务报告到绿色账本:LY钼业的ESG探索之路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中级财务会计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杨惠贤、黄莉、王岚、刘灿辉、张立民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延安大学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你的善良有几分？—中国人利他行为的心理账本</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心理测量学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任荣霞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崔荣宝、石梅、张莉靖、宋有明、李冰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信源编码在图像视觉冗余与结构冗余中的应用案例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孟祥艳、陈超波、张峰、陈红、张艳玲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从震害机理到防控创新：基于HPFL加固技术的科教融合教学实践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建筑结构抗震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晁思思、李成华、杨帆、黄敏、王帆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武器装备用高温隐身复合材料的智能设计与可控制备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工程材料学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李博新、刘佳、卢琳琳、徐洁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基于深度学习的股票价格指数分析与预测——以新能源汽车行业为例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Python数据分析及其行业创新应用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王天珩、庞加兰、田径、党伊玮、赵舰波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西北政法大学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未成年人盗窃行为心理矫治对策———以三人结伙盗窃车财为例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犯罪心理学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赵晓风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王新野、王伟、刘言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华元智控逆风腾飞中的杠杆抉择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栗玉忠、王晗、燕夏敏、王一佼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西安音乐学院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芭蕾基训教学方法的“科学”升级——基于弹力带训练的实验案例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《舞蹈科学理论》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武心怡</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张琳、梅耀轩、陈娜、郑润甜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人工智能赋能古代雕塑考察临摹课程实践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《中国古代雕塑考察与临摹》</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邸琨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强飞龙、王中乐、邢开、陈晓春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西安体育学院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国际反兴奋剂法律规则的理解与适用——以孙杨暴力抗检争议为例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体育政策与法规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张恩利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魏鹏娟、张彩红、郭春玲、张兆辉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宝鸡文理学院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浸润·探究·思辨：科教融合导向的《分析化学》教学创新与实践——失之毫厘，差以千里一元弱酸的滴定及应用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分析化学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杨美礼</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闫海燕、齐春轩、王伟、祖蕾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渭南师范学院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科学思维与化工融合培养现代产业人才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化工导论,科学思维与创新创业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张洪利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宋乃建、吴海真、张欢刘展晴、朱科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商洛学院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氧化石墨烯还原氧化铜的探究与创新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中学化学实验研究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曹宝月</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屈佳、李燕怡、孙楠、侯小洁、任有良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科教融汇赋能教学——面向航空材料人才培养的“材料制备技术”教学创新实践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材料制备技术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李兆</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孟广慧、杨超群、王亚楠、周兴志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colFirst="0" w:colLast="4"/>
            <w:r>
              <w:rPr>
                <w:rFonts w:hint="eastAsia" w:ascii="仿宋_GB2312" w:hAnsi="宋体" w:eastAsia="仿宋_GB2312" w:cs="仿宋_GB2312"/>
                <w:i w:val="0"/>
                <w:iCs w:val="0"/>
                <w:color w:val="000000"/>
                <w:kern w:val="0"/>
                <w:sz w:val="24"/>
                <w:szCs w:val="24"/>
                <w:u w:val="none"/>
                <w:lang w:val="en-US" w:eastAsia="zh-CN" w:bidi="ar"/>
              </w:rPr>
              <w:t>陕西学前师范学院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学生欺凌的循证干预：基于项目式循证实践教学模式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学校心理学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张婉莉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朱昭、李烨炜、曲苒、信忠义、王彤星</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陕西学前师范学院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登高博见—复球面与无穷远点</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复变函数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张存侠</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李宏飞、舒彬、张彦、杨鎏、刘波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西安培华学院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基于AI与3D仿真建模的服装创意立裁实践案例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高级时装定制设计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牛菲</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李媛、杨周敏、马苑、韩张伟、徐青青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认知重塑与神经调控联合干预的探索：以高原战士小王失眠障碍治疗为例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金银川</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杨群、施旺红、李逢战、吴忠英、宋磊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守恒律驱动航天梦：动量守恒定律在火箭推进技术演进中的教学演绎</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王沿朝</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何盼莉、王鑫峰、郭剑锋、谢惠祥、杨德鑫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基于案例背景融入的科教融汇式教学创新在《军事信息网络攻防技术》课程中的应用教学案例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军事信息网络攻防技术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张明书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苏阳、刘龙飞、肖海燕、申军伟、魏彬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电波穿行战场的数学密码——Friis公式的军事解析与思维启航</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移动通信技术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王文君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周艳秋、卢玲、张典典、张会娜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基于医学叙事的跨学科视野培养——以《“坑面女”的微笑重生》为例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《牙列缺损与畸形——口腔正畸学》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刘思颖</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金钫、王蕾、牛茜楠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社会性科学议题——“添宫宝宝”在《女性生殖系统》中的应用</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正常人体形态学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寇珍珍</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吴雁、李怡、史娟、田苗、陈涛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喉阻塞的破茧之路：从气管切开术到世界首例生物人工气管移植</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《耳鼻咽喉系统疾病》</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卞卡</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陈观印、赵大庆、卢连军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多囊肾与异体肾移植</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正常人体形态学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冯潇</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李臻、李伟、宋云、赵洁、杨发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“智选-慧训-明鉴”全链路创新护航飞行-飞行员晕机病教学案例</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航空航天临床医学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王小成</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王瀚、张敏、朱靖、吴侃</w:t>
            </w:r>
          </w:p>
        </w:tc>
      </w:tr>
    </w:tbl>
    <w:p>
      <w:pPr>
        <w:rPr>
          <w:rFonts w:hint="default" w:ascii="Times New Roman" w:hAnsi="Times New Roman" w:eastAsia="黑体" w:cs="Times New Roman"/>
          <w:sz w:val="32"/>
          <w:szCs w:val="40"/>
          <w:lang w:val="en-US" w:eastAsia="zh-CN"/>
        </w:rPr>
      </w:pPr>
    </w:p>
    <w:p>
      <w:pPr>
        <w:rPr>
          <w:rFonts w:hint="eastAsia"/>
          <w:lang w:val="en-US" w:eastAsia="zh-CN"/>
        </w:rPr>
      </w:pPr>
      <w:r>
        <w:rPr>
          <w:rFonts w:hint="eastAsia" w:ascii="Times New Roman" w:hAnsi="Times New Roman" w:eastAsia="黑体" w:cs="Times New Roman"/>
          <w:sz w:val="32"/>
          <w:szCs w:val="40"/>
          <w:lang w:val="en-US" w:eastAsia="zh-CN"/>
        </w:rPr>
        <w:t>三、课赛融合（77个）</w:t>
      </w:r>
    </w:p>
    <w:tbl>
      <w:tblPr>
        <w:tblStyle w:val="6"/>
        <w:tblW w:w="14494" w:type="dxa"/>
        <w:jc w:val="center"/>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0"/>
        <w:gridCol w:w="4814"/>
        <w:gridCol w:w="2093"/>
        <w:gridCol w:w="1987"/>
        <w:gridCol w:w="3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blHeader/>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与集创赛相结合的《模拟集成电路专题实验》案例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模拟集成电路专题实验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齐欢欢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许江涛、张鸿、程军、耿莉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赛教融合的机械设计基础实验教学案例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机械设计基础实验课程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桂亮、金悦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中意考古博物馆建筑设计教学案例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建筑设计-3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徐怡珊</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蒋维乐、翟斌庆、虞春隆、王琪、王欣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依托《中国新闻史》的“中国新闻传播学科数据库建设及可视化设计大赛”课赛融合案例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中国新闻史</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刘婵君、王威力、达雅楠、牛驰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通识课与学科竞赛深度融合的四位一体创新人才培养模式探索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结构设计思维与实践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韩波、张硕英、侯月琴、左璐、陆世锋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基于电工学课程的“六位一体”课赛融合教学新模式探索与实践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电工电子技术</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王文东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袁小庆、张鹏、李志宇、刘雁、史仪凯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基于人工智能的多模态智能无人机巡检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人工智能综合设计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闫庆森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王鹏、翟正军、王冀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以“思维链养成”为核心的CPU设计与性能优化实践教学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计算机组成与系统结构</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王党辉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王继禾、安建峰、张萌、张璐、赵晨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普通昆虫学“课赛联动”强基计划—以全国大赛为引擎的专业能力锻造教学案例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普通昆虫学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戴武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薛清泉、魏琮、杨兆富、曹阳慧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课赛融合，从夯实基础到竞赛突破—以重积分的计算为例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数学分析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王婷婷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解小莉、易媛、步真会、李娅静、吴月宁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依托学科竞赛培养网络安全人才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竞赛与实践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杨超、李晖、陈晓峰、谭示崇,傅晓彤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“思政引领、四阶贯通、五维增效”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——基于“思想政治理论实践课”的课赛融合创新案例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思想政治理论实践课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刘建伟、李刚、夏永林、蒋冬双、赵常兴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激活“第四态”：工科物理课程的课赛融合创新实践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等离子体物理基础及应用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徐晗</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谢楷、邵明绪、刘艳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传统赋能，双创驱动——首届全国新文科大赛金奖项目培育路径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幼儿园管理学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落鑫</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程秀兰、李少梅、栾曦、余宁、刘海丹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竞赛引领、三习融通、螺旋进阶：卓越历史教师核心素养养成</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中学历史教学技能训练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郭响宏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徐赐成、温艳、蔡娜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面向智慧家居的全能管家服务机器人设计与实现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机器人定位与导航、专业综合实验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雷旭</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龚贤武、樊星、朱进玉、白冰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项目性·挑战性·原创性——竞赛任务导向下的课程教学模式创新与实践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纪录片创作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杨晓珍、许琦、韩雪、侯婧、邹韵婕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马克思主义新闻观在地化实践：西咸新区融媒体课赛融通培养基层传播者的创新样本</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影像新闻</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李安定</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殷航、王晓梅、齐亚宁、韩隽、张媛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“以赛促学，以赛促创”—新文科建设背景下经管类专业大数据分析与应用课赛融合教学模式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大数据原理与应用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段刚龙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薛宏全、尚晏莹、谢天保、郑兰兰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泊松分酒问题的图建模与优化求解</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数学建模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栗雪娟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宫春梅、王艳、史加荣、刘勇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“目标互融过程互驱数智互转”的图学思维与创新能力培养的课赛融合教学案例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工程制图基础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机械制图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土木工程制图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成彬</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赵花静、王晓明、赵</w:t>
            </w:r>
            <w:r>
              <w:rPr>
                <w:rFonts w:hint="eastAsia" w:ascii="宋体" w:hAnsi="宋体" w:eastAsia="宋体" w:cs="宋体"/>
                <w:i w:val="0"/>
                <w:iCs w:val="0"/>
                <w:color w:val="000000"/>
                <w:kern w:val="0"/>
                <w:sz w:val="24"/>
                <w:szCs w:val="24"/>
                <w:u w:val="none"/>
                <w:lang w:val="en-US" w:eastAsia="zh-CN" w:bidi="ar"/>
              </w:rPr>
              <w:t>珺</w:t>
            </w:r>
            <w:r>
              <w:rPr>
                <w:rFonts w:hint="eastAsia" w:ascii="仿宋_GB2312" w:hAnsi="宋体" w:eastAsia="仿宋_GB2312" w:cs="仿宋_GB2312"/>
                <w:i w:val="0"/>
                <w:iCs w:val="0"/>
                <w:color w:val="000000"/>
                <w:kern w:val="0"/>
                <w:sz w:val="24"/>
                <w:szCs w:val="24"/>
                <w:u w:val="none"/>
                <w:lang w:val="en-US" w:eastAsia="zh-CN" w:bidi="ar"/>
              </w:rPr>
              <w:t>、张婕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“三课联动，课赛融合”：大学数学基础课程群的立体化教学实践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高等数学、线性代数、概率论与数理统计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岳宗敏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郭改慧、白云霄、杨文杰、史胜楠、李海燕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思政引领脚踏实地多育并举的鞋靴造型设计课赛融合教学实践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鞋靴造型设计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万蓬勃</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弓太生、汤运启、李方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“双轨驱动·五维赋能”课赛融合创新实践教学案例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场地设计原理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孙倩倩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韩力、胡恬、李春燕、罗琳、张亚娟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铸魂育人、数智赋能、课赛融合版式设计课程的应用与实践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版式设计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周鸣勇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吉颖、黄于瑶、曹伟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学科竞赛赋能核心能力培养—资源勘查工程专业课赛融合案例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油藏描述与地质建模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成友友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宋立军、沈鸿雁、郭小波、肖玲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《石油工业与碳中和概论》融合石油科技知识竞赛教学实践案例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石油工业与碳中和概论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聂向荣</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袁士宝、孙会珠、龚迪光、景成、罗向荣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延安大学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财务报表分析引出的故事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财务报表分析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王晓军、成群蕊、李晶晶、王昕涛、何微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深瞳智探-水下机器人设计及其图像识别应用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面向机器人创新的CDIO实训与实践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田军委、张震、张云辉、苏宇、曹乐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循环迭代，C语言教学与蓝桥杯赛训的双向赋能实践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高级语言程序设计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高晓娟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牟莉、郝筱松、谷林、王蒙、李莉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进阶·融通：播音“课赛创一体化”教学模式探索与实践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文艺作品演播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樊强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龙凌子、赵薇莎、李睿琦、孙凯、王芳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西北政法大学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基层立法点中的理性言说与有序参与——“以学生为中心”的结构化小组互评式研讨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政治学原理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刘文沛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张师伟、侯学华、杨立峰、高炜、王伟勤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光影育人：基于“思政微影”的《马克思主义基本原理》实践教学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马克思主义基本原理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贺红霞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袁文伟、李圳、李卓、马建军、骞真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仲裁自治的边界与阴阳合同的效力认定—涉外股权转让纠纷仲裁案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国际私法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王卿</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董临瑞、孟存鸽、乔瑜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以赛促编·以编促产·创赛融合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-—创赛对接创业的应用型编剧人才培养模式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舞台剧本创作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鲁小艳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卢云、潘静、张璐、张翠玲、李俊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西安音乐学院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以赛促教，以竞强能——作曲专业主课课堂与竞赛融合教学案例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《作曲专业主课》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符译文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白超、郑</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、蔺锡鹏、张蔓菁、赵鸿祯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摄影艺术赋能乡村老年群体精神生活的实践教学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《记录摄影与图片编辑》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苏晟、董钧、周鑫、沈孝怡、张昊玮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油画材料与技法课程创新实践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《油画材料与技法基础知识》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董文通、常诚、项仕中、陈德烽、林达蔚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敦煌首饰设计实践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《首饰设计与制作Ⅱ》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任海明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段丙文、石历丽、王田薇、孙思扬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西安体育学院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体育保健学</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创意课堂课程教学设计案例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体育保健学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苟波、翟俊娜、邵丽娜、任超学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陕西中医药大学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三维进阶·岐黄实战营--针灸临床技能课赛融合阶梯式训练案例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针灸学、推拿学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杨海永</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孙嫘、哈略、李雪、杨华、张瑞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循时空之轨，探臭氧之律—汉中市臭氧浓度的时空分布特征和预测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时间序列分析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王会战</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张亚男、贾红霞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最优匹配的智慧：数学建模竞赛视角下指派问题剖析</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《运筹学与最优化》</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黎延海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雍龙泉、郑鹏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西安医学院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基于形态学绘图大赛的《医学微生物学》“课赛融合”教学改革与实践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医学微生物学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姚佳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汪洋、范锦博、李薇、刘丽君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西安医学院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医文相融·口语见长·人文并重：演讲赛训驱动的英语视听说教学创新实践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英语视听说、英语演讲、大学英语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郭子凯、胡媛、薛英利、孙博为、任宁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重塑生命轨迹：细胞分化与定向改造技术课赛融合教学案例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《细胞生物学》和《分子生物学》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赵咏梅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李海娟、成晓霞、王子见、戚瑛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双轨驱动、三维融通——师范生教学技能螺旋式提升教学实践案例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《数学教育学》《中学数学教学设计与技能训练》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于鸿丽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王宇、黄晓林、于丽芳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宝鸡文理学院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何以为尊——打造以LLMs为技术中台、结合地方特色产业的课赛融合的成果育人实践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创新创业基础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朱丽叶</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张光南、孟改正、王肖烨、王一然、吴军政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课赛协同、双线融合、能力导向：针对传统设计软件类课程的教学创新与实践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计算机辅助造型设计Ⅱ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鄢琳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孙楠、王一炜、黄腾、陈硕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四阶炼金，赛训互融：大赛驱动下《汉语国际教育概论》教学篇教学重构探索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汉语国际教育概论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祝婕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渭南师范学院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专业赛事驱动的声乐教学实践优化—经典作品思政融入路径探索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声乐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施金宏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杨冬菊、杨帆、逯克刚、赵天坤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“智链能脉”--油气储运工程设计大赛成果向本科教学的浸润式转化实践案例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《油气集输》</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梁颖</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王华、李红亚、郝华睿、王金玺、刘洁莹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竞程锁智，金匙为开—AI背景下程序设计类课程教与学模式探索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《C语言程序设计》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田建学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苏小红、张珏、张峰、蒋平、王伯槐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商洛学院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湖面垃圾清理与水质监测机器人的设计与实现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创新创业教育与训练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袁训锋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李亚文、杨彪、杨燕、张商州、刘宝盈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商洛学院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“三阶贯通·多维赋能”：师范生教学能力进阶培养的创新路径探究</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人文地理学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杨维鸽、秦进、张善红、刘燕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基于知识-竞技双维赋能的氨氮测定化学平衡动态调控方法与应用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普通化学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方向青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李雅、张乐、陈思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陕西学前师范学院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“课赛协同·岗赛对接”提升师范生教育教学能力的“双循环”模式实践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小学教师课堂教学技能训练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李明军、江玉印、王碧梅、吕银芳、赵茜凡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陕西警察学院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课赛赋能：国家安全教育的警校实战跃迁</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《国家安全教育》</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李文娟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艾柯、马云晋、吕江鸿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陕西警察学院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基于OBE理论的三维一体大学英语课赛融合教学案例——Heroesofourtime</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张爱文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西安培华学院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以赛促学·以课带赛·以赛育人：影视配音课程《配音创作》实践教学案例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影视配音</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陈连龙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张荣花、陈雪、马铁、曹萍、王璐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西安翻译学院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“声”入人心：学前教育专业声乐教学与思政教育的协同育人实践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声乐II</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胡媛媛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胡媛媛、辛维英、刘叶子、卢瑶、宋盼盼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西安外事学院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“大唐雅韵钟鸣鼓乐”省赛金奖项目课赛融合教学案例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朱海明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李方靓、李峰泉、杨在华、王霞、周振华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趣探成绩树：竞赛视角下的算法优化教学实践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数据结构与算法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李雨欣、杨君文、刘彩红、王飞、张琳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西安明德理工学院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基于“一主线、两结合、三阶段、四融合”的课赛融合教学案例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机械设计基础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殷锐、张园园、朱悦、杨菲、刘蓓蓓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西安交通大学城市学院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竞赛驱，课赛融，提能力，驻地方——基于国家级“国贸”一流课程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国际经济与贸易</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杨健全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白丹、吴荟敏、祁蔚茹、王世杰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西安交通大学城市学院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强能力、提素质，融合三段式竞赛的大学物理实验教学模式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大学物理实验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牛海波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赵云芳、刘兆梅、雷玉明、李育新、刘会玲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西北大学现代学院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播音主持课程三维联动课赛融合创新模式构建</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电视节目播音主持</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董雯</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阳扬、曹奕萱、贾海楠、吕茜、杨凯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西安科技大学高新学院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“文旅融合新实践：应用新闻学透视西安小景点价值倍增的资源配置密码</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应用新闻学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陈哲、丁晓影、万婧怡、严丽丽、杨慧霞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腹痛的迷雾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《消化系统疾病》</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阴继凯</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金超、窦维佳、董瑞、赵晋波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从战场到赛场：PID赋能无人机飞控的致胜哲学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自动控制原理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王夏复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李婷、陈婧亚、姚二亮、朱建文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BIM筑基，数字赋能—营区某建筑综合分析与应用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刘渊</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刘云、孙善政、董婧、赖杰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以赛促课启新智，AI赋能育英才-《微波技术与天线》课赛融合教学案例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微波技术与天线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秦建强、李艳玲、冯晓伟、吕岩、何川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为战育人：军事英语“战教赛”融合体系构建与实践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周俊萍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郭良、陈彩霞、王宁武、侯霞、何静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基于《地面防卫基础》课程课赛融合应用与创新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地面防卫基础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陈冀、陈兆源、向辉、贺滨宇、陈晨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课赛融创、理实一体：《工程数学》课程创新教学实践案例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工程数学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高雄飞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杨玲、王娜、金晓燕、禚卫东、司福宁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空地协同智能消防系统设计与制作</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电子设计与制作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刘立军、朱维杰、杨国辉、高捷、薛青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铸牢中华民族共同体意识视域下西藏高校师范生思政课教学能力提升探索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思想政治微格教学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葛晓莉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邓新星、李荟芹、景艳</w:t>
            </w:r>
          </w:p>
        </w:tc>
      </w:tr>
    </w:tbl>
    <w:p>
      <w:pPr>
        <w:rPr>
          <w:rFonts w:hint="default"/>
          <w:lang w:val="en-US" w:eastAsia="zh-CN"/>
        </w:rPr>
      </w:pPr>
    </w:p>
    <w:p>
      <w:pPr>
        <w:rPr>
          <w:rFonts w:hint="default"/>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四、项目式教学（75个）</w:t>
      </w:r>
    </w:p>
    <w:tbl>
      <w:tblPr>
        <w:tblStyle w:val="6"/>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3"/>
        <w:gridCol w:w="4840"/>
        <w:gridCol w:w="2080"/>
        <w:gridCol w:w="1987"/>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blHeader/>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金属3D打印构件内部缺陷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3D打印高性能制造机理研究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黄科</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方学伟、陈小明、桂亮、杨欢庆、卢秉恒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基于超声波的无线电能传输技术</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科创能力与竞赛训练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孙丽琼</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刘文凤、王振兴、迟晓红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汉语问诊教学案例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医学汉语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周程程</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田美、赵炜、李馨郁、马春燕、谈芳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结构光双目视觉三维测量系统：从硬件搭建到算法实现的课程设计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仪器课程设计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李珂嘉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赵一凡、赵自新、张璐薇、张璐、梁霖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太阳能追光系统设计实现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综合工程训练II</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李铭</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王明伟、邵敏、沈瑶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便携式心电信号监测仪</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初级项目1：心电信号检测电路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范世全</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妙辉、张国和、韩传余、薛仲明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一款小型运输类无人机总体方案设计实践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无人飞行器系统、设计Capstone</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周洲</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祝宁华、王睿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基于项目式学习社区的电子信息类人才培养模式探索与实践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电子信息类课程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高永胜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张洵颖、王伶、翟伟乐、庞晓炎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秦韵新声·曲润心田——项目制驱动秦腔进校园育人模式探索</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秦腔舞台呈现</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张清江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惠敏莉、王雨馨、马</w:t>
            </w:r>
            <w:r>
              <w:rPr>
                <w:rFonts w:hint="eastAsia" w:ascii="宋体" w:hAnsi="宋体" w:eastAsia="宋体" w:cs="宋体"/>
                <w:i w:val="0"/>
                <w:iCs w:val="0"/>
                <w:color w:val="000000"/>
                <w:kern w:val="0"/>
                <w:sz w:val="24"/>
                <w:szCs w:val="24"/>
                <w:u w:val="none"/>
                <w:lang w:val="en-US" w:eastAsia="zh-CN" w:bidi="ar"/>
              </w:rPr>
              <w:t>玥、</w:t>
            </w:r>
            <w:r>
              <w:rPr>
                <w:rFonts w:hint="eastAsia" w:ascii="仿宋_GB2312" w:hAnsi="宋体" w:eastAsia="仿宋_GB2312" w:cs="仿宋_GB2312"/>
                <w:i w:val="0"/>
                <w:iCs w:val="0"/>
                <w:color w:val="000000"/>
                <w:kern w:val="0"/>
                <w:sz w:val="24"/>
                <w:szCs w:val="24"/>
                <w:u w:val="none"/>
                <w:lang w:val="en-US" w:eastAsia="zh-CN" w:bidi="ar"/>
              </w:rPr>
              <w:t>孙小迪、谭舒雨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基于拔尖班“微生物学实验”三阶递进式项目教学案例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微生物学实验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林雁冰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贾良辉、李文采、易华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声动无线——音频收发系统全流程实训</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电磁场与无线技术专业综合实验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陈蕾</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徐茵、王新怀、张天龄、徐乐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计算机系统能力培养“一生一系统”计划</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计算机组成、操作系统</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张剑贤</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王小兵、万波、李航、黄伯虎、杨鹏飞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校园应急充电机器人设计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产品创新设计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杨西惠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张爱梅、李咏珈、岳佳琪、梁烨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基于PBL&amp;OBE的《运筹与最优化方法》项目式案例教学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运筹与最优化方法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高卫峰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孟红云、黄玲玲、常永奎、卢楠、高富豪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自主·合作·探究——181历史新课堂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世界现代史</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宋永成</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何志龙、胡舶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影像搭桥中华优秀传统文化传承，数智技术赋能中外共建课堂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电影美学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李雅琪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裴亚莉、尹雪娇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翻译人才培养服务边疆语言安全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基础口译、交替传译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巢</w:t>
            </w:r>
            <w:r>
              <w:rPr>
                <w:rFonts w:hint="eastAsia" w:ascii="宋体" w:hAnsi="宋体" w:eastAsia="宋体" w:cs="宋体"/>
                <w:i w:val="0"/>
                <w:iCs w:val="0"/>
                <w:color w:val="000000"/>
                <w:kern w:val="0"/>
                <w:sz w:val="24"/>
                <w:szCs w:val="24"/>
                <w:u w:val="none"/>
                <w:lang w:val="en-US" w:eastAsia="zh-CN" w:bidi="ar"/>
              </w:rPr>
              <w:t>玥</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郑敏艳、孙坚、柯西钢、杨冬敏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“心适”筑“家”：“家”观念建构与老年人机构养老适应实践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社会老年学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范西莹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司武林、张方旭、冯燕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从“车轮滚滚”到“智慧物流”：一汽物流整车智能化转型项目全解析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高级物流学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苟辰楠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鲁迪、王璧、李兆磊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中欧班列铁路运单效力创新的“中国方案”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国际经济法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张建军、胡小青、丁睿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新文科背景下创意写作“项目式”工坊制教学主题案例——以创意影像创作工坊教学实践为例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创意写作教学法、非虚构性写作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陈晓辉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谷鹏飞、关峰、安晓东、苏岑、闫彤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毫厘淬火护重器：A100钢的热处理工艺探索项目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金属热处理工艺学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汤玉斐、于晓婧、刘照伟、唐晨、焦华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“红芯报国”—硅单晶制备过程控制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集成电路用硅单晶制备过程典型控制虚拟仿真实验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弋英民</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季瑞瑞、苑易伟、刘柏均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智能监测与预警系统</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人工智能探秘</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宋霄罡</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黑新宏、贾萌、石程、赵展展、上官安琪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“互融贯通，深度沉浸，多维拓展”—流域暴雨洪水感知调控综合实验教学改革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水文预报</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魏娜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罗军刚、宋孝玉、汪妮、张晓、杨雪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急师生所需展钢构之长——汶川地震后灾区试点建设钢结构校舍教学案例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钢结构设计原理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杨俊芬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郝际平、钟炜辉、薛强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项目驱动，课赛融合：大学生创新创业实战教学探索——以创业类竞赛为例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创新创业基础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李钒</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郑刚、苏卉、杨才兴、孙林霞、史峰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成都天府机场城市地质专项遥感解译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遥感地质学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乔军伟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钟红利、张卫国、师庆民、蔺亚兵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西部煤矿区生态修复的微生物技术</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矿山生态环境修复</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毕银丽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肖礼、王坤、柯增鸣、解琳琳、白雪蕊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串行通信驱动的远程抄表系统应用实例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虚拟仪器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贾惠芹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李飞、高理、饶丽婷、吕方兴、黄晓燕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油气勘探开发中的碳酸盐岩沉积微相分析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沉积环境与沉积相</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赵永刚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赖生华、刘志军、陈龙、郭峰、尚晓庆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退火温度服役时电厂锅炉管道防护涂层的结构性能演变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金属热处理原理及工艺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王丽爽、姚建洮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延安大学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云端中国城项目设计与实现关键技术研究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数据库原理、JavaWeb设计与开发、前端设计与开发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马乐荣</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高兴慧、丁苍峰、刘建宏、张恒、牟文斌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光电类专业新工科人才培养项目制教学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光电信息科学与工程专业所有实践教学课程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张维光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田会、张发强、于佳、马跃洋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基于声触发与多炸点声定位的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四阶段五环节项目制教学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定位技术及应用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唐舒</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雷斌、华瑾、董绵绵、张玉芳</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、王珊珊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小轴承，大责任---项目驱动下滚动轴承的选型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庆佳娟、张改萍、邢宇、昝杰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文化遗产保护视域下中国古代壁画摹写与创新性转化利用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古代壁画考察</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李朝霞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张静、王育新、张睿、曾军梅、冯文博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《视听翻译》递进式能力培养教学案例——中国神话电影对外译制项目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视听翻译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祖</w:t>
            </w:r>
            <w:r>
              <w:rPr>
                <w:rFonts w:hint="eastAsia" w:ascii="宋体" w:hAnsi="宋体" w:eastAsia="宋体" w:cs="宋体"/>
                <w:i w:val="0"/>
                <w:iCs w:val="0"/>
                <w:color w:val="000000"/>
                <w:kern w:val="0"/>
                <w:sz w:val="24"/>
                <w:szCs w:val="24"/>
                <w:u w:val="none"/>
                <w:lang w:val="en-US" w:eastAsia="zh-CN" w:bidi="ar"/>
              </w:rPr>
              <w:t>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于国鹏、张旭、孙晓娅、李睿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西北政法大学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以审计担当破解大型国有制造企业风险困局——来自Q公司的审计实践与思考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审计学原理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李晓宁、赵洋、罗岭、李普玲、刘凌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西北政法大学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高校领导干部经济责任审计整改：X高校的困境与突破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政府审计学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刘维政</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李晓宁、张瑛、刘政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博物馆特色翻译：地方文化符号的语言转换与重构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徐丽华、李奕婷、吕焱莘、王李美慧、杨</w:t>
            </w:r>
            <w:r>
              <w:rPr>
                <w:rFonts w:hint="eastAsia" w:ascii="宋体" w:hAnsi="宋体" w:eastAsia="宋体" w:cs="宋体"/>
                <w:i w:val="0"/>
                <w:iCs w:val="0"/>
                <w:color w:val="000000"/>
                <w:kern w:val="0"/>
                <w:sz w:val="24"/>
                <w:szCs w:val="24"/>
                <w:u w:val="none"/>
                <w:lang w:val="en-US" w:eastAsia="zh-CN" w:bidi="ar"/>
              </w:rPr>
              <w:t>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西安音乐学院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“学·作·创”一体化：中国五声调式和声项目制教学模式的探索与实践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《五声性调式和声及风格手法》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赵海花</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任意、蒋兴忠、张亚男、霍凡超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城市大屏数智影像创作教学创新实践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《数字影像创作》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贺希</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赵云飞、孙瑞遥、李京燕、史纲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艺术装置设计项目制教学的创新实践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《城市公共艺术》</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吴文超</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王娟、周维娜、李建勇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基于游戏化情境的本科教学案例—“密室逃脱”</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电子技术基础-数字部分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帅春江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刘小虎、段博峰、王乐敏、何伟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权家桥烈士陵园雕塑项目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浮雕基础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刘小飞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李芳、苗祥瑞、陈晓春、姜涛、涂俊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宝鸡文理学院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正义从不缺席——从聂树斌案谈起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思想道德与法治</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赵小刚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张红艳、王丽娜、李建霞、林兆扬、张吉祥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基于BIM技术的高层住宅工程计量与计价全流程项目制应用案例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《建筑工程计量与计价》</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李冬梅、齐亚茹、韦锋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红韵陕南创变新生——红色IP开发与文旅赋能的乡村振兴实践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旅游学概论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韩喜红</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航空发动机地面试车虚拟仿真实验案例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航空发动机基础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杨亚萍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杜砾、逯九利、柯善文、王成、何红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陕西警察学院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手印细节特征探究——基于项目制学习的刑事侦查实践案例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《手印学》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张亚萍、王倩、曹可嘉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西安培华学院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西安QF装备扩产本量利(CVP)对抗性模拟项目实战教学案例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管理会计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程博、李丹、王璐、杨卫莉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西安培华学院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校企协同-任务驱动下多法并行的自来水硬度测定理实融合创新教学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无机及分析化学（一）（二）、仪器分析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葛维娟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王巧峰、方欢乐、邹力、韩宁娟、白雪敏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西安翻译学院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“文化寻根”：印第安文化与中华文化发展互鉴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高级英语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秦晓梅</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秦晓梅、朱广珍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西安欧亚学院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百花岭乡村微更新营建：再生材重塑新乡村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材料与工艺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耿暖暖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王瑛、郭治辉、刘</w:t>
            </w:r>
            <w:r>
              <w:rPr>
                <w:rFonts w:hint="eastAsia" w:ascii="宋体" w:hAnsi="宋体" w:eastAsia="宋体" w:cs="宋体"/>
                <w:i w:val="0"/>
                <w:iCs w:val="0"/>
                <w:color w:val="000000"/>
                <w:kern w:val="0"/>
                <w:sz w:val="24"/>
                <w:szCs w:val="24"/>
                <w:u w:val="none"/>
                <w:lang w:val="en-US" w:eastAsia="zh-CN" w:bidi="ar"/>
              </w:rPr>
              <w:t>玥頔</w:t>
            </w:r>
            <w:r>
              <w:rPr>
                <w:rFonts w:hint="eastAsia" w:ascii="仿宋_GB2312" w:hAnsi="宋体" w:eastAsia="仿宋_GB2312" w:cs="仿宋_GB2312"/>
                <w:i w:val="0"/>
                <w:iCs w:val="0"/>
                <w:color w:val="000000"/>
                <w:kern w:val="0"/>
                <w:sz w:val="24"/>
                <w:szCs w:val="24"/>
                <w:u w:val="none"/>
                <w:lang w:val="en-US" w:eastAsia="zh-CN" w:bidi="ar"/>
              </w:rPr>
              <w:t>、黑慧越、张宁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西安欧亚学院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解码“绿行者”番茄消费密码，重塑商圈选址策略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市场调查实务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张蕊、席小雅、郝文琦、何黎松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西京学院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基于项目教学的“四韵”教学模式创新与实践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线描</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范敏洁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冯扬、何玮、郭红娟、赵耀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西安思源学院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“弦上非遗”-秦筝项目制教学实践案例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秦筝与非遗传承</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唐倩</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李特、吴雨灵、原裴忆、岐晓筱、周胜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陕西国际商贸学院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“采-鉴-用”药用植物全链条教学体系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药用植物学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王月茹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王艳娇、李晓花、程芬、杨莎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陕西国际商贸学院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天然药物创新：青蒿素结构改造项目研学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药物化学、天然药物化学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李元慈</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仝红娟、刘艳红、王青、杨梦佳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陕西服装工程学院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华山玉泉院古建筑测绘实践项目教学案例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古建与民居测绘</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刘卫东、刘璐、郑海霞、李彤、冯姝祺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西安交通工程学院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融合“一主多辅”思政模式的条码技术应用项目式教学案例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物联网工程导论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杨沙沙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牛作领、张俊芳、黄艳、杨碎明、王慧婷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西安明德理工学院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实践赋能·数智驱动·思创解构：新闻采访与写作项目制教学案例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新闻采访与写作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王雪娇</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孟舒楠、瑚琼、祖雪蛟、周美琦、杨辉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西北大学现代学院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影视创作类课程项目化教学探索与实践——以《视听语言》为例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视听语言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李嘉琪、张媛、张雯暄、鱼欣</w:t>
            </w:r>
            <w:r>
              <w:rPr>
                <w:rFonts w:hint="eastAsia" w:ascii="宋体" w:hAnsi="宋体" w:eastAsia="宋体" w:cs="宋体"/>
                <w:i w:val="0"/>
                <w:iCs w:val="0"/>
                <w:color w:val="000000"/>
                <w:kern w:val="0"/>
                <w:sz w:val="24"/>
                <w:szCs w:val="24"/>
                <w:u w:val="none"/>
                <w:lang w:val="en-US" w:eastAsia="zh-CN" w:bidi="ar"/>
              </w:rPr>
              <w:t>玥</w:t>
            </w:r>
            <w:r>
              <w:rPr>
                <w:rFonts w:hint="eastAsia" w:ascii="仿宋_GB2312" w:hAnsi="宋体" w:eastAsia="仿宋_GB2312" w:cs="仿宋_GB2312"/>
                <w:i w:val="0"/>
                <w:iCs w:val="0"/>
                <w:color w:val="000000"/>
                <w:kern w:val="0"/>
                <w:sz w:val="24"/>
                <w:szCs w:val="24"/>
                <w:u w:val="none"/>
                <w:lang w:val="en-US" w:eastAsia="zh-CN" w:bidi="ar"/>
              </w:rPr>
              <w:t>、周雨洁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西安建筑科技大学华清学院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敦煌壁画色彩体系在品牌视觉形象设计中的创新应用案例剖析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视觉传达设计专业本科毕业设计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赵静、朱瑞波、刘宣辰、段亚云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陕西科技大学镐京学院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以工程实训和在地资源为载体的《中国近现代史纲要》项目制实践教学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中国近现代史纲要</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柏银、李维钰、刘妍、秦亚楠、刘雅朦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西安理工大学高科学院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项目式教学在工程图学基础课程中的应用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工程图学基础B</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吕夏燕、刘月、刘楠、郭珊珊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一例肾脏替代治疗（RRT）尿毒症患者的抗感染用药方案优化分析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生物药剂学与药物动力学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乔逸、周四元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无人机干扰设备设计与实现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雷达原理与对抗</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秦建强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张辉、何川、李艳玲、冯晓伟、吕岩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ComeOn！一起DIY“导弹”吧</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工程基础实践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刘延飞、芦静、闫四海、杨松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GSH-23航炮地面装退弹的教学困境突围</w:t>
            </w:r>
          </w:p>
        </w:tc>
        <w:tc>
          <w:tcPr>
            <w:tcW w:w="2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航空自动武器</w:t>
            </w:r>
          </w:p>
        </w:tc>
        <w:tc>
          <w:tcPr>
            <w:tcW w:w="198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余周</w:t>
            </w:r>
          </w:p>
        </w:tc>
        <w:tc>
          <w:tcPr>
            <w:tcW w:w="32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迟小斐、孟新强、郭航、曹文辉、刘萌萌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陆军边海防学院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“课融实践，赛见真章”——课赛融合背景下的《工程制图》三维建模实践课教学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徐波</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李朝雷、李成、甄宁、余泽健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乡村振兴背景下西藏传统工艺传承与实践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非物质文化遗产概论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贾丽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更登磋、陈鹏辉、黄谨、董秀敏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基于Python的电子答题系统设计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《通信软件基础Ⅱ》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郭芙蓉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潘光秀、黄操、薛茹、邵美云、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民族特色商品销售数据库设计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《数据库原理与应用》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薛茹、刘炜、陈蓉</w:t>
            </w:r>
          </w:p>
        </w:tc>
      </w:tr>
    </w:tbl>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五、人工智能+（66个）</w:t>
      </w:r>
    </w:p>
    <w:tbl>
      <w:tblPr>
        <w:tblStyle w:val="6"/>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4840"/>
        <w:gridCol w:w="2066"/>
        <w:gridCol w:w="2014"/>
        <w:gridCol w:w="3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blHeader/>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AI赋能"材料科学基础I"的中国特色优秀文化新质课程思政建设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材料科学基础Ⅰ</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刘梅军</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杨冠军、陈波、李广荣、赵陆阳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师生-AI协同共建智能医学交叉类课程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医学智能诊断</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许夏瑜</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游民黎、刘灏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核心板电路设计与制作数智化实践教学案例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STM32核心板电路设计与制作</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莫志宏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人工智能赋能泛函分析教学</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泛函分析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徐小绪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垂直知识和学习主体双重督导AI赋能大英高阶课程思政教学的创新探索</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理解当代中国：英语演讲、英语辩论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邹郝晶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AI+知识图谱赋能金属材料课程教学创新与工程实践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迷人的材料世界、材料科学基础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卢艳丽</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李恒、罗皎、胡锐、王泓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AI赋能线性代数抽象概念教学——特征值与特征向量的可视化实践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线性代数</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潘璐璐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彭江军、冀腾宇、白建超、延伟东、陈航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AI驱动进阶式力学思维培养的理论力学教学创新与实践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理论力学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张娟</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高宗战、王艳、刘伟、秦卫阳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基于“AI+卫星物联网”的燃气轮机数据安全传输与智能处理技术</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网络空间安全系统设计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刘志强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赵波、金增旺、王亮、张尚伟、朱昊林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基于中国大学MOOC平台的“农业昆虫学”AI教学改革创新案例</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农业昆虫学</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李怡萍</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靖湘峰、许向利、李一帆、陈希恩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智善德馨交融：农林高校农业伦理学科技伦理与数智素养育人实践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农业伦理学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何树斌</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龙明秀、卫丽、崔彦农、杨培志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人机协同赋设计、铸魂乡土捍初心：AI赋能城乡环境认知与价值再造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环境心理学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李侃侃</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史承勇、邱玲、唐英、娄钢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基于AI小助教的个性化教学实践案例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工程制图（甲）</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董金城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寇小希、李群卓、朱琳、谷芳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AI量化外部性：科斯定理在农业碳排放治理教学实践中的应用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微观经济学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汪红梅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张永旺、李晓燕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服务国家需求,面向未来创新的数智化集成电路实验教学平台建设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半导体器件物理实验</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娄永乐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胡辉勇、张弘、刘晋东、樊永祥、康海燕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“跨界融创-多元启导-智鉴云评”的抗微生物新药智能研发及实践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现代工科微生物学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谢晖</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陈雪利、王丽玲、朱守平、蒋明哲、任子琪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“学-研-创-思”数智融合——“计算智能导论”混合式教学创新实践案例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计算智能导论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尚荣华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董伟生、丁静怡、马文萍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智批——智能作业批改系统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信号与系统</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孟繁杰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韩卿、郭宝龙、朱娟娟、贺王鹏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视觉超算赋能治安防控：智慧警务系统在公共安全治理中的创新实践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公共行政学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武建强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戴均、姚怡帆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灵眸慧鉴——基于人工智能的课堂场景学生注意力实时监测与反馈</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高健智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高翔、冯霞、陈晓瑞、张鑫、王恒通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理实融合、数智赋能、赛教结合的大学物理课程改革实践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徐春龙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徐春龙、王凤龙、沈浩、柯三民、令狐佳</w:t>
            </w:r>
            <w:r>
              <w:rPr>
                <w:rFonts w:hint="eastAsia" w:ascii="宋体" w:hAnsi="宋体" w:eastAsia="宋体" w:cs="宋体"/>
                <w:i w:val="0"/>
                <w:iCs w:val="0"/>
                <w:color w:val="000000"/>
                <w:kern w:val="0"/>
                <w:sz w:val="24"/>
                <w:szCs w:val="24"/>
                <w:u w:val="none"/>
                <w:lang w:val="en-US" w:eastAsia="zh-CN" w:bidi="ar"/>
              </w:rPr>
              <w:t>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四维图谱·AI赋能：面向深地与行星战略的《矿物学与岩石学基础》智慧课程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矿物学与岩石学基础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程宏飞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夏明哲、赵少伟、汪洋、夏昭德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《大学英语》数智赋能多模态混合式智慧课程建设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马玥</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冯正斌、张姗姗、朱</w:t>
            </w:r>
            <w:r>
              <w:rPr>
                <w:rFonts w:hint="eastAsia" w:ascii="宋体" w:hAnsi="宋体" w:eastAsia="宋体" w:cs="宋体"/>
                <w:i w:val="0"/>
                <w:iCs w:val="0"/>
                <w:color w:val="000000"/>
                <w:kern w:val="0"/>
                <w:sz w:val="24"/>
                <w:szCs w:val="24"/>
                <w:u w:val="none"/>
                <w:lang w:val="en-US" w:eastAsia="zh-CN" w:bidi="ar"/>
              </w:rPr>
              <w:t>玥</w:t>
            </w:r>
            <w:r>
              <w:rPr>
                <w:rFonts w:hint="eastAsia" w:ascii="仿宋_GB2312" w:hAnsi="宋体" w:eastAsia="仿宋_GB2312" w:cs="仿宋_GB2312"/>
                <w:i w:val="0"/>
                <w:iCs w:val="0"/>
                <w:color w:val="000000"/>
                <w:kern w:val="0"/>
                <w:sz w:val="24"/>
                <w:szCs w:val="24"/>
                <w:u w:val="none"/>
                <w:lang w:val="en-US" w:eastAsia="zh-CN" w:bidi="ar"/>
              </w:rPr>
              <w:t>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AI赋能《大学语文》课程的重构与实践——以明清小说教学为例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大学语文</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谷鹏飞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杨馥宁、方蕴华、柯尊斌、陈艳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AI赋能中国书画创作的教育教学实践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人工智能概论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彭进业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张晓丹、曹瑞、彭先霖、文才、王</w:t>
            </w:r>
            <w:r>
              <w:rPr>
                <w:rFonts w:hint="eastAsia" w:ascii="宋体" w:hAnsi="宋体" w:eastAsia="宋体" w:cs="宋体"/>
                <w:i w:val="0"/>
                <w:iCs w:val="0"/>
                <w:color w:val="000000"/>
                <w:kern w:val="0"/>
                <w:sz w:val="24"/>
                <w:szCs w:val="24"/>
                <w:u w:val="none"/>
                <w:lang w:val="en-US" w:eastAsia="zh-CN" w:bidi="ar"/>
              </w:rPr>
              <w:t>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AI智能问答与图像识别辅助的矿物学各论单元教学实践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结晶学与矿物学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康磊</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陈丹玲、赖绍聪、王建强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人工智能赋能影视创作全流程教学创新优化案例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影视剧本创作、影视剪辑、导演基础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张阿利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陈纪宇、巩杰、高字民、王滔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技术跃迁，数智育人—AI赋能下的5G独立组网工程教学革新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移动通信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赵太飞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李晖、雷思琛、罗静蕊、张颖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数字为基AI为翼-半导体物理数智融合教学</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半导体物理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王曦、何立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AI赋能的动态导视系统设计——基于开源城市大数据的导视设计解决方案</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环境导视设计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徐红蕾</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屈媛、岳士俊、赵怀栋、党媛、赵阳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AI与π的邂逅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计算思维与人工智能基础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付菊</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任喜伟、吕舒、刘炜、李翔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AI赋能大学体育选项课提升体质健康教学实践案例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大学体育</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刘永涛、赵亮、宋亮、刘巍、杨飞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AI赋能的项目递进式课程教学案例-以“程序设计基础”课程为例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程序设计基础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桑亚群、孙艺珍、曹非、张昭昭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《信号与系统分析》数智融合教学案例——信号的频谱分析及应用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信号与系统分析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闫红梅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吴冬梅、王静、李远征、刘凌志、李荣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3W导向×AI智融：重构高数教学新范式--以一阶线性微分方程为例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高等数学II</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谢文昊、翟亮亮、马儇龙、李美丽、王勋涛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剥茧抽丝、捕光捉影——AI赋能的复杂高维纺织数据挖掘与实验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大数据管理与挖掘</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邵景峰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张克英、杨小渝、丁冬、白晓波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AI智教平台：电磁学的多元化教育创新案例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电磁学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张海洋</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韩小祥、严祥安、王斐然、张云捷、程琳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“AI+递进式”混合教学模式在DFT谱分析中的创新实践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数字信号处理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单洁</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卢光跃、唐</w:t>
            </w:r>
            <w:r>
              <w:rPr>
                <w:rFonts w:hint="eastAsia" w:ascii="宋体" w:hAnsi="宋体" w:eastAsia="宋体" w:cs="宋体"/>
                <w:i w:val="0"/>
                <w:iCs w:val="0"/>
                <w:color w:val="000000"/>
                <w:kern w:val="0"/>
                <w:sz w:val="24"/>
                <w:szCs w:val="24"/>
                <w:u w:val="none"/>
                <w:lang w:val="en-US" w:eastAsia="zh-CN" w:bidi="ar"/>
              </w:rPr>
              <w:t>垚</w:t>
            </w:r>
            <w:r>
              <w:rPr>
                <w:rFonts w:hint="eastAsia" w:ascii="仿宋_GB2312" w:hAnsi="宋体" w:eastAsia="仿宋_GB2312" w:cs="仿宋_GB2312"/>
                <w:i w:val="0"/>
                <w:iCs w:val="0"/>
                <w:color w:val="000000"/>
                <w:kern w:val="0"/>
                <w:sz w:val="24"/>
                <w:szCs w:val="24"/>
                <w:u w:val="none"/>
                <w:lang w:val="en-US" w:eastAsia="zh-CN" w:bidi="ar"/>
              </w:rPr>
              <w:t>、万鹏武、雷挺、姜晖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AI+C语言：国产基础软件的“造血细胞”</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高级语言程序设计（C语言）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王春梅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王曙燕、孙家泽、王小银、孙雪华、贺炎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人机协同，数智育人：《概率论与数理统计》课程人工智能融合创新案例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概率论与数理统计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罗亮</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仝秋娟、张素梅、李小平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数智引领创新驱动：《图形图像艺术设计》智慧课程教学案例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图形图像艺术设计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刘贲</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董玉敏、韩晓雯、陈宇、令狐代文、闫谊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“树”智思维:“数据结构+算法”双主线LAMS序列化教学案例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数据结构、算法设计与分析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李薇、赵夫群、滕晓宇、张英鹏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西安体育学院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AI驱动足球智慧教学：“三段五维”混合式模式构建与实践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足球（普修）</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黑晓虎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席海龙、唐铁锋、郭维刚、袁刘舒仪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数智赋能、三元共长：药用植物学智慧教学改革与实践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药用植物学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杨冰月、高静、陈莹、刘清、刘阿萍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“学古鉴今、智绘新途”--AI助教和VR在中药外用制剂制备工艺中的应用研究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中药药剂学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程江雪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郭东艳、翟秉涛、崔春利、王晶、邹俊波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跨越千年的对话：“AI孙思邈”陪你学中医——药王文化”虚拟仿真体验之旅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中医药文化导论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周艳红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郑琛、刘若水、黄丽娜、吕金娥、李莹波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陕西理工大学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《理论力学》中的平衡理念：小原理，大智慧</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理论力学</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王亚辉</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任亚杰、郭颖、蒋红、王垚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新文科背景下交互媒体艺术与AI辅助设计思维培养的教学模式创新与实践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交互设计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田军</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杨帆、杨若朦、齐铭怡、周俊生、胡国军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宝鸡文理学院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改写与重塑——从“QuickFix”案例到学术规范的建构之旅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孙苗苗</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付岚、杨文颖、黄媛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咸阳师范学院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数智化转型下《家具设计》课程“一核双轨三阶四维五德”教学实践探索</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家具设计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李莹、鄢琳、郑仁思、韩超艳、杨炜怡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咸阳师范学院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《音视频编辑》课程AI工具链的构建与应用实践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《音视频编辑》</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信潇</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雷雅、王效峰、高海建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渭南师范学院</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人工智能赋能舞蹈师范生音乐“教”“学”能力的创新实践</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中小学音乐教材歌曲演唱与指挥</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李琳</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杨冬菊、李琦、李芳、李娟、李昕岳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基于开源鸿蒙的综合应用智慧家居系统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《嵌入式系统开发》</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冯艳娜、冯治东、李彦军、张展、吴敏宁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AI赋能的汉字文化自信探索课——以假借字的教学为例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古代汉语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周海霞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杨运庚、李婷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“五新”引领·AI赋能：现代教育技术课程重构改革实践案例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现代教育技术</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宋权华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白静华、廖守琴、陈颖博、李宝、张超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AI环境下促进深度学习的汽车仿真类软件创新教学案例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汽车计算机辅助设计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燕姣</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李郁菡、孙晋伟、高明飞、程冬宏、赵坤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人工智能+多维教学策略设计——以“工业机器人搬运码垛”为例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工业机器人原理及应用</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王莹</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王鹏、王晋鹏、李阿为、杨昆明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西安翻译学院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数智工具赋能大学生职业发展教育类课程的混合式教学案例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大学生职业生涯与发展规划</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黄宇婧</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黄宇婧、陈莉、张恒、高晶晶、张芳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AI驱动数字营销全链路实战教学创新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AI与大数据营销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杨勇岩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胡一波、付蓉、叶红梅、周晓燕、张维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人工智能技术在陕西特色短视频创作教学中的三位融合与五层递进模式创新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短视频制作</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高博亚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杨艳、王天韵、庞浩、王梓妍、张同岳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AI+智慧课程深化多学科诊疗思维的培养——以《唇腭裂正畸治疗》一课为例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牙列缺损与畸形-口腔正畸学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王蕾</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金钫、秦文、牛茜楠、贺娇娇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AI多智能提全场景打造未来学习空间--《数字电子技术》模数转化器为例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数字电子技术</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刘延飞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杨晶晶、李琪、杨东东、王忠、吴娜娜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虚实结合的动态情境式教学探索与实践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航管英语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吴亚荣、孙静娟、陈智芳、杨芮、蒋艺如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智能化兵棋推演重现金门战役</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冯博宇</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张楠、王莉莉、章磊、王育辉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数智驱动、人机协同、双轨融合的自控课程设计新范例——以PID控制为例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自动控制技术基础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廖开俊、张宏宇、李静、杜永亮、陈迪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“数智赋能+战技融合”双轮驱动的海上执法无人机效能评估与决策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军事决策理论与方法</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韩旭</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商鹏、林原、任萍、樊莹、秦卫江</w:t>
            </w:r>
          </w:p>
        </w:tc>
      </w:tr>
    </w:tbl>
    <w:p>
      <w:pPr>
        <w:rPr>
          <w:rFonts w:hint="default"/>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六、产教融合（49个）</w:t>
      </w:r>
    </w:p>
    <w:tbl>
      <w:tblPr>
        <w:tblStyle w:val="6"/>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4826"/>
        <w:gridCol w:w="2094"/>
        <w:gridCol w:w="1973"/>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blHeader/>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电子信息类创新型人才培养产教融合路径的探索与实践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综合工程训练</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陈立斌</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杨荣、潘亚涛、谢胜祥、王明伟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跨越与自我颠覆：海尔生态演化中周云杰的青年领导力实践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打造青年领导力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徐立国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李重、赵力、富萍萍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三链融合驱动机械故障诊断实践教学创新与平台研发</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CDIO创新实践</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郭艳婕、曹建林、权双璐、杨增耀、高明泽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产教融合筑新桥—西安交通大学HarmonyOS实践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Web编程技术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齐琪、房琛琛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以“求变”应“万变”：爱菊粮油供应链韧性构建之路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董雪艳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蔡建峰、郭鹏、张小娣、牟梓豪、李芙英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进阶式“做中悟”创新实践教学体系的改革与实践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实践类课程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张学良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王青青、高美娟、谢红霞、王霜</w:t>
            </w:r>
            <w:r>
              <w:rPr>
                <w:rFonts w:hint="eastAsia" w:ascii="宋体" w:hAnsi="宋体" w:eastAsia="宋体" w:cs="宋体"/>
                <w:i w:val="0"/>
                <w:iCs w:val="0"/>
                <w:color w:val="000000"/>
                <w:kern w:val="0"/>
                <w:sz w:val="24"/>
                <w:szCs w:val="24"/>
                <w:u w:val="none"/>
                <w:lang w:val="en-US" w:eastAsia="zh-CN" w:bidi="ar"/>
              </w:rPr>
              <w:t>玥、</w:t>
            </w:r>
            <w:r>
              <w:rPr>
                <w:rFonts w:hint="eastAsia" w:ascii="仿宋_GB2312" w:hAnsi="宋体" w:eastAsia="仿宋_GB2312" w:cs="仿宋_GB2312"/>
                <w:i w:val="0"/>
                <w:iCs w:val="0"/>
                <w:color w:val="000000"/>
                <w:kern w:val="0"/>
                <w:sz w:val="24"/>
                <w:szCs w:val="24"/>
                <w:u w:val="none"/>
                <w:lang w:val="en-US" w:eastAsia="zh-CN" w:bidi="ar"/>
              </w:rPr>
              <w:t>王海鹏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超声调制空天金属材料制备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材料物理进阶-空天材料制备原理与技术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王建元</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李玉泽、翟薇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溯源智盾—机器码到源程序的自动溯源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编译原理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马春燕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w:t>
            </w:r>
            <w:r>
              <w:rPr>
                <w:rFonts w:hint="eastAsia" w:ascii="宋体" w:hAnsi="宋体" w:eastAsia="宋体" w:cs="宋体"/>
                <w:i w:val="0"/>
                <w:iCs w:val="0"/>
                <w:color w:val="000000"/>
                <w:kern w:val="0"/>
                <w:sz w:val="24"/>
                <w:szCs w:val="24"/>
                <w:u w:val="none"/>
                <w:lang w:val="en-US" w:eastAsia="zh-CN" w:bidi="ar"/>
              </w:rPr>
              <w:t>犇、</w:t>
            </w:r>
            <w:r>
              <w:rPr>
                <w:rFonts w:hint="eastAsia" w:ascii="仿宋_GB2312" w:hAnsi="宋体" w:eastAsia="仿宋_GB2312" w:cs="仿宋_GB2312"/>
                <w:i w:val="0"/>
                <w:iCs w:val="0"/>
                <w:color w:val="000000"/>
                <w:kern w:val="0"/>
                <w:sz w:val="24"/>
                <w:szCs w:val="24"/>
                <w:u w:val="none"/>
                <w:lang w:val="en-US" w:eastAsia="zh-CN" w:bidi="ar"/>
              </w:rPr>
              <w:t>郑江滨、张涛、干红平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产教融合背景下新中式座椅生产实训教学案例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生产技能训练</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段海燕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张远群、张利、肖建平、宋孝周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一条主线（技术—理论—实践）三门课程生物工程专业产教融合教学设计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现代工程制图、发酵工程、生产实习</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侯文洁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罗自卫、贾志华、秦宝福、陈晓红、陈丽红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产教融合协同育人的openGauss国产数据库系统</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数据库系统</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王小兵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赵亮,祁建军,王文胜,马智,李翠敏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“鱼叉式网络攻击”教学案例--以寰宇科技公司数据泄露事件为例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网络安全攻防与应用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尤伟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杨超、张文晓、张启超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草木有本心，“生态”出良药——产教融合助力特色“秦药”高质量发展</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李明珠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郭华、叶新平、强毅、崔浪军、闫亚平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“感”通产学路，“智”汇育才心：产教融合托举西部新质传感人才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传感器与检测技术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彭浩南</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房喻、崔红、丁立平、刘太宏、文瑞娟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七境共构：新质生产力视域下的土木类实践教学案例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土木工程概论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邢国华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江超、常召群、何俊、白亮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新汽车变革驱动下产教融合赋能汽车综合创新实践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汽车综合创新实践</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陈轶嵩</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孟德安、罗耿、彭俊、孙汝奇、费亮瑜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数智化转型：陕建八建的转型突围与创新实践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工程管理信息系统</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张静晓</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夏明学、徐和平、王经略、孙晓晓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AI+数字孪生赋能数智化仓储管理的创新实践，以某企业为例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智能制造导论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张富强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惠记庄、丁凯、刘永生、常丰田、陈</w:t>
            </w:r>
            <w:r>
              <w:rPr>
                <w:rFonts w:hint="eastAsia" w:ascii="宋体" w:hAnsi="宋体" w:eastAsia="宋体" w:cs="宋体"/>
                <w:i w:val="0"/>
                <w:iCs w:val="0"/>
                <w:color w:val="000000"/>
                <w:kern w:val="0"/>
                <w:sz w:val="24"/>
                <w:szCs w:val="24"/>
                <w:u w:val="none"/>
                <w:lang w:val="en-US" w:eastAsia="zh-CN" w:bidi="ar"/>
              </w:rPr>
              <w:t>瑱</w:t>
            </w:r>
            <w:r>
              <w:rPr>
                <w:rFonts w:hint="eastAsia" w:ascii="仿宋_GB2312" w:hAnsi="宋体" w:eastAsia="仿宋_GB2312" w:cs="仿宋_GB2312"/>
                <w:i w:val="0"/>
                <w:iCs w:val="0"/>
                <w:color w:val="000000"/>
                <w:kern w:val="0"/>
                <w:sz w:val="24"/>
                <w:szCs w:val="24"/>
                <w:u w:val="none"/>
                <w:lang w:val="en-US" w:eastAsia="zh-CN" w:bidi="ar"/>
              </w:rPr>
              <w:t>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“重大工程问题驱动：黄土灾害防治”产教融合教学案例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钢筋混凝土结构设计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张登飞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王家鼎、谷天峰、李萍、马维谦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兵马俑碎片部位分类系统设计与实现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软件工程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孟宪佳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张雨禾、郭小群、颜建强、郝星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从溃坝之痛到世界之巅——渗流安全与我国高坝建设奋进之路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水工建筑物</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覃源、黄灵芝、马春辉、张晓飞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精微铸匠心：智能印刷装备高精密输纸过程产教育人实践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印刷机原理与结构</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马利娥</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武吉梅、刘琳琳、邵明月、武秋敏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城市道路工程建设施工期交通组织设计与仿真实践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交通设计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李聪颖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李晓伟、王肇飞、李伴伴、李晓华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LNG气化站冷雾扩散数值模拟与工程控制</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流体力学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黄明华、张静刚、崔海航、李勇、常志英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“密度驱动专色叠印色光谱预测”在产教协同中数字化工场应用</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颜色科学、媒体色彩学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郭凌华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刘国栋、张曼、宁璐璐、蒋小红、孟卿君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北斗卫星导航定位实验</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通信原理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李慧贞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马令坤、任喜伟、杨帆、张攀峰、赵英豪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现代产业学院产学研创新育人模式</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微生物学、酿酒工艺学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夏飞</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蒲华寅、龚国利、刘江花、安靖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延安大学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基于某采油厂游梁式抽油机小改进、小发明的产教融合教学案例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机械设计基础</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丁涛，范柏江，王丽影，王建，程育文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中国兵器工业集团*型坦克装甲外壳智能焊接产教融合教学案例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智能制造创新创业实训</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李永军、程文冬、乔虎、仇倩倩、杨红芳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“醛”程追踪——产教融合助力生态纺织品甲醛含量检测的“检-学-产”三维联动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生态纺织品检测技术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董子靖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张鹏飞、孙艳丽、余灵婕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“打板即生产”：基于真实任务驱动的女装结构设计产教融合教学实践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女装结构设计与工艺、男装结构设计与工艺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刘凯旋、梁建芳、吴龙、张睿、倪华倩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数字基因重组：西安城墙如何用“资源魔方”撬动数字价值</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旅游接待业</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隋丽娜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张玲、王晓华、赵静、黄清燕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区域旅游资源分类、调查与评价</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旅游资源与开发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潘秋玲、杨晓俊、韩红珠、黄晨璐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基于IP技术构建算网底座的规划与设计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现代通信网、高级路由协议与实验</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石敏、畅志贤、和煦、杨光、郑凌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驭车西行，链通欧洲：S速运的国际物流破茧之路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国际物流</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山红梅、谢逢洁、孙艺杰、珠兰、李桦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基于K-means与BP神经网络的智慧养老用户画像构建与预测统计教学案例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人口资源环境统计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韦艳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杨露、查欣洁、李涛、樊瑾、淡静怡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绩效赋能，创新引路：华凌工程造价咨询公司业务部门绩效变革实践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人力资源管理、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绩效管理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王郁蓉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王芳、李涛、卫小华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《非遗技艺在当代服饰设计中的实践》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《外出写生与考察I》</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王田薇</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w:t>
            </w:r>
            <w:r>
              <w:rPr>
                <w:rFonts w:hint="eastAsia" w:ascii="宋体" w:hAnsi="宋体" w:eastAsia="宋体" w:cs="宋体"/>
                <w:i w:val="0"/>
                <w:iCs w:val="0"/>
                <w:color w:val="000000"/>
                <w:kern w:val="0"/>
                <w:sz w:val="24"/>
                <w:szCs w:val="24"/>
                <w:u w:val="none"/>
                <w:lang w:val="en-US" w:eastAsia="zh-CN" w:bidi="ar"/>
              </w:rPr>
              <w:t>璠</w:t>
            </w:r>
            <w:r>
              <w:rPr>
                <w:rFonts w:hint="eastAsia" w:ascii="仿宋_GB2312" w:hAnsi="宋体" w:eastAsia="仿宋_GB2312" w:cs="仿宋_GB2312"/>
                <w:i w:val="0"/>
                <w:iCs w:val="0"/>
                <w:color w:val="000000"/>
                <w:kern w:val="0"/>
                <w:sz w:val="24"/>
                <w:szCs w:val="24"/>
                <w:u w:val="none"/>
                <w:lang w:val="en-US" w:eastAsia="zh-CN" w:bidi="ar"/>
              </w:rPr>
              <w:t>、石历丽、孙雅楠、张西昌、任海明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西安医学院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煤工尘肺防治：产教融合的“情境-数据”双驱教学实践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职业卫生与职业医学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汪洁英</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王雪梅、邢远、曹莹、邵超、王会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新农科背景下地方应用型本科高校现代农业产业学院建设路径探索与实践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《动物生产学》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《植物生产学》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徐伟洲</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毕台飞、卜耀军、李强、王小林、朱海鲸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安康学院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青山绿水孕康养，常来常住最安康——安康市康养旅游产业发展战略分析与提升策略</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区域旅游业专题讲座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旅游规划与开发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陈绪敖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郑明</w:t>
            </w:r>
            <w:r>
              <w:rPr>
                <w:rFonts w:hint="eastAsia" w:ascii="宋体" w:hAnsi="宋体" w:eastAsia="宋体" w:cs="宋体"/>
                <w:i w:val="0"/>
                <w:iCs w:val="0"/>
                <w:color w:val="000000"/>
                <w:kern w:val="0"/>
                <w:sz w:val="24"/>
                <w:szCs w:val="24"/>
                <w:u w:val="none"/>
                <w:lang w:val="en-US" w:eastAsia="zh-CN" w:bidi="ar"/>
              </w:rPr>
              <w:t>喆</w:t>
            </w:r>
            <w:r>
              <w:rPr>
                <w:rFonts w:hint="eastAsia" w:ascii="仿宋_GB2312" w:hAnsi="宋体" w:eastAsia="仿宋_GB2312" w:cs="仿宋_GB2312"/>
                <w:i w:val="0"/>
                <w:iCs w:val="0"/>
                <w:color w:val="000000"/>
                <w:kern w:val="0"/>
                <w:sz w:val="24"/>
                <w:szCs w:val="24"/>
                <w:u w:val="none"/>
                <w:lang w:val="en-US" w:eastAsia="zh-CN" w:bidi="ar"/>
              </w:rPr>
              <w:t>、蔡云超、朱妮、王琦、韩喜红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商洛学院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地方应用型本科院校材料类专业课程群产教融合案例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材料科学基础</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刘彦峰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杨超普、李春、韩茜、张美丽、刘晓芬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“AI赋能+校企双师”三位协同的汽车保险与理赔课程创新教学案例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汽车保险与理赔</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张俊溪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张俊溪、吴玲、赵炜华、金雪、吴通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西安翻译学院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基于“课岗融合”的简历设计教学案例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大学生就业指导</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郑军、张芳、张恒、黄宇婧、魏征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西安欧亚学院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数智时代职场小白的项目实战：从数据认知到造价能力升级</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工程造价信息应用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曹小菊</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殷颖迪、邹继雪、张璐、韩妮晏、杨彩莉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地下油库总体规划与设计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地下防护工程总体设计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赵德辉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赵德辉、田苗苗、陆松、张智、王璞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装备类课程产教融合实践：校企军协同培养实战化人才新模式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武警基层常用装备使用与管理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李其祥、韦琦、常委、罗雷、庞建军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标准融创·能力跃升：库欣综合征诊断技术的教学转化新范式</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《内分泌系统和代谢性疾病》</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刘清泉</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刘清泉、高彬、杨璐、李洋、张琳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产学研融合推进中华文明探源工程成果在《田野考古》课程的转化与利用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《田野考古》</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余小洪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王蔚、苗凌毅、王文轩、长孙樱子</w:t>
            </w:r>
          </w:p>
        </w:tc>
      </w:tr>
    </w:tbl>
    <w:p>
      <w:pPr>
        <w:rPr>
          <w:rFonts w:hint="default"/>
          <w:lang w:val="en-US" w:eastAsia="zh-CN"/>
        </w:rPr>
      </w:pPr>
    </w:p>
    <w:sectPr>
      <w:footerReference r:id="rId3" w:type="default"/>
      <w:pgSz w:w="16838" w:h="11906" w:orient="landscape"/>
      <w:pgMar w:top="1134" w:right="1134" w:bottom="1134" w:left="1134" w:header="851" w:footer="10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102E"/>
    <w:rsid w:val="010B22B0"/>
    <w:rsid w:val="0DBA15F4"/>
    <w:rsid w:val="1BF70743"/>
    <w:rsid w:val="263C68E5"/>
    <w:rsid w:val="2FD73C82"/>
    <w:rsid w:val="3F467EDA"/>
    <w:rsid w:val="441F5424"/>
    <w:rsid w:val="44D16096"/>
    <w:rsid w:val="47DE73A4"/>
    <w:rsid w:val="49A765A8"/>
    <w:rsid w:val="54B00329"/>
    <w:rsid w:val="754732AE"/>
    <w:rsid w:val="77811F42"/>
    <w:rsid w:val="7D7F24B4"/>
    <w:rsid w:val="7F5B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5"/>
    <w:qFormat/>
    <w:uiPriority w:val="0"/>
    <w:rPr>
      <w:rFonts w:hint="eastAsia" w:ascii="仿宋_GB2312" w:eastAsia="仿宋_GB2312" w:cs="仿宋_GB2312"/>
      <w:color w:val="00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rPr>
  </w:style>
  <w:style w:type="character" w:customStyle="1" w:styleId="9">
    <w:name w:val="font51"/>
    <w:basedOn w:val="5"/>
    <w:qFormat/>
    <w:uiPriority w:val="0"/>
    <w:rPr>
      <w:rFonts w:ascii="MS Gothic" w:hAnsi="MS Gothic" w:eastAsia="MS Gothic" w:cs="MS Gothic"/>
      <w:color w:val="000000"/>
      <w:sz w:val="24"/>
      <w:szCs w:val="24"/>
      <w:u w:val="none"/>
    </w:rPr>
  </w:style>
  <w:style w:type="character" w:customStyle="1" w:styleId="10">
    <w:name w:val="font6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17050</Words>
  <Characters>17235</Characters>
  <Lines>0</Lines>
  <Paragraphs>0</Paragraphs>
  <TotalTime>176</TotalTime>
  <ScaleCrop>false</ScaleCrop>
  <LinksUpToDate>false</LinksUpToDate>
  <CharactersWithSpaces>17235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2025-10-21T02:35:00Z</dcterms:created>
  <dc:creator>天宇</dc:creator>
  <cp:lastModifiedBy>Administrator</cp:lastModifiedBy>
  <cp:lastPrinted>2025-10-22T04:28:00Z</cp:lastPrinted>
  <dcterms:modified xsi:type="dcterms:W3CDTF">2025-11-12T13:19:12Z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80612FBF7AFA4AAE9A9728EAEC8A8FED_13</vt:lpwstr>
  </property>
  <property fmtid="{D5CDD505-2E9C-101B-9397-08002B2CF9AE}" pid="4" name="KSOTemplateDocerSaveRecord">
    <vt:lpwstr>eyJoZGlkIjoiZGE2Mjg2YTZkZTMyMTYwY2M1OTQ5YzJlN2MyYmRjOGEiLCJ1c2VySWQiOiIzNDQyOTQxNzUifQ==</vt:lpwstr>
  </property>
</Properties>
</file>