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市（校）级比赛情况统计表</w:t>
      </w:r>
    </w:p>
    <w:p>
      <w:pPr>
        <w:overflowPunct w:val="0"/>
        <w:spacing w:line="360" w:lineRule="auto"/>
        <w:rPr>
          <w:rFonts w:hint="default" w:ascii="仿宋_GB2312" w:hAnsi="宋体" w:eastAsia="仿宋_GB2312" w:cs="宋体"/>
          <w:sz w:val="2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28"/>
        </w:rPr>
        <w:t>市（区）</w:t>
      </w:r>
      <w:r>
        <w:rPr>
          <w:rFonts w:hint="eastAsia" w:ascii="仿宋_GB2312" w:hAnsi="宋体" w:eastAsia="仿宋_GB2312"/>
          <w:bCs/>
          <w:sz w:val="28"/>
          <w:szCs w:val="28"/>
        </w:rPr>
        <w:t>教育行政部门</w:t>
      </w:r>
      <w:r>
        <w:rPr>
          <w:rFonts w:hint="eastAsia" w:ascii="仿宋_GB2312" w:hAnsi="宋体" w:eastAsia="仿宋_GB2312" w:cs="宋体"/>
          <w:sz w:val="28"/>
        </w:rPr>
        <w:t>/省属学校</w:t>
      </w:r>
      <w:r>
        <w:rPr>
          <w:rFonts w:hint="eastAsia" w:ascii="仿宋_GB2312" w:hAnsi="宋体" w:eastAsia="仿宋_GB2312" w:cs="宋体"/>
          <w:sz w:val="22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本市（区）中职学校数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开展校级比赛学校数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校级比赛参赛班主任数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市级比赛时间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市级比赛地点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市级比赛参赛班主任数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overflowPunct w:val="0"/>
        <w:snapToGrid w:val="0"/>
        <w:spacing w:line="600" w:lineRule="exact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 xml:space="preserve"> 填表人</w:t>
      </w:r>
      <w:r>
        <w:rPr>
          <w:rFonts w:hint="eastAsia" w:ascii="仿宋_GB2312" w:hAnsi="宋体" w:eastAsia="仿宋_GB2312" w:cs="宋体"/>
          <w:sz w:val="28"/>
        </w:rPr>
        <w:t>：</w:t>
      </w:r>
      <w:r>
        <w:rPr>
          <w:rFonts w:hint="default" w:ascii="Times New Roman" w:hAnsi="Times New Roman" w:eastAsia="仿宋_GB2312" w:cs="Times New Roman"/>
          <w:sz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</w:rPr>
        <w:t xml:space="preserve">      联系电话 ：</w:t>
      </w:r>
      <w:r>
        <w:rPr>
          <w:rFonts w:hint="default" w:ascii="Times New Roman" w:hAnsi="Times New Roman" w:eastAsia="仿宋_GB2312" w:cs="Times New Roman"/>
          <w:sz w:val="28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z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 </w:t>
      </w:r>
    </w:p>
    <w:p>
      <w:pPr>
        <w:overflowPunct w:val="0"/>
        <w:snapToGrid w:val="0"/>
        <w:spacing w:line="600" w:lineRule="exact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 xml:space="preserve"> 注：此表由各市（区）教育行政部门、省属学校填报。</w:t>
      </w:r>
    </w:p>
    <w:p>
      <w:pPr>
        <w:rPr>
          <w:rFonts w:ascii="仿宋_GB2312" w:hAnsi="宋体" w:eastAsia="仿宋_GB2312" w:cs="宋体"/>
          <w:sz w:val="28"/>
        </w:rPr>
      </w:pPr>
    </w:p>
    <w:p>
      <w:pPr>
        <w:rPr>
          <w:rFonts w:ascii="仿宋_GB2312" w:hAnsi="宋体" w:eastAsia="仿宋_GB2312" w:cs="宋体"/>
          <w:sz w:val="28"/>
        </w:rPr>
      </w:pPr>
    </w:p>
    <w:p>
      <w:pPr>
        <w:tabs>
          <w:tab w:val="left" w:pos="1223"/>
        </w:tabs>
        <w:rPr>
          <w:rFonts w:ascii="仿宋_GB2312" w:hAnsi="宋体" w:eastAsia="仿宋_GB2312" w:cs="宋体"/>
          <w:sz w:val="28"/>
        </w:rPr>
      </w:pPr>
      <w:r>
        <w:rPr>
          <w:rFonts w:ascii="仿宋_GB2312" w:hAnsi="宋体" w:eastAsia="仿宋_GB2312" w:cs="宋体"/>
          <w:sz w:val="28"/>
        </w:rPr>
        <w:tab/>
      </w:r>
    </w:p>
    <w:p>
      <w:pPr>
        <w:rPr>
          <w:rFonts w:ascii="仿宋_GB2312" w:hAnsi="宋体" w:eastAsia="仿宋_GB2312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30E053-67F4-49A6-8A3E-F1696B2AA5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6EEFFE-F95C-422F-930D-712E8C0C00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4F54F3-E2CC-45EF-9F7A-93AA48F24F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3F235B23"/>
    <w:rsid w:val="420F4334"/>
    <w:rsid w:val="426B4BA6"/>
    <w:rsid w:val="428C42F8"/>
    <w:rsid w:val="4AB63EA1"/>
    <w:rsid w:val="4B6B71A0"/>
    <w:rsid w:val="6B3709F5"/>
    <w:rsid w:val="6CF941B4"/>
    <w:rsid w:val="6D7C6B93"/>
    <w:rsid w:val="731B46FD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22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2024-05-08T11:10:15Z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67A8B4C5A0254296AD5EBD7F66884664_13</vt:lpwstr>
  </property>
</Properties>
</file>