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beforeLines="0" w:afterLines="0" w:line="560" w:lineRule="exact"/>
        <w:ind w:right="0" w:rightChars="0" w:firstLine="0" w:firstLineChars="0"/>
        <w:rPr>
          <w:rFonts w:hint="default" w:ascii="Times New Roman" w:hAnsi="Times New Roman" w:eastAsia="黑体" w:cs="Times New Roman"/>
          <w:bCs/>
          <w:sz w:val="32"/>
          <w:szCs w:val="32"/>
          <w:shd w:val="clear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shd w:val="clear"/>
          <w:lang w:val="en-US" w:eastAsia="zh-Hans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shd w:val="clear"/>
          <w:lang w:val="en-US" w:eastAsia="zh-CN"/>
        </w:rPr>
        <w:t>7</w:t>
      </w:r>
    </w:p>
    <w:p>
      <w:pPr>
        <w:pStyle w:val="2"/>
        <w:widowControl w:val="0"/>
        <w:wordWrap w:val="0"/>
        <w:spacing w:beforeLines="0" w:beforeAutospacing="0" w:afterLines="0" w:afterAutospacing="0" w:line="560" w:lineRule="exact"/>
        <w:ind w:firstLine="720" w:firstLineChars="200"/>
        <w:jc w:val="both"/>
        <w:rPr>
          <w:rFonts w:hint="default" w:ascii="Times New Roman" w:hAnsi="Times New Roman" w:eastAsia="黑体" w:cs="Times New Roman"/>
          <w:sz w:val="36"/>
          <w:szCs w:val="36"/>
          <w:shd w:val="clear" w:color="auto" w:fill="FFFFFF"/>
          <w:lang w:eastAsia="zh-Hans"/>
        </w:rPr>
      </w:pPr>
    </w:p>
    <w:p>
      <w:pPr>
        <w:overflowPunct w:val="0"/>
        <w:spacing w:beforeLines="0" w:afterLines="0" w:line="560" w:lineRule="exact"/>
        <w:ind w:right="0" w:rightChars="0" w:firstLine="0" w:firstLineChars="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/>
          <w:lang w:val="en-US" w:eastAsia="zh-Hans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/>
          <w:lang w:eastAsia="zh-Hans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/>
          <w:lang w:val="en-US" w:eastAsia="zh-Hans"/>
        </w:rPr>
        <w:t>年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××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高校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/>
          <w:lang w:val="en-US" w:eastAsia="zh-Hans"/>
        </w:rPr>
        <w:t>高等学历继续教育</w:t>
      </w:r>
    </w:p>
    <w:p>
      <w:pPr>
        <w:overflowPunct w:val="0"/>
        <w:spacing w:beforeLines="0" w:afterLines="0" w:line="560" w:lineRule="exact"/>
        <w:ind w:right="0" w:rightChars="0" w:firstLine="0" w:firstLineChars="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/>
          <w:lang w:val="en-US" w:eastAsia="zh-Hans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/>
          <w:lang w:val="en-US" w:eastAsia="zh-Hans"/>
        </w:rPr>
        <w:t>专业设置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shd w:val="clear"/>
          <w:lang w:val="en-US" w:eastAsia="zh-CN"/>
        </w:rPr>
        <w:t>与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/>
          <w:lang w:val="en-US" w:eastAsia="zh-Hans"/>
        </w:rPr>
        <w:t>管理工作报告</w:t>
      </w:r>
      <w:bookmarkEnd w:id="0"/>
    </w:p>
    <w:p>
      <w:pPr>
        <w:pStyle w:val="2"/>
        <w:widowControl w:val="0"/>
        <w:wordWrap w:val="0"/>
        <w:spacing w:beforeLines="0" w:beforeAutospacing="0" w:afterLines="0" w:afterAutospacing="0" w:line="560" w:lineRule="exact"/>
        <w:ind w:firstLine="600" w:firstLineChars="200"/>
        <w:jc w:val="both"/>
        <w:rPr>
          <w:rFonts w:hint="default" w:ascii="Times New Roman" w:hAnsi="Times New Roman" w:eastAsia="黑体" w:cs="Times New Roman"/>
          <w:sz w:val="30"/>
          <w:szCs w:val="30"/>
          <w:shd w:val="clear" w:color="auto" w:fill="FFFFFF"/>
          <w:lang w:val="en-US" w:eastAsia="zh-Hans"/>
        </w:rPr>
      </w:pPr>
    </w:p>
    <w:p>
      <w:pPr>
        <w:pStyle w:val="2"/>
        <w:widowControl w:val="0"/>
        <w:wordWrap w:val="0"/>
        <w:spacing w:beforeLines="0" w:beforeAutospacing="0" w:afterLines="0" w:afterAutospacing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Hans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Hans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eastAsia="zh-Hans"/>
        </w:rPr>
        <w:t>、202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Hans"/>
        </w:rPr>
        <w:t>年专业设置概况</w:t>
      </w:r>
    </w:p>
    <w:p>
      <w:pPr>
        <w:pStyle w:val="2"/>
        <w:widowControl w:val="0"/>
        <w:numPr>
          <w:ilvl w:val="-1"/>
          <w:numId w:val="0"/>
        </w:numPr>
        <w:wordWrap w:val="0"/>
        <w:spacing w:beforeLines="0" w:beforeAutospacing="0" w:afterLines="0" w:afterAutospacing="0"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Hans"/>
        </w:rPr>
        <w:t>本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校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Hans"/>
        </w:rPr>
        <w:t>专业申报、新增、撤销、调整的有关数据，相关结构、比例、特点分析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2"/>
        <w:widowControl w:val="0"/>
        <w:wordWrap w:val="0"/>
        <w:spacing w:beforeLines="0" w:beforeAutospacing="0" w:afterLines="0" w:afterAutospacing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Hans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Hans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eastAsia="zh-Hans"/>
        </w:rPr>
        <w:t>、202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Hans"/>
        </w:rPr>
        <w:t>年专业设置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与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Hans"/>
        </w:rPr>
        <w:t>管理工作开展情况</w:t>
      </w:r>
    </w:p>
    <w:p>
      <w:pPr>
        <w:pStyle w:val="2"/>
        <w:widowControl w:val="0"/>
        <w:numPr>
          <w:ilvl w:val="-1"/>
          <w:numId w:val="0"/>
        </w:numPr>
        <w:wordWrap w:val="0"/>
        <w:spacing w:beforeLines="0" w:beforeAutospacing="0" w:afterLines="0" w:afterAutospacing="0"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Hans"/>
        </w:rPr>
        <w:t>本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校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Hans"/>
        </w:rPr>
        <w:t>开展专业设置工作机构、流程，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校级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Hans"/>
        </w:rPr>
        <w:t>专家评议组织组成情况、专家评议过程、专家评议意见建议，有关公示情况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2"/>
        <w:widowControl w:val="0"/>
        <w:numPr>
          <w:ilvl w:val="0"/>
          <w:numId w:val="1"/>
        </w:numPr>
        <w:wordWrap w:val="0"/>
        <w:spacing w:beforeLines="0" w:beforeAutospacing="0" w:afterLines="0" w:afterAutospacing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Hans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Hans"/>
        </w:rPr>
        <w:t>进一步优化专业设置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与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Hans"/>
        </w:rPr>
        <w:t>管理的工作考虑</w:t>
      </w:r>
    </w:p>
    <w:p>
      <w:pPr>
        <w:pStyle w:val="2"/>
        <w:widowControl w:val="0"/>
        <w:numPr>
          <w:ilvl w:val="-1"/>
          <w:numId w:val="0"/>
        </w:numPr>
        <w:wordWrap w:val="0"/>
        <w:spacing w:beforeLines="0" w:beforeAutospacing="0" w:afterLines="0" w:afterAutospacing="0"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Hans"/>
        </w:rPr>
        <w:t>落实有关政策文件，进一步优化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本校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Hans"/>
        </w:rPr>
        <w:t>专业布局结构的工作考虑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2"/>
        <w:widowControl w:val="0"/>
        <w:numPr>
          <w:ilvl w:val="0"/>
          <w:numId w:val="1"/>
        </w:numPr>
        <w:wordWrap w:val="0"/>
        <w:spacing w:beforeLines="0" w:beforeAutospacing="0" w:afterLines="0" w:afterAutospacing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Hans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Hans"/>
        </w:rPr>
        <w:t>有关意见建议</w:t>
      </w:r>
    </w:p>
    <w:p>
      <w:pPr>
        <w:pStyle w:val="2"/>
        <w:widowControl w:val="0"/>
        <w:numPr>
          <w:ilvl w:val="-1"/>
          <w:numId w:val="0"/>
        </w:numPr>
        <w:wordWrap w:val="0"/>
        <w:spacing w:beforeLines="0" w:beforeAutospacing="0" w:afterLines="0" w:afterAutospacing="0" w:line="560" w:lineRule="exact"/>
        <w:ind w:firstLine="640" w:firstLineChars="200"/>
        <w:jc w:val="both"/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Hans"/>
        </w:rPr>
        <w:t>对做好专业设置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与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Hans"/>
        </w:rPr>
        <w:t>管理工作的意见建议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03" w:lineRule="auto"/>
      <w:rPr>
        <w:rFonts w:ascii="Arial"/>
        <w:sz w:val="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260350</wp:posOffset>
              </wp:positionH>
              <wp:positionV relativeFrom="page">
                <wp:posOffset>10274300</wp:posOffset>
              </wp:positionV>
              <wp:extent cx="7054850" cy="127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4850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20.5pt;margin-top:809pt;height:1pt;width:555.5pt;mso-position-horizontal-relative:page;mso-position-vertical-relative:page;z-index:251659264;mso-width-relative:page;mso-height-relative:page;" fillcolor="#000000" filled="t" stroked="f" coordsize="21600,21600" o:allowincell="f" o:gfxdata="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Jnu&#10;IK7XAAAADQEAAA8AAAAAAAAAAQAgAAAAIgAAAGRycy9kb3ducmV2LnhtbFBLAQIUABQAAAAIAIdO&#10;4kCHSRgesgEAAF4DAAAOAAAAAAAAAAEAIAAAACYBAABkcnMvZTJvRG9jLnhtbFBLBQYAAAAABgAG&#10;AFkBAABK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C3B48C"/>
    <w:multiLevelType w:val="singleLevel"/>
    <w:tmpl w:val="63C3B48C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YjQyMjBmNzRkMjM4ZmE5Njc3ZmFlNzUzYjM4NGMifQ=="/>
  </w:docVars>
  <w:rsids>
    <w:rsidRoot w:val="4EFE6142"/>
    <w:rsid w:val="4E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2023-12-27T02:59:00Z</dcterms:created>
  <dc:creator>宇宙牌橡皮擦</dc:creator>
  <cp:lastModifiedBy>宇宙牌橡皮擦</cp:lastModifiedBy>
  <dcterms:modified xsi:type="dcterms:W3CDTF">2023-12-27T03:00:08Z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B4E0042FEA404F1CB072F1BC3F4DFEBB_11</vt:lpwstr>
  </property>
</Properties>
</file>