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80" w:rsidRDefault="00CB7080" w:rsidP="00CB7080">
      <w:pPr>
        <w:spacing w:line="360" w:lineRule="auto"/>
        <w:rPr>
          <w:rFonts w:eastAsia="黑体"/>
          <w:spacing w:val="-2"/>
          <w:sz w:val="15"/>
          <w:szCs w:val="15"/>
        </w:rPr>
      </w:pPr>
      <w:r>
        <w:rPr>
          <w:rFonts w:eastAsia="黑体"/>
          <w:spacing w:val="-2"/>
        </w:rPr>
        <w:t>附件</w:t>
      </w:r>
      <w:r>
        <w:rPr>
          <w:rFonts w:eastAsia="黑体"/>
          <w:spacing w:val="-2"/>
        </w:rPr>
        <w:t>2</w:t>
      </w:r>
    </w:p>
    <w:p w:rsidR="00CB7080" w:rsidRDefault="00CB7080" w:rsidP="00CB7080">
      <w:pPr>
        <w:jc w:val="center"/>
        <w:rPr>
          <w:rFonts w:ascii="方正小标宋简体" w:eastAsia="方正小标宋简体"/>
          <w:bCs/>
          <w:spacing w:val="-2"/>
          <w:sz w:val="44"/>
          <w:szCs w:val="44"/>
        </w:rPr>
      </w:pPr>
      <w:r>
        <w:rPr>
          <w:rFonts w:ascii="方正小标宋简体" w:eastAsia="方正小标宋简体" w:hint="eastAsia"/>
          <w:bCs/>
          <w:spacing w:val="-2"/>
          <w:sz w:val="44"/>
          <w:szCs w:val="44"/>
        </w:rPr>
        <w:t>具有工程技术系列中级职称任职资格人员名单</w:t>
      </w:r>
    </w:p>
    <w:p w:rsidR="00CB7080" w:rsidRDefault="00CB7080" w:rsidP="00CB7080">
      <w:pPr>
        <w:rPr>
          <w:rFonts w:ascii="仿宋_GB2312"/>
          <w:b/>
          <w:bCs/>
          <w:spacing w:val="-2"/>
          <w:sz w:val="15"/>
          <w:szCs w:val="15"/>
        </w:rPr>
      </w:pPr>
    </w:p>
    <w:p w:rsidR="00CB7080" w:rsidRDefault="00CB7080" w:rsidP="00CB7080">
      <w:pPr>
        <w:rPr>
          <w:rFonts w:ascii="仿宋_GB2312"/>
          <w:spacing w:val="-2"/>
          <w:sz w:val="28"/>
          <w:szCs w:val="28"/>
        </w:rPr>
      </w:pPr>
      <w:r>
        <w:rPr>
          <w:rFonts w:ascii="仿宋_GB2312" w:hint="eastAsia"/>
          <w:spacing w:val="-2"/>
          <w:sz w:val="28"/>
          <w:szCs w:val="28"/>
        </w:rPr>
        <w:t>资格起算时间：</w:t>
      </w:r>
      <w:r>
        <w:rPr>
          <w:spacing w:val="-2"/>
          <w:sz w:val="28"/>
          <w:szCs w:val="28"/>
        </w:rPr>
        <w:t>2023</w:t>
      </w:r>
      <w:r>
        <w:rPr>
          <w:rFonts w:ascii="仿宋_GB2312" w:hint="eastAsia"/>
          <w:spacing w:val="-2"/>
          <w:sz w:val="28"/>
          <w:szCs w:val="28"/>
        </w:rPr>
        <w:t>年</w:t>
      </w:r>
      <w:r>
        <w:rPr>
          <w:rFonts w:hint="eastAsia"/>
          <w:spacing w:val="-2"/>
          <w:sz w:val="28"/>
          <w:szCs w:val="28"/>
        </w:rPr>
        <w:t>12</w:t>
      </w:r>
      <w:r>
        <w:rPr>
          <w:rFonts w:ascii="仿宋_GB2312" w:hint="eastAsia"/>
          <w:spacing w:val="-2"/>
          <w:sz w:val="28"/>
          <w:szCs w:val="28"/>
        </w:rPr>
        <w:t>月</w:t>
      </w:r>
      <w:r>
        <w:rPr>
          <w:rFonts w:hint="eastAsia"/>
          <w:spacing w:val="-2"/>
          <w:sz w:val="28"/>
          <w:szCs w:val="28"/>
        </w:rPr>
        <w:t>24</w:t>
      </w:r>
      <w:r>
        <w:rPr>
          <w:rFonts w:ascii="仿宋_GB2312" w:hint="eastAsia"/>
          <w:spacing w:val="-2"/>
          <w:sz w:val="28"/>
          <w:szCs w:val="28"/>
        </w:rPr>
        <w:t>日</w:t>
      </w:r>
    </w:p>
    <w:tbl>
      <w:tblPr>
        <w:tblW w:w="9060" w:type="dxa"/>
        <w:tblLayout w:type="fixed"/>
        <w:tblLook w:val="04A0"/>
      </w:tblPr>
      <w:tblGrid>
        <w:gridCol w:w="753"/>
        <w:gridCol w:w="2865"/>
        <w:gridCol w:w="1196"/>
        <w:gridCol w:w="2599"/>
        <w:gridCol w:w="1647"/>
      </w:tblGrid>
      <w:tr w:rsidR="00CB7080" w:rsidTr="00955167">
        <w:trPr>
          <w:trHeight w:val="510"/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申报专业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拟晋升职称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朱文华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光学与光学仪器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谢祎霖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计算机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康金龙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计算机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王宇菲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城乡规划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张锦锦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食品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李延康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食品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关之晨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风景园林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李秋洁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材料物理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李静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药物研发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董靖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生物技术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张欢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环境工程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陈欣楠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仪器科学与技术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何亮亮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食品科学与工程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西安理工大学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殷仕刚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计算机应用技术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西安理工大学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沙莎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材料物理与化学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西安建筑科技大学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王阳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科技管理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西安建筑科技大学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康宁辉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技术推广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陕西科技大学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刘瑛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技术转移研究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刘小宇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计算机工程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lastRenderedPageBreak/>
              <w:t>20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张恒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电子工程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李璐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计算机工程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任哲锐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生物工程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吴涛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计算机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岳鑫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光学工程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王营霞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材料物理与化学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党晓芳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给排水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苏小琴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材料科学与工程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宗少鸽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广播电视工程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陈荣荣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信息化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西北政法大学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刘婷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自动化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西安医学院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杨西岐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工程管理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党建华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科技管理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杨宏伟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科技管理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沈立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工业设计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李温温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信息化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南舒琪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信息化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西安航空学院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陈艺蕾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信息与通信工程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西安航空学院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马瑞雪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航空工程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西安航空学院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王飞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飞行器设计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西安航空学院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屈高敏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飞行器设计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西安航空学院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董科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计算机应用技术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西安航空学院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郭睿智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园林景观设计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西安航空学院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高韩锋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材料学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西安航空学院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赵炫儒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标准化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lastRenderedPageBreak/>
              <w:t>45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西安航空学院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李妍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环境工程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西安航空学院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马卓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工业设计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刘清岗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计算机工程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魏兴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计算机应用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张龙磊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计算机科学与技术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李委明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计算机科学与技术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侯婧嫱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自动化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石文奇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纺织工程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西安交通工程学院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刘林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计算机科学与技术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西安汽车职业大学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武珊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汽车维修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西安汽车职业大学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毛瑞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测控技术与仪器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西安汽车职业大学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李燕燕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汽车维修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西安汽车职业大学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王坤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汽车维修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杨凌职业技术学院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朱鹂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信息化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杨凌职业技术学院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康乐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信息化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杨凌职业技术学院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李亮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检测技术与自动化装置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向成密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化学工程与工艺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李刚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机械工程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  <w:tr w:rsidR="00CB7080" w:rsidTr="00955167">
        <w:trPr>
          <w:trHeight w:val="5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陕西广播电视大学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胡悦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计算机应用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80" w:rsidRDefault="00CB7080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工程师</w:t>
            </w:r>
          </w:p>
        </w:tc>
      </w:tr>
    </w:tbl>
    <w:p w:rsidR="00D2161B" w:rsidRDefault="00CB7080">
      <w:r>
        <w:rPr>
          <w:rFonts w:ascii="黑体" w:eastAsia="黑体" w:hint="eastAsia"/>
          <w:spacing w:val="-2"/>
        </w:rPr>
        <w:br w:type="page"/>
      </w:r>
    </w:p>
    <w:sectPr w:rsidR="00D2161B" w:rsidSect="00D2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080"/>
    <w:rsid w:val="00CB7080"/>
    <w:rsid w:val="00D2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8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1351</Characters>
  <Application>Microsoft Office Word</Application>
  <DocSecurity>0</DocSecurity>
  <Lines>11</Lines>
  <Paragraphs>3</Paragraphs>
  <ScaleCrop>false</ScaleCrop>
  <Company>China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2024-01-15T00:05:00Z</dcterms:created>
  <dcterms:modified xsi:type="dcterms:W3CDTF">2024-01-15T00:05:00Z</dcterms:modified>
</cp:coreProperties>
</file>