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line="440" w:lineRule="exact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</w:rPr>
        <w:t>社会组织基本情况表</w:t>
      </w:r>
    </w:p>
    <w:p>
      <w:pPr>
        <w:spacing w:line="440" w:lineRule="exact"/>
        <w:jc w:val="center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400" w:lineRule="exact"/>
        <w:ind w:firstLine="840" w:firstLineChars="300"/>
        <w:rPr>
          <w:rFonts w:hint="eastAsia" w:eastAsia="方正小标宋简体"/>
          <w:spacing w:val="-10"/>
          <w:sz w:val="36"/>
          <w:szCs w:val="36"/>
        </w:rPr>
      </w:pPr>
      <w:r>
        <w:rPr>
          <w:rFonts w:hint="eastAsia" w:eastAsia="楷体_GB2312"/>
          <w:sz w:val="28"/>
          <w:szCs w:val="28"/>
        </w:rPr>
        <w:t>填表人：</w:t>
      </w:r>
      <w:r>
        <w:rPr>
          <w:rFonts w:eastAsia="楷体_GB2312"/>
          <w:sz w:val="28"/>
          <w:szCs w:val="28"/>
        </w:rPr>
        <w:t xml:space="preserve">             </w:t>
      </w:r>
      <w:r>
        <w:rPr>
          <w:rFonts w:hint="eastAsia" w:eastAsia="楷体_GB2312"/>
          <w:sz w:val="28"/>
          <w:szCs w:val="28"/>
        </w:rPr>
        <w:t xml:space="preserve">        </w:t>
      </w:r>
      <w:r>
        <w:rPr>
          <w:rFonts w:eastAsia="楷体_GB2312"/>
          <w:sz w:val="28"/>
          <w:szCs w:val="28"/>
        </w:rPr>
        <w:t xml:space="preserve">    </w:t>
      </w:r>
      <w:r>
        <w:rPr>
          <w:rFonts w:hint="eastAsia" w:eastAsia="楷体_GB2312"/>
          <w:sz w:val="28"/>
          <w:szCs w:val="28"/>
        </w:rPr>
        <w:t>联系电话：</w:t>
      </w:r>
      <w:r>
        <w:rPr>
          <w:rFonts w:eastAsia="楷体_GB2312"/>
          <w:sz w:val="28"/>
          <w:szCs w:val="28"/>
        </w:rPr>
        <w:t xml:space="preserve">    </w:t>
      </w:r>
      <w:r>
        <w:rPr>
          <w:rFonts w:hint="eastAsia" w:eastAsia="楷体_GB2312"/>
          <w:sz w:val="28"/>
          <w:szCs w:val="28"/>
        </w:rPr>
        <w:t xml:space="preserve">      </w:t>
      </w:r>
      <w:r>
        <w:rPr>
          <w:rFonts w:eastAsia="楷体_GB2312"/>
          <w:sz w:val="28"/>
          <w:szCs w:val="28"/>
        </w:rPr>
        <w:t xml:space="preserve">        </w:t>
      </w:r>
      <w:r>
        <w:rPr>
          <w:rFonts w:hint="eastAsia" w:eastAsia="楷体_GB2312"/>
          <w:sz w:val="28"/>
          <w:szCs w:val="28"/>
        </w:rPr>
        <w:t>填表日期：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 xml:space="preserve">   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 xml:space="preserve">  月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 xml:space="preserve">  日</w:t>
      </w:r>
    </w:p>
    <w:tbl>
      <w:tblPr>
        <w:tblStyle w:val="4"/>
        <w:tblW w:w="140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63"/>
        <w:gridCol w:w="1092"/>
        <w:gridCol w:w="787"/>
        <w:gridCol w:w="347"/>
        <w:gridCol w:w="504"/>
        <w:gridCol w:w="914"/>
        <w:gridCol w:w="380"/>
        <w:gridCol w:w="1888"/>
        <w:gridCol w:w="750"/>
        <w:gridCol w:w="478"/>
        <w:gridCol w:w="321"/>
        <w:gridCol w:w="1232"/>
        <w:gridCol w:w="1679"/>
        <w:gridCol w:w="35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方正小标宋简体" w:eastAsia="方正小标宋简体"/>
                <w:sz w:val="30"/>
                <w:szCs w:val="30"/>
              </w:rPr>
              <w:t>社会组织基本情况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社会组织名称</w:t>
            </w:r>
          </w:p>
        </w:tc>
        <w:tc>
          <w:tcPr>
            <w:tcW w:w="10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住</w:t>
            </w:r>
            <w:r>
              <w:rPr>
                <w:rFonts w:hint="eastAsia" w:eastAsia="黑体"/>
                <w:sz w:val="24"/>
              </w:rPr>
              <w:t>所地址</w:t>
            </w:r>
          </w:p>
        </w:tc>
        <w:tc>
          <w:tcPr>
            <w:tcW w:w="108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社会组织类别</w:t>
            </w:r>
          </w:p>
        </w:tc>
        <w:tc>
          <w:tcPr>
            <w:tcW w:w="4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登记成立时间</w:t>
            </w:r>
          </w:p>
        </w:tc>
        <w:tc>
          <w:tcPr>
            <w:tcW w:w="4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上次换届时间</w:t>
            </w:r>
          </w:p>
        </w:tc>
        <w:tc>
          <w:tcPr>
            <w:tcW w:w="4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每届任期</w:t>
            </w:r>
          </w:p>
        </w:tc>
        <w:tc>
          <w:tcPr>
            <w:tcW w:w="4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32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社会组织挂靠单位</w:t>
            </w:r>
          </w:p>
        </w:tc>
        <w:tc>
          <w:tcPr>
            <w:tcW w:w="4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业务指导处室</w:t>
            </w:r>
          </w:p>
        </w:tc>
        <w:tc>
          <w:tcPr>
            <w:tcW w:w="4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32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从业人</w:t>
            </w:r>
            <w:r>
              <w:rPr>
                <w:rFonts w:hint="eastAsia" w:eastAsia="黑体"/>
                <w:sz w:val="24"/>
              </w:rPr>
              <w:t>数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专职从业人数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兼职从业人数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最近一次社会组织评估等级</w:t>
            </w:r>
          </w:p>
        </w:tc>
        <w:tc>
          <w:tcPr>
            <w:tcW w:w="4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eastAsia="zh-CN"/>
              </w:rPr>
              <w:t>最近一次社会组织评估年度</w:t>
            </w:r>
          </w:p>
        </w:tc>
        <w:tc>
          <w:tcPr>
            <w:tcW w:w="4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填表说明：</w:t>
            </w:r>
          </w:p>
          <w:p>
            <w:pPr>
              <w:spacing w:line="32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1.社会组织挂靠单位：指社会组织成立时牵头挂靠的高校（单位）；</w:t>
            </w:r>
          </w:p>
          <w:p>
            <w:pPr>
              <w:spacing w:line="32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2.业务指导处室：指社会组织开展活动时，进行业务指导联系的教育厅部（处）室；</w:t>
            </w:r>
            <w:r>
              <w:rPr>
                <w:rFonts w:hint="eastAsia" w:eastAsia="黑体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方正小标宋简体" w:eastAsia="方正小标宋简体"/>
                <w:sz w:val="30"/>
                <w:szCs w:val="30"/>
              </w:rPr>
              <w:t>社会组织负责人基本情况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工作单位及职务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社会组</w:t>
            </w:r>
          </w:p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织职务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是否党政</w:t>
            </w:r>
          </w:p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领导干部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业务主管审批文件及时间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干部所在单位党委或党组审批时间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填表说明：社会组织负责包括会长、理事长、副会长、副理事长、秘书长、理事</w:t>
            </w:r>
            <w:r>
              <w:rPr>
                <w:rFonts w:hint="eastAsia" w:eastAsia="黑体"/>
                <w:sz w:val="24"/>
                <w:lang w:eastAsia="zh-CN"/>
              </w:rPr>
              <w:t>（</w:t>
            </w:r>
            <w:r>
              <w:rPr>
                <w:rFonts w:hint="eastAsia" w:eastAsia="黑体"/>
                <w:sz w:val="24"/>
                <w:lang w:val="en-US" w:eastAsia="zh-CN"/>
              </w:rPr>
              <w:t>每列事项填详细</w:t>
            </w:r>
            <w:r>
              <w:rPr>
                <w:rFonts w:hint="eastAsia" w:eastAsia="黑体"/>
                <w:sz w:val="24"/>
                <w:lang w:eastAsia="zh-CN"/>
              </w:rPr>
              <w:t>）</w:t>
            </w:r>
            <w:r>
              <w:rPr>
                <w:rFonts w:hint="eastAsia" w:eastAsia="黑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方正小标宋简体" w:eastAsia="方正小标宋简体"/>
                <w:sz w:val="30"/>
                <w:szCs w:val="30"/>
              </w:rPr>
              <w:t>工作联系通讯录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社团职务</w:t>
            </w:r>
          </w:p>
        </w:tc>
        <w:tc>
          <w:tcPr>
            <w:tcW w:w="5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0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填表说明：填写会长、理事长、法定代表人、秘书长、联系人通讯信息。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7450D"/>
    <w:rsid w:val="57C7450D"/>
    <w:rsid w:val="644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2022-03-22T06:43:00Z</dcterms:created>
  <dc:creator>fgc</dc:creator>
  <cp:lastModifiedBy>fgc</cp:lastModifiedBy>
  <dcterms:modified xsi:type="dcterms:W3CDTF">2023-03-02T07:05:39Z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