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2F" w:rsidRDefault="00C62A2F" w:rsidP="00C62A2F">
      <w:pPr>
        <w:widowControl/>
        <w:adjustRightInd w:val="0"/>
        <w:snapToGrid w:val="0"/>
        <w:jc w:val="left"/>
        <w:rPr>
          <w:rFonts w:ascii="Nimbus Roman" w:eastAsia="黑体" w:hAnsi="Nimbus Roman" w:cs="Nimbus Roman"/>
          <w:iCs/>
          <w:lang/>
        </w:rPr>
      </w:pPr>
      <w:r>
        <w:rPr>
          <w:rFonts w:ascii="Nimbus Roman" w:eastAsia="黑体" w:hAnsi="Nimbus Roman" w:cs="Nimbus Roman"/>
          <w:iCs/>
          <w:lang/>
        </w:rPr>
        <w:t>附件</w:t>
      </w:r>
    </w:p>
    <w:p w:rsidR="00C62A2F" w:rsidRDefault="00C62A2F" w:rsidP="00C62A2F">
      <w:pPr>
        <w:widowControl/>
        <w:adjustRightInd w:val="0"/>
        <w:snapToGrid w:val="0"/>
        <w:jc w:val="left"/>
        <w:rPr>
          <w:rFonts w:ascii="Nimbus Roman" w:eastAsia="黑体" w:hAnsi="Nimbus Roman" w:cs="Nimbus Roman"/>
          <w:iCs/>
          <w:lang/>
        </w:rPr>
      </w:pPr>
    </w:p>
    <w:p w:rsidR="00C62A2F" w:rsidRDefault="00C62A2F" w:rsidP="00C62A2F">
      <w:pPr>
        <w:widowControl/>
        <w:adjustRightInd w:val="0"/>
        <w:snapToGrid w:val="0"/>
        <w:jc w:val="center"/>
        <w:rPr>
          <w:rFonts w:ascii="Nimbus Roman" w:eastAsia="方正小标宋简体" w:hAnsi="Nimbus Roman" w:cs="Nimbus Roman"/>
          <w:iCs/>
          <w:sz w:val="44"/>
          <w:szCs w:val="44"/>
          <w:lang/>
        </w:rPr>
      </w:pPr>
      <w:r>
        <w:rPr>
          <w:rFonts w:ascii="Nimbus Roman" w:eastAsia="方正小标宋简体" w:hAnsi="Nimbus Roman" w:cs="Nimbus Roman"/>
          <w:iCs/>
          <w:sz w:val="44"/>
          <w:szCs w:val="44"/>
          <w:lang/>
        </w:rPr>
        <w:t>普通高等学校非学历教育办学明细备案表</w:t>
      </w:r>
    </w:p>
    <w:p w:rsidR="00C62A2F" w:rsidRDefault="00C62A2F" w:rsidP="00C62A2F">
      <w:pPr>
        <w:rPr>
          <w:sz w:val="36"/>
          <w:szCs w:val="36"/>
          <w:lang/>
        </w:rPr>
      </w:pPr>
    </w:p>
    <w:p w:rsidR="00C62A2F" w:rsidRDefault="00C62A2F" w:rsidP="00C62A2F">
      <w:pPr>
        <w:widowControl/>
        <w:adjustRightInd w:val="0"/>
        <w:snapToGrid w:val="0"/>
        <w:spacing w:line="312" w:lineRule="auto"/>
        <w:ind w:firstLineChars="100" w:firstLine="276"/>
        <w:jc w:val="left"/>
        <w:rPr>
          <w:rFonts w:ascii="Nimbus Roman" w:hAnsi="Nimbus Roman" w:cs="Nimbus Roman"/>
          <w:iCs/>
          <w:sz w:val="28"/>
          <w:szCs w:val="28"/>
          <w:lang/>
        </w:rPr>
      </w:pPr>
      <w:r>
        <w:rPr>
          <w:rFonts w:ascii="Nimbus Roman" w:hAnsi="Nimbus Roman" w:cs="Nimbus Roman"/>
          <w:iCs/>
          <w:sz w:val="28"/>
          <w:szCs w:val="28"/>
          <w:lang/>
        </w:rPr>
        <w:t>单位名称（章）：</w:t>
      </w:r>
    </w:p>
    <w:tbl>
      <w:tblPr>
        <w:tblW w:w="0" w:type="auto"/>
        <w:jc w:val="center"/>
        <w:tblLayout w:type="fixed"/>
        <w:tblLook w:val="0000"/>
      </w:tblPr>
      <w:tblGrid>
        <w:gridCol w:w="609"/>
        <w:gridCol w:w="1098"/>
        <w:gridCol w:w="1007"/>
        <w:gridCol w:w="1007"/>
        <w:gridCol w:w="1008"/>
        <w:gridCol w:w="1008"/>
        <w:gridCol w:w="1137"/>
        <w:gridCol w:w="711"/>
        <w:gridCol w:w="1735"/>
        <w:gridCol w:w="1248"/>
        <w:gridCol w:w="785"/>
        <w:gridCol w:w="1830"/>
        <w:gridCol w:w="1008"/>
      </w:tblGrid>
      <w:tr w:rsidR="00C62A2F" w:rsidTr="007A6D82">
        <w:trPr>
          <w:trHeight w:val="13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widowControl/>
              <w:jc w:val="center"/>
              <w:textAlignment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widowControl/>
              <w:jc w:val="center"/>
              <w:textAlignment w:val="center"/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项目</w:t>
            </w:r>
          </w:p>
          <w:p w:rsidR="00C62A2F" w:rsidRDefault="00C62A2F" w:rsidP="007A6D82">
            <w:pPr>
              <w:widowControl/>
              <w:jc w:val="center"/>
              <w:textAlignment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名称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2F" w:rsidRDefault="00C62A2F" w:rsidP="007A6D82">
            <w:pPr>
              <w:widowControl/>
              <w:jc w:val="center"/>
              <w:textAlignment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开始</w:t>
            </w: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时间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2F" w:rsidRDefault="00C62A2F" w:rsidP="007A6D82">
            <w:pPr>
              <w:widowControl/>
              <w:jc w:val="center"/>
              <w:textAlignment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结束</w:t>
            </w: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时间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widowControl/>
              <w:jc w:val="center"/>
              <w:textAlignment w:val="center"/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办学</w:t>
            </w:r>
          </w:p>
          <w:p w:rsidR="00C62A2F" w:rsidRDefault="00C62A2F" w:rsidP="007A6D82">
            <w:pPr>
              <w:widowControl/>
              <w:jc w:val="center"/>
              <w:textAlignment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方式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widowControl/>
              <w:jc w:val="center"/>
              <w:textAlignment w:val="center"/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收费</w:t>
            </w:r>
          </w:p>
          <w:p w:rsidR="00C62A2F" w:rsidRDefault="00C62A2F" w:rsidP="007A6D82">
            <w:pPr>
              <w:widowControl/>
              <w:jc w:val="center"/>
              <w:textAlignment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标准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2F" w:rsidRDefault="00C62A2F" w:rsidP="007A6D82">
            <w:pPr>
              <w:widowControl/>
              <w:jc w:val="center"/>
              <w:textAlignment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学费总额</w:t>
            </w: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（万元）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widowControl/>
              <w:jc w:val="center"/>
              <w:textAlignment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培训人数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2F" w:rsidRDefault="00C62A2F" w:rsidP="007A6D82">
            <w:pPr>
              <w:widowControl/>
              <w:jc w:val="center"/>
              <w:textAlignment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合作方（包括委托方）名称，没有请填</w:t>
            </w: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“</w:t>
            </w: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无</w:t>
            </w: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”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widowControl/>
              <w:jc w:val="center"/>
              <w:textAlignment w:val="center"/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培训</w:t>
            </w:r>
          </w:p>
          <w:p w:rsidR="00C62A2F" w:rsidRDefault="00C62A2F" w:rsidP="007A6D82">
            <w:pPr>
              <w:widowControl/>
              <w:jc w:val="center"/>
              <w:textAlignment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负责人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widowControl/>
              <w:jc w:val="center"/>
              <w:textAlignment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2F" w:rsidRDefault="00C62A2F" w:rsidP="007A6D82">
            <w:pPr>
              <w:widowControl/>
              <w:jc w:val="center"/>
              <w:textAlignment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办学地点</w:t>
            </w: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（网络培训填写平台网址）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widowControl/>
              <w:jc w:val="center"/>
              <w:textAlignment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  <w:r>
              <w:rPr>
                <w:rFonts w:ascii="Nimbus Roman" w:eastAsia="宋体" w:hAnsi="Nimbus Roman" w:cs="Nimbus Roman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C62A2F" w:rsidTr="007A6D82">
        <w:trPr>
          <w:trHeight w:val="90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</w:tr>
      <w:tr w:rsidR="00C62A2F" w:rsidTr="007A6D82">
        <w:trPr>
          <w:trHeight w:val="90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2A2F" w:rsidRDefault="00C62A2F" w:rsidP="007A6D82">
            <w:pPr>
              <w:jc w:val="center"/>
              <w:rPr>
                <w:rFonts w:ascii="Nimbus Roman" w:eastAsia="宋体" w:hAnsi="Nimbus Roman" w:cs="Nimbus Roman"/>
                <w:color w:val="000000"/>
                <w:sz w:val="22"/>
                <w:szCs w:val="22"/>
              </w:rPr>
            </w:pPr>
          </w:p>
        </w:tc>
      </w:tr>
    </w:tbl>
    <w:p w:rsidR="00C62A2F" w:rsidRDefault="00C62A2F" w:rsidP="00C62A2F">
      <w:pPr>
        <w:widowControl/>
        <w:adjustRightInd w:val="0"/>
        <w:snapToGrid w:val="0"/>
        <w:spacing w:line="312" w:lineRule="auto"/>
        <w:jc w:val="left"/>
        <w:rPr>
          <w:rFonts w:ascii="Nimbus Roman" w:hAnsi="Nimbus Roman" w:cs="Nimbus Roman"/>
          <w:iCs/>
          <w:lang/>
        </w:rPr>
      </w:pPr>
    </w:p>
    <w:p w:rsidR="00C62A2F" w:rsidRDefault="00C62A2F" w:rsidP="00C62A2F">
      <w:pPr>
        <w:jc w:val="left"/>
        <w:rPr>
          <w:rFonts w:ascii="宋体" w:eastAsia="宋体" w:hAnsi="宋体" w:hint="eastAsia"/>
          <w:sz w:val="24"/>
          <w:szCs w:val="24"/>
        </w:rPr>
      </w:pPr>
    </w:p>
    <w:p w:rsidR="007B2D25" w:rsidRDefault="007B2D25"/>
    <w:sectPr w:rsidR="007B2D25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6838" w:h="11906" w:orient="landscape"/>
      <w:pgMar w:top="1474" w:right="1134" w:bottom="1474" w:left="1134" w:header="851" w:footer="1134" w:gutter="0"/>
      <w:pgNumType w:start="3"/>
      <w:cols w:space="720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imbus Roman">
    <w:altName w:val="Segoe Print"/>
    <w:charset w:val="00"/>
    <w:family w:val="auto"/>
    <w:pitch w:val="default"/>
    <w:sig w:usb0="00000287" w:usb1="00000800" w:usb2="00000000" w:usb3="00000000" w:csb0="6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632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2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3C6321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6321">
    <w:pPr>
      <w:pStyle w:val="a3"/>
      <w:ind w:right="360" w:firstLine="360"/>
      <w:jc w:val="right"/>
      <w:rPr>
        <w:rFonts w:ascii="宋体" w:hAnsi="宋体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1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3C6321">
                <w:pPr>
                  <w:pStyle w:val="a3"/>
                  <w:ind w:right="360" w:firstLine="360"/>
                  <w:jc w:val="right"/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rPr>
                    <w:rFonts w:ascii="宋体" w:hAnsi="宋体"/>
                    <w:sz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\* Arabic \* MERGEFORMAT </w:instrText>
                </w:r>
                <w:r>
                  <w:rPr>
                    <w:rFonts w:ascii="宋体" w:hAnsi="宋体"/>
                    <w:sz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3</w:t>
                </w:r>
                <w:r>
                  <w:rPr>
                    <w:rFonts w:ascii="宋体" w:hAnsi="宋体"/>
                    <w:sz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632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3" o:spid="_x0000_s1027" type="#_x0000_t202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000000" w:rsidRDefault="003C6321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62A2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6321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3C6321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6321">
    <w:pPr>
      <w:pStyle w:val="a4"/>
      <w:pBdr>
        <w:bottom w:val="none" w:sz="0" w:space="0" w:color="auto"/>
      </w:pBdr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62A2F"/>
    <w:rsid w:val="003C6321"/>
    <w:rsid w:val="007B2D25"/>
    <w:rsid w:val="00C6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2F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62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C62A2F"/>
    <w:rPr>
      <w:rFonts w:ascii="Times New Roman" w:eastAsia="仿宋_GB2312" w:hAnsi="Times New Roman" w:cs="Times New Roman"/>
      <w:spacing w:val="-2"/>
      <w:sz w:val="18"/>
      <w:szCs w:val="18"/>
    </w:rPr>
  </w:style>
  <w:style w:type="paragraph" w:styleId="a4">
    <w:name w:val="header"/>
    <w:basedOn w:val="a"/>
    <w:link w:val="Char0"/>
    <w:qFormat/>
    <w:rsid w:val="00C62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62A2F"/>
    <w:rPr>
      <w:rFonts w:ascii="Times New Roman" w:eastAsia="仿宋_GB2312" w:hAnsi="Times New Roman" w:cs="Times New Roman"/>
      <w:spacing w:val="-2"/>
      <w:sz w:val="18"/>
      <w:szCs w:val="18"/>
    </w:rPr>
  </w:style>
  <w:style w:type="character" w:styleId="a5">
    <w:name w:val="page number"/>
    <w:basedOn w:val="a0"/>
    <w:qFormat/>
    <w:rsid w:val="00C6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2023-02-03T08:44:00Z</dcterms:created>
  <dcterms:modified xsi:type="dcterms:W3CDTF">2023-02-03T08:44:00Z</dcterms:modified>
</cp:coreProperties>
</file>