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33" w:rsidRDefault="00372A33" w:rsidP="00372A33">
      <w:pPr>
        <w:adjustRightInd w:val="0"/>
        <w:snapToGrid w:val="0"/>
        <w:spacing w:line="360" w:lineRule="auto"/>
        <w:rPr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1</w:t>
      </w:r>
    </w:p>
    <w:p w:rsidR="00372A33" w:rsidRDefault="00372A33" w:rsidP="00372A33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36"/>
          <w:szCs w:val="36"/>
        </w:rPr>
        <w:t>“</w:t>
      </w:r>
      <w:r>
        <w:rPr>
          <w:rFonts w:eastAsia="方正小标宋简体"/>
          <w:snapToGrid w:val="0"/>
          <w:color w:val="000000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36"/>
          <w:szCs w:val="36"/>
        </w:rPr>
        <w:t>中国诗词大会”陕西赛区（基础教育组）</w:t>
      </w:r>
    </w:p>
    <w:p w:rsidR="00372A33" w:rsidRDefault="00372A33" w:rsidP="00372A33">
      <w:pPr>
        <w:adjustRightInd w:val="0"/>
        <w:snapToGrid w:val="0"/>
        <w:spacing w:afterLines="50" w:line="288" w:lineRule="auto"/>
        <w:ind w:leftChars="200" w:left="640"/>
        <w:jc w:val="center"/>
        <w:rPr>
          <w:rFonts w:ascii="楷体_GB2312" w:eastAsia="楷体_GB2312" w:hAnsi="楷体_GB2312" w:cs="楷体_GB2312" w:hint="eastAsia"/>
          <w:b/>
          <w:bCs/>
          <w:color w:val="00000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</w:rPr>
        <w:t>选拔名额分配表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3021"/>
        <w:gridCol w:w="4112"/>
      </w:tblGrid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地区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学员名额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26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宝鸡市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咸阳市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铜川市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渭南市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延安市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榆林市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汉中市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安康市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商洛市</w:t>
            </w:r>
            <w:proofErr w:type="gramEnd"/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杨凌示范区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韩城市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神木市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府谷县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</w:tr>
      <w:tr w:rsidR="00372A33" w:rsidTr="00F70456">
        <w:trPr>
          <w:trHeight w:val="603"/>
        </w:trPr>
        <w:tc>
          <w:tcPr>
            <w:tcW w:w="1927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021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厅直属单位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</w:tr>
      <w:tr w:rsidR="00372A33" w:rsidTr="00F70456">
        <w:trPr>
          <w:trHeight w:val="627"/>
        </w:trPr>
        <w:tc>
          <w:tcPr>
            <w:tcW w:w="4948" w:type="dxa"/>
            <w:gridSpan w:val="2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4112" w:type="dxa"/>
            <w:vAlign w:val="center"/>
          </w:tcPr>
          <w:p w:rsidR="00372A33" w:rsidRDefault="00372A33" w:rsidP="00F7045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fldChar w:fldCharType="begin"/>
            </w:r>
            <w:r>
              <w:rPr>
                <w:rFonts w:eastAsia="宋体"/>
                <w:sz w:val="21"/>
                <w:szCs w:val="21"/>
              </w:rPr>
              <w:instrText xml:space="preserve"> =SUM(ABOVE) \* MERGEFORMAT </w:instrText>
            </w:r>
            <w:r>
              <w:rPr>
                <w:rFonts w:eastAsia="宋体"/>
                <w:sz w:val="21"/>
                <w:szCs w:val="21"/>
              </w:rPr>
              <w:fldChar w:fldCharType="separate"/>
            </w:r>
            <w:r>
              <w:rPr>
                <w:rFonts w:eastAsia="宋体"/>
                <w:sz w:val="21"/>
                <w:szCs w:val="21"/>
              </w:rPr>
              <w:t>100</w:t>
            </w:r>
            <w:r>
              <w:rPr>
                <w:rFonts w:eastAsia="宋体"/>
                <w:sz w:val="21"/>
                <w:szCs w:val="21"/>
              </w:rPr>
              <w:fldChar w:fldCharType="end"/>
            </w:r>
          </w:p>
        </w:tc>
      </w:tr>
    </w:tbl>
    <w:p w:rsidR="00372A33" w:rsidRDefault="00372A33" w:rsidP="00372A33">
      <w:pPr>
        <w:spacing w:line="338" w:lineRule="auto"/>
        <w:rPr>
          <w:rFonts w:eastAsia="黑体"/>
          <w:color w:val="000000"/>
        </w:rPr>
      </w:pPr>
    </w:p>
    <w:p w:rsidR="00752EDF" w:rsidRDefault="00752EDF"/>
    <w:sectPr w:rsidR="00752EDF" w:rsidSect="0075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A33"/>
    <w:rsid w:val="00372A33"/>
    <w:rsid w:val="0075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3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2022-09-13T02:48:00Z</dcterms:created>
  <dcterms:modified xsi:type="dcterms:W3CDTF">2022-09-13T02:49:00Z</dcterms:modified>
</cp:coreProperties>
</file>