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2D" w:rsidRDefault="00FE6C2D" w:rsidP="00FE6C2D">
      <w:pPr>
        <w:pStyle w:val="1"/>
        <w:spacing w:before="0" w:beforeAutospacing="0" w:after="0" w:afterAutospacing="0"/>
        <w:rPr>
          <w:rFonts w:ascii="Times New Roman" w:eastAsia="黑体" w:hAnsi="Times New Roman" w:cs="Times New Roman"/>
          <w:b w:val="0"/>
          <w:sz w:val="32"/>
        </w:rPr>
      </w:pPr>
      <w:r>
        <w:rPr>
          <w:rFonts w:ascii="Times New Roman" w:eastAsia="黑体" w:hAnsi="Times New Roman" w:cs="Times New Roman"/>
          <w:b w:val="0"/>
          <w:sz w:val="32"/>
        </w:rPr>
        <w:t>附件</w:t>
      </w:r>
      <w:r>
        <w:rPr>
          <w:rFonts w:ascii="Times New Roman" w:eastAsia="黑体" w:hAnsi="Times New Roman" w:cs="Times New Roman"/>
          <w:b w:val="0"/>
          <w:sz w:val="32"/>
        </w:rPr>
        <w:t>6</w:t>
      </w:r>
    </w:p>
    <w:p w:rsidR="00FE6C2D" w:rsidRDefault="00FE6C2D" w:rsidP="00FE6C2D"/>
    <w:p w:rsidR="00FE6C2D" w:rsidRDefault="00FE6C2D" w:rsidP="00FE6C2D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申报资料提交说明</w:t>
      </w:r>
    </w:p>
    <w:p w:rsidR="00FE6C2D" w:rsidRDefault="00FE6C2D" w:rsidP="00FE6C2D">
      <w:pPr>
        <w:adjustRightInd w:val="0"/>
        <w:snapToGrid w:val="0"/>
        <w:spacing w:line="339" w:lineRule="auto"/>
        <w:rPr>
          <w:snapToGrid w:val="0"/>
          <w:kern w:val="0"/>
        </w:rPr>
      </w:pPr>
    </w:p>
    <w:p w:rsidR="00FE6C2D" w:rsidRDefault="00FE6C2D" w:rsidP="00FE6C2D">
      <w:pPr>
        <w:adjustRightInd w:val="0"/>
        <w:snapToGrid w:val="0"/>
        <w:spacing w:line="339" w:lineRule="auto"/>
        <w:ind w:firstLineChars="200" w:firstLine="640"/>
        <w:rPr>
          <w:rFonts w:ascii="黑体" w:eastAsia="黑体" w:hAnsi="黑体" w:cs="黑体" w:hint="eastAsia"/>
          <w:snapToGrid w:val="0"/>
          <w:kern w:val="0"/>
        </w:rPr>
      </w:pPr>
      <w:r>
        <w:rPr>
          <w:rFonts w:ascii="黑体" w:eastAsia="黑体" w:hAnsi="黑体" w:cs="黑体" w:hint="eastAsia"/>
          <w:snapToGrid w:val="0"/>
          <w:kern w:val="0"/>
        </w:rPr>
        <w:t>一、纸质</w:t>
      </w:r>
      <w:proofErr w:type="gramStart"/>
      <w:r>
        <w:rPr>
          <w:rFonts w:ascii="黑体" w:eastAsia="黑体" w:hAnsi="黑体" w:cs="黑体" w:hint="eastAsia"/>
          <w:snapToGrid w:val="0"/>
          <w:kern w:val="0"/>
        </w:rPr>
        <w:t>版材料</w:t>
      </w:r>
      <w:proofErr w:type="gramEnd"/>
      <w:r>
        <w:rPr>
          <w:rFonts w:ascii="黑体" w:eastAsia="黑体" w:hAnsi="黑体" w:cs="黑体" w:hint="eastAsia"/>
          <w:snapToGrid w:val="0"/>
          <w:kern w:val="0"/>
        </w:rPr>
        <w:t>装订顺序</w:t>
      </w:r>
    </w:p>
    <w:p w:rsidR="00FE6C2D" w:rsidRDefault="00FE6C2D" w:rsidP="00FE6C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1.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课程申报书（双面打印）；</w:t>
      </w:r>
    </w:p>
    <w:p w:rsidR="00FE6C2D" w:rsidRDefault="00FE6C2D" w:rsidP="00FE6C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2.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证明材料清单顺序装订。</w:t>
      </w:r>
    </w:p>
    <w:p w:rsidR="00FE6C2D" w:rsidRDefault="00FE6C2D" w:rsidP="00FE6C2D">
      <w:pPr>
        <w:adjustRightInd w:val="0"/>
        <w:snapToGrid w:val="0"/>
        <w:spacing w:line="339" w:lineRule="auto"/>
        <w:ind w:firstLineChars="200" w:firstLine="640"/>
        <w:rPr>
          <w:rFonts w:ascii="黑体" w:eastAsia="黑体" w:hAnsi="黑体" w:cs="黑体"/>
          <w:snapToGrid w:val="0"/>
          <w:kern w:val="0"/>
        </w:rPr>
      </w:pPr>
      <w:r>
        <w:rPr>
          <w:rFonts w:ascii="黑体" w:eastAsia="黑体" w:hAnsi="黑体" w:cs="黑体"/>
          <w:snapToGrid w:val="0"/>
          <w:kern w:val="0"/>
        </w:rPr>
        <w:t>二、电子版材料</w:t>
      </w:r>
    </w:p>
    <w:p w:rsidR="00FE6C2D" w:rsidRDefault="00FE6C2D" w:rsidP="00FE6C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1.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申报公文（扫描件）；</w:t>
      </w:r>
    </w:p>
    <w:p w:rsidR="00FE6C2D" w:rsidRDefault="00FE6C2D" w:rsidP="00FE6C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2.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课程汇总表（</w:t>
      </w:r>
      <w:r>
        <w:rPr>
          <w:snapToGrid w:val="0"/>
          <w:kern w:val="0"/>
        </w:rPr>
        <w:t>Excel</w:t>
      </w:r>
      <w:r>
        <w:rPr>
          <w:snapToGrid w:val="0"/>
          <w:kern w:val="0"/>
        </w:rPr>
        <w:t>）；</w:t>
      </w:r>
    </w:p>
    <w:p w:rsidR="00FE6C2D" w:rsidRDefault="00FE6C2D" w:rsidP="00FE6C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3.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申报书（盖章及</w:t>
      </w:r>
      <w:proofErr w:type="gramStart"/>
      <w:r>
        <w:rPr>
          <w:snapToGrid w:val="0"/>
          <w:kern w:val="0"/>
        </w:rPr>
        <w:t>签字页须扫描</w:t>
      </w:r>
      <w:proofErr w:type="gramEnd"/>
      <w:r>
        <w:rPr>
          <w:snapToGrid w:val="0"/>
          <w:kern w:val="0"/>
        </w:rPr>
        <w:t>）以课程为单位按照纸质版装订顺序合并为一个</w:t>
      </w:r>
      <w:r>
        <w:rPr>
          <w:snapToGrid w:val="0"/>
          <w:kern w:val="0"/>
        </w:rPr>
        <w:t>PDF</w:t>
      </w:r>
      <w:r>
        <w:rPr>
          <w:snapToGrid w:val="0"/>
          <w:kern w:val="0"/>
        </w:rPr>
        <w:t>文件（</w:t>
      </w:r>
      <w:proofErr w:type="gramStart"/>
      <w:r>
        <w:rPr>
          <w:snapToGrid w:val="0"/>
          <w:kern w:val="0"/>
        </w:rPr>
        <w:t>含证明</w:t>
      </w:r>
      <w:proofErr w:type="gramEnd"/>
      <w:r>
        <w:rPr>
          <w:snapToGrid w:val="0"/>
          <w:kern w:val="0"/>
        </w:rPr>
        <w:t>材料清单、课程资源与学习数据及平台承诺书等扫描件），命名规则为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课程名</w:t>
      </w:r>
      <w:r>
        <w:rPr>
          <w:snapToGrid w:val="0"/>
          <w:kern w:val="0"/>
        </w:rPr>
        <w:t>+</w:t>
      </w:r>
      <w:r>
        <w:rPr>
          <w:snapToGrid w:val="0"/>
          <w:kern w:val="0"/>
        </w:rPr>
        <w:t>学校名</w:t>
      </w:r>
      <w:r>
        <w:rPr>
          <w:snapToGrid w:val="0"/>
          <w:kern w:val="0"/>
        </w:rPr>
        <w:t>”</w:t>
      </w:r>
      <w:r>
        <w:rPr>
          <w:snapToGrid w:val="0"/>
          <w:kern w:val="0"/>
        </w:rPr>
        <w:t>。</w:t>
      </w:r>
    </w:p>
    <w:p w:rsidR="00FE6C2D" w:rsidRDefault="00FE6C2D" w:rsidP="00FE6C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</w:p>
    <w:p w:rsidR="00FE6C2D" w:rsidRDefault="00FE6C2D" w:rsidP="00FE6C2D">
      <w:pPr>
        <w:adjustRightInd w:val="0"/>
        <w:snapToGrid w:val="0"/>
        <w:spacing w:line="339" w:lineRule="auto"/>
        <w:rPr>
          <w:snapToGrid w:val="0"/>
          <w:kern w:val="0"/>
        </w:rPr>
      </w:pPr>
    </w:p>
    <w:p w:rsidR="00FE6C2D" w:rsidRDefault="00FE6C2D" w:rsidP="00FE6C2D">
      <w:pPr>
        <w:adjustRightInd w:val="0"/>
        <w:snapToGrid w:val="0"/>
        <w:spacing w:line="339" w:lineRule="auto"/>
        <w:rPr>
          <w:snapToGrid w:val="0"/>
          <w:kern w:val="0"/>
        </w:rPr>
      </w:pPr>
    </w:p>
    <w:p w:rsidR="00FE6C2D" w:rsidRDefault="00FE6C2D" w:rsidP="00FE6C2D">
      <w:pPr>
        <w:adjustRightInd w:val="0"/>
        <w:snapToGrid w:val="0"/>
        <w:spacing w:line="339" w:lineRule="auto"/>
        <w:rPr>
          <w:snapToGrid w:val="0"/>
          <w:kern w:val="0"/>
        </w:rPr>
      </w:pPr>
    </w:p>
    <w:p w:rsidR="00FE6C2D" w:rsidRDefault="00FE6C2D" w:rsidP="00FE6C2D">
      <w:pPr>
        <w:adjustRightInd w:val="0"/>
        <w:snapToGrid w:val="0"/>
        <w:spacing w:line="339" w:lineRule="auto"/>
        <w:rPr>
          <w:snapToGrid w:val="0"/>
          <w:kern w:val="0"/>
        </w:rPr>
      </w:pPr>
    </w:p>
    <w:p w:rsidR="00FE6C2D" w:rsidRDefault="00FE6C2D" w:rsidP="00FE6C2D">
      <w:pPr>
        <w:adjustRightInd w:val="0"/>
        <w:snapToGrid w:val="0"/>
        <w:spacing w:line="339" w:lineRule="auto"/>
        <w:rPr>
          <w:snapToGrid w:val="0"/>
          <w:kern w:val="0"/>
        </w:rPr>
      </w:pPr>
    </w:p>
    <w:p w:rsidR="00FE6C2D" w:rsidRDefault="00FE6C2D" w:rsidP="00FE6C2D">
      <w:pPr>
        <w:adjustRightInd w:val="0"/>
        <w:snapToGrid w:val="0"/>
        <w:spacing w:line="339" w:lineRule="auto"/>
        <w:rPr>
          <w:snapToGrid w:val="0"/>
          <w:kern w:val="0"/>
        </w:rPr>
      </w:pPr>
    </w:p>
    <w:p w:rsidR="00CA1C0B" w:rsidRPr="00FE6C2D" w:rsidRDefault="00CA1C0B"/>
    <w:sectPr w:rsidR="00CA1C0B" w:rsidRPr="00FE6C2D" w:rsidSect="00CA1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C2D"/>
    <w:rsid w:val="00CA1C0B"/>
    <w:rsid w:val="00FE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2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FE6C2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6C2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2022-08-09T09:38:00Z</dcterms:created>
  <dcterms:modified xsi:type="dcterms:W3CDTF">2022-08-09T09:38:00Z</dcterms:modified>
</cp:coreProperties>
</file>