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E" w:rsidRDefault="00E631AE" w:rsidP="00E631AE">
      <w:pPr>
        <w:tabs>
          <w:tab w:val="left" w:pos="2113"/>
        </w:tabs>
        <w:adjustRightInd w:val="0"/>
        <w:snapToGrid w:val="0"/>
        <w:spacing w:line="339" w:lineRule="auto"/>
        <w:rPr>
          <w:rFonts w:ascii="黑体" w:eastAsia="黑体" w:hAnsi="黑体" w:cs="黑体" w:hint="eastAsia"/>
          <w:spacing w:val="-6"/>
          <w:szCs w:val="40"/>
        </w:rPr>
      </w:pPr>
    </w:p>
    <w:p w:rsidR="00E631AE" w:rsidRDefault="00E631AE" w:rsidP="00E631AE">
      <w:pPr>
        <w:tabs>
          <w:tab w:val="left" w:pos="2113"/>
        </w:tabs>
        <w:adjustRightInd w:val="0"/>
        <w:snapToGrid w:val="0"/>
        <w:rPr>
          <w:rFonts w:eastAsia="黑体"/>
          <w:snapToGrid w:val="0"/>
          <w:kern w:val="0"/>
          <w:szCs w:val="40"/>
        </w:rPr>
      </w:pPr>
      <w:r>
        <w:rPr>
          <w:rFonts w:eastAsia="黑体"/>
          <w:snapToGrid w:val="0"/>
          <w:kern w:val="0"/>
          <w:szCs w:val="40"/>
        </w:rPr>
        <w:t>附件</w:t>
      </w:r>
      <w:r>
        <w:rPr>
          <w:rFonts w:eastAsia="黑体"/>
          <w:snapToGrid w:val="0"/>
          <w:kern w:val="0"/>
          <w:szCs w:val="40"/>
        </w:rPr>
        <w:t>1</w:t>
      </w:r>
    </w:p>
    <w:p w:rsidR="00E631AE" w:rsidRDefault="00E631AE" w:rsidP="00E631AE"/>
    <w:p w:rsidR="00E631AE" w:rsidRDefault="00E631AE" w:rsidP="00E631AE">
      <w:pPr>
        <w:widowControl/>
        <w:shd w:val="clear" w:color="auto" w:fill="FFFFFF"/>
        <w:adjustRightInd w:val="0"/>
        <w:snapToGrid w:val="0"/>
        <w:spacing w:afterLines="100"/>
        <w:jc w:val="center"/>
        <w:rPr>
          <w:rFonts w:eastAsia="方正小标宋简体"/>
          <w:color w:val="333333"/>
          <w:kern w:val="0"/>
          <w:sz w:val="36"/>
          <w:szCs w:val="36"/>
        </w:rPr>
      </w:pPr>
      <w:r>
        <w:rPr>
          <w:rFonts w:eastAsia="方正小标宋简体"/>
          <w:bCs/>
          <w:color w:val="333333"/>
          <w:kern w:val="0"/>
          <w:sz w:val="36"/>
          <w:szCs w:val="36"/>
        </w:rPr>
        <w:t>陕西省</w:t>
      </w:r>
      <w:r>
        <w:rPr>
          <w:rFonts w:eastAsia="方正小标宋简体"/>
          <w:bCs/>
          <w:color w:val="333333"/>
          <w:kern w:val="0"/>
          <w:sz w:val="36"/>
          <w:szCs w:val="36"/>
        </w:rPr>
        <w:t>2022—2023</w:t>
      </w:r>
      <w:proofErr w:type="gramStart"/>
      <w:r>
        <w:rPr>
          <w:rFonts w:eastAsia="方正小标宋简体"/>
          <w:bCs/>
          <w:color w:val="333333"/>
          <w:kern w:val="0"/>
          <w:sz w:val="36"/>
          <w:szCs w:val="36"/>
        </w:rPr>
        <w:t>学年银龄讲学</w:t>
      </w:r>
      <w:proofErr w:type="gramEnd"/>
      <w:r>
        <w:rPr>
          <w:rFonts w:eastAsia="方正小标宋简体"/>
          <w:bCs/>
          <w:color w:val="333333"/>
          <w:kern w:val="0"/>
          <w:sz w:val="36"/>
          <w:szCs w:val="36"/>
        </w:rPr>
        <w:t>计划招募岗位计划表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2343"/>
        <w:gridCol w:w="1861"/>
        <w:gridCol w:w="1816"/>
        <w:gridCol w:w="1606"/>
      </w:tblGrid>
      <w:tr w:rsidR="00E631AE" w:rsidTr="00994733">
        <w:trPr>
          <w:trHeight w:val="761"/>
          <w:jc w:val="center"/>
        </w:trPr>
        <w:tc>
          <w:tcPr>
            <w:tcW w:w="10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52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2022—2023</w:t>
            </w: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学年计划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小计</w:t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初中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西安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30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9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宝鸡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3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咸阳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12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5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渭南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17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6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延安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27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10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榆林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23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4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汉中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19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6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安康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33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7</w:t>
            </w:r>
          </w:p>
        </w:tc>
      </w:tr>
      <w:tr w:rsidR="00E631AE" w:rsidTr="00994733">
        <w:trPr>
          <w:trHeight w:val="761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商洛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=SUM(RIGHT) \* MERGEFORMAT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54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</w:t>
            </w:r>
          </w:p>
        </w:tc>
      </w:tr>
      <w:tr w:rsidR="00E631AE" w:rsidTr="00994733">
        <w:trPr>
          <w:trHeight w:val="815"/>
          <w:jc w:val="center"/>
        </w:trPr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225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173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AE" w:rsidRDefault="00E631AE" w:rsidP="00994733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t>52</w:t>
            </w:r>
            <w:r>
              <w:rPr>
                <w:rFonts w:eastAsia="宋体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E631AE" w:rsidRDefault="00E631AE" w:rsidP="00E631AE">
      <w:pPr>
        <w:spacing w:line="360" w:lineRule="auto"/>
        <w:rPr>
          <w:rFonts w:eastAsia="黑体"/>
          <w:spacing w:val="-6"/>
        </w:rPr>
      </w:pPr>
    </w:p>
    <w:p w:rsidR="00B217D5" w:rsidRDefault="00B217D5"/>
    <w:sectPr w:rsidR="00B217D5" w:rsidSect="00B2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1AE"/>
    <w:rsid w:val="00B217D5"/>
    <w:rsid w:val="00E6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2022-07-21T01:50:00Z</dcterms:created>
  <dcterms:modified xsi:type="dcterms:W3CDTF">2022-07-21T01:50:00Z</dcterms:modified>
</cp:coreProperties>
</file>