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>附件4</w:t>
      </w:r>
      <w:bookmarkStart w:id="0" w:name="_GoBack"/>
      <w:bookmarkEnd w:id="0"/>
    </w:p>
    <w:p>
      <w:pPr>
        <w:jc w:val="left"/>
        <w:rPr>
          <w:rFonts w:eastAsia="黑体"/>
          <w:color w:val="000000"/>
          <w:kern w:val="0"/>
        </w:rPr>
      </w:pPr>
    </w:p>
    <w:p>
      <w:pPr>
        <w:spacing w:line="336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2022年陕西省职业院校教师教学能力比赛参赛汇总表</w:t>
      </w:r>
    </w:p>
    <w:p>
      <w:pPr>
        <w:overflowPunct w:val="0"/>
        <w:snapToGrid w:val="0"/>
        <w:spacing w:line="312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cs="仿宋_GB2312"/>
          <w:sz w:val="28"/>
          <w:szCs w:val="28"/>
        </w:rPr>
        <w:t>市（区）/学校</w:t>
      </w:r>
    </w:p>
    <w:tbl>
      <w:tblPr>
        <w:tblStyle w:val="6"/>
        <w:tblW w:w="16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92"/>
        <w:gridCol w:w="1559"/>
        <w:gridCol w:w="1180"/>
        <w:gridCol w:w="2259"/>
        <w:gridCol w:w="1418"/>
        <w:gridCol w:w="992"/>
        <w:gridCol w:w="1134"/>
        <w:gridCol w:w="1417"/>
        <w:gridCol w:w="993"/>
        <w:gridCol w:w="1143"/>
        <w:gridCol w:w="84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组别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公共基础课程/专业名称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专业类名称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（公共基础课程用—表示）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（根据教学任务凝练）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（规范全称）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团队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团队成员数量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（含负责人）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高级专业技术职务教师数量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取得高级职业技能等级证书教师数量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“双师型”教师数量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highlight w:val="none"/>
              </w:rPr>
              <w:t>有无国家级或省级创新教学团队成员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overflowPunct w:val="0"/>
        <w:snapToGrid w:val="0"/>
        <w:spacing w:before="108" w:beforeLines="25"/>
        <w:ind w:firstLine="280" w:firstLineChars="100"/>
        <w:rPr>
          <w:rFonts w:ascii="仿宋_GB2312" w:hAnsi="仿宋_GB2312" w:cs="仿宋_GB2312"/>
          <w:snapToGrid w:val="0"/>
          <w:sz w:val="28"/>
          <w:szCs w:val="28"/>
        </w:rPr>
      </w:pPr>
    </w:p>
    <w:p>
      <w:pPr>
        <w:overflowPunct w:val="0"/>
        <w:snapToGrid w:val="0"/>
        <w:spacing w:before="108" w:beforeLines="25"/>
        <w:ind w:firstLine="280" w:firstLineChars="100"/>
        <w:rPr>
          <w:u w:val="single"/>
        </w:rPr>
      </w:pPr>
      <w:r>
        <w:rPr>
          <w:rFonts w:hint="eastAsia" w:ascii="仿宋_GB2312" w:hAnsi="仿宋_GB2312" w:cs="仿宋_GB2312"/>
          <w:snapToGrid w:val="0"/>
          <w:sz w:val="28"/>
          <w:szCs w:val="28"/>
        </w:rPr>
        <w:t>填表人：</w:t>
      </w:r>
      <w:r>
        <w:rPr>
          <w:rFonts w:hint="eastAsia" w:ascii="仿宋_GB2312" w:hAnsi="仿宋_GB2312" w:cs="仿宋_GB2312"/>
          <w:snapToGrid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cs="仿宋_GB2312"/>
          <w:snapToGrid w:val="0"/>
          <w:sz w:val="28"/>
          <w:szCs w:val="28"/>
        </w:rPr>
        <w:t>联系电话：</w:t>
      </w:r>
      <w:r>
        <w:rPr>
          <w:rFonts w:hint="eastAsia" w:ascii="仿宋_GB2312" w:hAnsi="仿宋_GB2312" w:cs="仿宋_GB2312"/>
          <w:snapToGrid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cs="仿宋_GB2312"/>
          <w:snapToGrid w:val="0"/>
          <w:sz w:val="28"/>
          <w:szCs w:val="28"/>
        </w:rPr>
        <w:t>电子邮件：</w:t>
      </w:r>
      <w:r>
        <w:rPr>
          <w:u w:val="single"/>
        </w:rPr>
        <w:t xml:space="preserve">              </w:t>
      </w:r>
    </w:p>
    <w:sectPr>
      <w:headerReference r:id="rId3" w:type="default"/>
      <w:headerReference r:id="rId4" w:type="even"/>
      <w:footerReference r:id="rId5" w:type="even"/>
      <w:pgSz w:w="16838" w:h="11906" w:orient="landscape"/>
      <w:pgMar w:top="1134" w:right="1134" w:bottom="1134" w:left="1134" w:header="851" w:footer="1134" w:gutter="0"/>
      <w:paperSrc/>
      <w:cols w:space="0" w:num="1"/>
      <w:titlePg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3175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HxFbekBAAC2AwAADgAAAGRycy9lMm9Eb2MueG1srVPNjtMwEL4j8Q6W&#10;7zRphVAVNV0tuypCWn6khQdwHCexiD3W2G1SHgDegBMX7jxXn4Ox03QXuCEu1tgef/PNN583V6Pp&#10;2UGh12BLvlzknCkroda2LfnHD7tna858ELYWPVhV8qPy/Gr79MlmcIVaQQd9rZARiPXF4EreheCK&#10;LPOyU0b4BThl6bIBNCLQFtusRjEQuumzVZ6/yAbA2iFI5T2d3k6XfJvwm0bJ8K5pvAqsLzlxC2nF&#10;tFZxzbYbUbQoXKflmYb4BxZGaEtFL1C3Igi2R/0XlNESwUMTFhJMBk2jpUo9UDfL/I9u7jvhVOqF&#10;xPHuIpP/f7Dy7eE9Ml2XfMWZFYZGdPr29fT95+nHF/Y8yjM4X1DWvaO8ML6EkcacWvXuDuQnzyzc&#10;dMK26hoRhk6Jmugt48vs0dMJx0eQangDNdUR+wAJaGzQRO1IDUboNKbjZTRqDEzGkuvVep3TlaS7&#10;eRNriGJ+7tCHVwoMi0HJkWaf4MXhzocpdU6J1SzsdN/TuSh6+9sBYcaTRD8ynriHsRopO/ZUQX2k&#10;RhAmO5H9KegAP3M2kJVKbsnrnPWvLUkRXTcHOAfVHAgr6WHJA2dTeBMmd+4d6rYj3Fnsa5Jrp1Mj&#10;DxzOLMkcSYqzkaP7Hu9T1sN32/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Ph8RW3pAQAA&#10;t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218"/>
  <w:displayHorizont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98"/>
    <w:rsid w:val="00021C98"/>
    <w:rsid w:val="003800EF"/>
    <w:rsid w:val="006303B3"/>
    <w:rsid w:val="006D6AE9"/>
    <w:rsid w:val="006F0A6D"/>
    <w:rsid w:val="006F155F"/>
    <w:rsid w:val="009B6D3B"/>
    <w:rsid w:val="00A523B4"/>
    <w:rsid w:val="00AA13BD"/>
    <w:rsid w:val="00AA54C7"/>
    <w:rsid w:val="00B2069D"/>
    <w:rsid w:val="00BE679E"/>
    <w:rsid w:val="00C00D2F"/>
    <w:rsid w:val="00C12D4E"/>
    <w:rsid w:val="00C87B73"/>
    <w:rsid w:val="00D61660"/>
    <w:rsid w:val="00EF13F3"/>
    <w:rsid w:val="09A42327"/>
    <w:rsid w:val="2CD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339</Characters>
  <Lines>2</Lines>
  <Paragraphs>1</Paragraphs>
  <TotalTime>27</TotalTime>
  <ScaleCrop>false</ScaleCrop>
  <LinksUpToDate>false</LinksUpToDate>
  <CharactersWithSpaces>397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2022-04-26T01:29:00Z</dcterms:created>
  <dc:creator>卢寅</dc:creator>
  <cp:lastModifiedBy>admin</cp:lastModifiedBy>
  <dcterms:modified xsi:type="dcterms:W3CDTF">2022-05-19T02:08:14Z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