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BF" w:rsidRDefault="00316CBF" w:rsidP="00316CBF">
      <w:pPr>
        <w:spacing w:line="600" w:lineRule="exact"/>
        <w:jc w:val="left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1</w:t>
      </w:r>
    </w:p>
    <w:p w:rsidR="00316CBF" w:rsidRDefault="00316CBF" w:rsidP="00316CBF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2021</w:t>
      </w:r>
      <w:r>
        <w:rPr>
          <w:rFonts w:eastAsia="方正小标宋简体"/>
          <w:sz w:val="44"/>
          <w:szCs w:val="44"/>
        </w:rPr>
        <w:t>年陕西省职业院校教师教学能力比赛获奖名单</w:t>
      </w:r>
    </w:p>
    <w:p w:rsidR="00316CBF" w:rsidRDefault="00316CBF" w:rsidP="00316CBF">
      <w:pPr>
        <w:spacing w:line="600" w:lineRule="exact"/>
        <w:jc w:val="left"/>
        <w:rPr>
          <w:rFonts w:eastAsia="黑体"/>
        </w:rPr>
      </w:pPr>
      <w:r>
        <w:rPr>
          <w:rFonts w:eastAsia="黑体"/>
        </w:rPr>
        <w:t>一、中职组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1281"/>
        <w:gridCol w:w="3462"/>
        <w:gridCol w:w="3783"/>
        <w:gridCol w:w="5234"/>
      </w:tblGrid>
      <w:tr w:rsidR="00316CBF" w:rsidTr="00A21B55">
        <w:trPr>
          <w:trHeight w:val="272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8"/>
                <w:szCs w:val="28"/>
                <w:lang/>
              </w:rPr>
              <w:t>（一）公共基础课程组</w:t>
            </w:r>
          </w:p>
        </w:tc>
      </w:tr>
      <w:tr w:rsidR="00316CBF" w:rsidTr="00A21B55">
        <w:trPr>
          <w:trHeight w:val="272"/>
        </w:trPr>
        <w:tc>
          <w:tcPr>
            <w:tcW w:w="14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代表队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参赛学校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参赛教师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参赛作品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西安市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西安旅游职业中等专业学校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陈震宇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成楠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贺春亚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成娟利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Unit10 That's what has been my dream work——Being a good tour guide   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梦想的工作，一名好导游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宝鸡市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宝鸡职业技术学院附设中等专业</w:t>
            </w:r>
          </w:p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李晓君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张红丽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伊兰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董利红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中国舞鉴赏与实践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省属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陕西省电子信息学校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贺秋艳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宁少恒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韩艳茹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焦宝玉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诱导公式与三角函数图像和性质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——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函电交驰，明心见性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省属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陕西省石油化工学校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陈超男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杨薇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白雪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李瑞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家国在我心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经典燃青春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——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古诗文专题教学</w:t>
            </w:r>
          </w:p>
        </w:tc>
      </w:tr>
      <w:tr w:rsidR="00316CBF" w:rsidTr="00A21B55">
        <w:trPr>
          <w:trHeight w:val="272"/>
        </w:trPr>
        <w:tc>
          <w:tcPr>
            <w:tcW w:w="14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代表队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参赛学校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参赛教师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参赛作品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西安市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西安旅游职业中等专业学校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刘强伟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康乃琴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雷瑞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姜婷婷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《以文化旅游立心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为扑克牌铸魂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--office 2010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文字处理软件的应用》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咸阳市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彬州市职业教育中心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张莉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徐婷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景桂花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制作青少年健康手册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延安市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宝塔区职业教育中心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马莉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薛波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邓佩茹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冯梦婷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品读宋词魅力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坚定文化自信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宋词阅读赏析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延安市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宝塔区职业教育中心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马帅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康士强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徐永慧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郝亚莉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直线和圆的方程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省属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陕西省电子信息学校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邹娟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李蓓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张巧蓉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品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神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于心，践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思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于行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——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第一单元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阅读与欣赏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”“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表达与交流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”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省属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陕西省建筑材料工业学校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杨榕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陈静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王愿愿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薛婷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崇德向善，尊法守法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省属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陕西省石油化工学校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宋晓春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刘瑞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康霁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王宁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welcome to our school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省属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陕西省自强中等专业学校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伏冰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李伟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韦京京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祁淑红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《走过诗歌这条河，吟诗诵情爱中国》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省属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陕西省自强中等专业学校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安鑫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李乐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杜兆凤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严雨非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时代领航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规划筑梦</w:t>
            </w:r>
          </w:p>
        </w:tc>
      </w:tr>
      <w:tr w:rsidR="00316CBF" w:rsidTr="00A21B55">
        <w:trPr>
          <w:trHeight w:val="272"/>
        </w:trPr>
        <w:tc>
          <w:tcPr>
            <w:tcW w:w="14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lastRenderedPageBreak/>
              <w:t>三等奖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代表队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参赛学校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参赛教师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参赛作品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西安市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西安旅游职业中等专业学校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张勇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屈建绪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赵毅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范婷婷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天人合一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道法自然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渭南市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韩城市职业中等专业学校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程维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彭军红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文丹妮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直线和圆的方程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延安市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宝塔区职业教育中心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刘洋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田野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任彬彬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周雄飞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从新冠疫苗接种的统筹调配中学习数据处理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榆林市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靖边县职教中心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杨妮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张爱莉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魏睿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曹海玲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简单几何体不简单的数学思想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安康市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旬阳县职业中等专业学校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熊培彦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周娜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向勇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陈和军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空间中点线面的基本关系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商洛市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山阳县职业教育中心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刘顺军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贺发才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张萍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骆发萍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赏析唐诗宋词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·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传承优秀文化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——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《将进酒》《琵琶行（并序）》《雨霖铃》《念奴娇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·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赤壁怀古》赏析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商洛市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柞水县职业中等专业学校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徐春艳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屈莹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刘新涛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数列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商洛市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镇安县职业高级中学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汤志丹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齐昌勇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常功锋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运动和力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杨凌示范区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杨凌中等职业学校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孔祎宁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程仕娟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李盟盟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田琴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So much to do before we travel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省属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陕西省商业学校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杨旭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王小玲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车国燕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杨芝敏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酒店入住、花式点餐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——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开启您的全运之旅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省属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陕西省商业学校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彭兴会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夏群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王莎莎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苏鹏程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数据采集与加工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省属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西北工业学校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肖文锐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郑宏霞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孟玲侠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姬佳妮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永葆童心、逐梦前行</w:t>
            </w:r>
          </w:p>
        </w:tc>
      </w:tr>
      <w:tr w:rsidR="00316CBF" w:rsidTr="00A21B55">
        <w:trPr>
          <w:trHeight w:val="272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8"/>
                <w:szCs w:val="28"/>
                <w:lang/>
              </w:rPr>
              <w:t>（二）专业课程一组</w:t>
            </w:r>
          </w:p>
        </w:tc>
      </w:tr>
      <w:tr w:rsidR="00316CBF" w:rsidTr="00A21B55">
        <w:trPr>
          <w:trHeight w:val="272"/>
        </w:trPr>
        <w:tc>
          <w:tcPr>
            <w:tcW w:w="14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代表队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参赛学校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参赛教师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参赛作品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西安市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西安旅游职业中等专业学校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成婧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李亚娣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马萍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音乐之声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西安市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西安旅游职业中等专业学校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陈静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薛蓓蕾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杨清如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《注重规范得体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塑造职业形象》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省属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陕西省电子信息学校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张久成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张涵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岳若锋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配气机构构造与维修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省属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陕西省建筑材料工业学校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韩宁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陈虹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史亚妮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王建华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建筑工程图识图与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BIM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建模（新农村小型民居）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省属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陕西省商业学校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刘阳阳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韩峻月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胡丹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雷洁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网店商品信息的发布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省属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陕西省第二商贸学校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田华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姚晓惠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李健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刘珊珊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小型办公网络组建</w:t>
            </w:r>
          </w:p>
        </w:tc>
      </w:tr>
      <w:tr w:rsidR="00316CBF" w:rsidTr="00A21B55">
        <w:trPr>
          <w:trHeight w:val="272"/>
        </w:trPr>
        <w:tc>
          <w:tcPr>
            <w:tcW w:w="14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代表队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参赛学校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参赛教师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参赛作品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西安市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西安市卫生学校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高珩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党莉莉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张洁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于志云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认识心理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维护健康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宝鸡市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22"/>
                <w:szCs w:val="22"/>
                <w:lang/>
              </w:rPr>
              <w:t>宝鸡职业技术学院附设中等专业学校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莫莉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房兆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赵婷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赵君丽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智通护患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和谐医疗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护理岗位礼仪与沟通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lastRenderedPageBreak/>
              <w:t>34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咸阳市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陕西省泾阳职业中等专业学校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齐静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张冰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寇琳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张军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店铺推广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榆林市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榆林市横山区职业技术教育中心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周娇娇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陈春雨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薛苗苗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直播助力乡村振兴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描绘美丽新画卷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安康市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汉阴县职业技术教育培训中心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匡炬卓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陈莉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曹欣欣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赵丹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歌唱基础知识与歌曲演唱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商洛市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山阳县职业教育中心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王玲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胡宜军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张婷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鬲毅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技艺融合之美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---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海报、展板和包装设计与制作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省属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陕西省电子信息学校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雒虹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刘诚怡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孙丽丽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张国来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小型局域网的搭建与调试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省属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陕西省电子信息学校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吕莹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蒲彬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贾俊霞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Flash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动画基础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怀敬仰之情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专技艺之精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省属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陕西省商业学校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杨妮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郭飞霞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马克龙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马强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双碳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目标下中央空调系统的运行与维护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省属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西北工业学校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王超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王嫄媛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梁爽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孟富涛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青春筑梦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与党同行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主题短片制作</w:t>
            </w:r>
          </w:p>
        </w:tc>
      </w:tr>
      <w:tr w:rsidR="00316CBF" w:rsidTr="00A21B55">
        <w:trPr>
          <w:trHeight w:val="272"/>
        </w:trPr>
        <w:tc>
          <w:tcPr>
            <w:tcW w:w="14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代表队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参赛学校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参赛教师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参赛作品</w:t>
            </w:r>
          </w:p>
        </w:tc>
      </w:tr>
      <w:tr w:rsidR="00316CBF" w:rsidTr="00A21B55">
        <w:trPr>
          <w:trHeight w:val="329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宝鸡市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陇县职业教育中心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梁伟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燕晓松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张陇平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李鑫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车削阶台轴</w:t>
            </w:r>
          </w:p>
        </w:tc>
      </w:tr>
      <w:tr w:rsidR="00316CBF" w:rsidTr="00A21B55">
        <w:trPr>
          <w:trHeight w:val="329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宝鸡市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眉县职业教育中心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王静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刘改坤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王文涛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客房服务、设施设备、清洁保养、对客服务及操作技能</w:t>
            </w:r>
          </w:p>
        </w:tc>
      </w:tr>
      <w:tr w:rsidR="00316CBF" w:rsidTr="00A21B55">
        <w:trPr>
          <w:trHeight w:val="329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咸阳市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长武县职业教育中心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尚剑英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王岁鑫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李敏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工匠学堂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——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从简单电路启程</w:t>
            </w:r>
          </w:p>
        </w:tc>
      </w:tr>
      <w:tr w:rsidR="00316CBF" w:rsidTr="00A21B55">
        <w:trPr>
          <w:trHeight w:val="329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咸阳市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乾县职业教育中心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吴鹏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王亚琴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李敏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幼儿歌曲的和弦编配与弹唱</w:t>
            </w:r>
          </w:p>
        </w:tc>
      </w:tr>
      <w:tr w:rsidR="00316CBF" w:rsidTr="00A21B55">
        <w:trPr>
          <w:trHeight w:val="329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咸阳市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兴平市高级职业中学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孙亚红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李聪洁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车小涓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刘学良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闭上眼睛让色彩充盈于心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—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色彩基础知识</w:t>
            </w:r>
          </w:p>
        </w:tc>
      </w:tr>
      <w:tr w:rsidR="00316CBF" w:rsidTr="00A21B55">
        <w:trPr>
          <w:trHeight w:val="329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咸阳市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武功县高级职业中学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王海宇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张瑛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康婷婷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王红亮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青春筑梦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——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承心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· 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迭新</w:t>
            </w:r>
          </w:p>
        </w:tc>
      </w:tr>
      <w:tr w:rsidR="00316CBF" w:rsidTr="00A21B55">
        <w:trPr>
          <w:trHeight w:val="329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渭南市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韩城市职业中等专业学校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王小林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刘云侠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卫丽亚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小标志大智慧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——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设计与制作企业标志</w:t>
            </w:r>
          </w:p>
        </w:tc>
      </w:tr>
      <w:tr w:rsidR="00316CBF" w:rsidTr="00A21B55">
        <w:trPr>
          <w:trHeight w:val="329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渭南市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韩城市职业中等专业学校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刘辉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李大宁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吉俊婷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电路的基础知识</w:t>
            </w:r>
          </w:p>
        </w:tc>
      </w:tr>
      <w:tr w:rsidR="00316CBF" w:rsidTr="00A21B55">
        <w:trPr>
          <w:trHeight w:val="329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榆林市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定边县职业教育中心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张钰萍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康志宁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王娜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李华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化学与能源</w:t>
            </w:r>
          </w:p>
        </w:tc>
      </w:tr>
      <w:tr w:rsidR="00316CBF" w:rsidTr="00A21B55">
        <w:trPr>
          <w:trHeight w:val="329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汉中市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城固县职业教育中心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周帆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张媛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杨涵茹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严新东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国庆献礼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——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海报设计</w:t>
            </w:r>
          </w:p>
        </w:tc>
      </w:tr>
      <w:tr w:rsidR="00316CBF" w:rsidTr="00A21B55">
        <w:trPr>
          <w:trHeight w:val="329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安康市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旬阳县职业中等专业学校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周琳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丁明明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安刚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二极管及整流滤波稳压电路的应用</w:t>
            </w:r>
          </w:p>
        </w:tc>
      </w:tr>
      <w:tr w:rsidR="00316CBF" w:rsidTr="00A21B55">
        <w:trPr>
          <w:trHeight w:val="329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省属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陕西省商业学校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侯苏洋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邱社军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王萍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宋静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庆祝建党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100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周年皱纹纸花束制作</w:t>
            </w:r>
          </w:p>
        </w:tc>
      </w:tr>
      <w:tr w:rsidR="00316CBF" w:rsidTr="00A21B55">
        <w:trPr>
          <w:trHeight w:val="329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省属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陕西省石油化工学校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杨曼虹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高磐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李杜娟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阶梯轴零件测绘</w:t>
            </w:r>
          </w:p>
        </w:tc>
      </w:tr>
      <w:tr w:rsidR="00316CBF" w:rsidTr="00A21B55">
        <w:trPr>
          <w:trHeight w:val="329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省属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陕西省自强中等专业学校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谢晶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杨静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服装色彩构成</w:t>
            </w:r>
          </w:p>
        </w:tc>
      </w:tr>
      <w:tr w:rsidR="00316CBF" w:rsidTr="00A21B55">
        <w:trPr>
          <w:trHeight w:val="329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省属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西北工业学校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刘明丽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王芳丽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魏承涛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流体输送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--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离心泵</w:t>
            </w:r>
          </w:p>
        </w:tc>
      </w:tr>
      <w:tr w:rsidR="00316CBF" w:rsidTr="00A21B55">
        <w:trPr>
          <w:trHeight w:val="329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省属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西北工业学校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陈晓萍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刘琤琤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张艳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刘宇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CA6140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车床电气控制线路安装与维修</w:t>
            </w:r>
          </w:p>
        </w:tc>
      </w:tr>
      <w:tr w:rsidR="00316CBF" w:rsidTr="00A21B55">
        <w:trPr>
          <w:trHeight w:val="272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8"/>
                <w:szCs w:val="28"/>
                <w:lang/>
              </w:rPr>
              <w:t>（三）专业课程二组</w:t>
            </w:r>
          </w:p>
        </w:tc>
      </w:tr>
      <w:tr w:rsidR="00316CBF" w:rsidTr="00A21B55">
        <w:trPr>
          <w:trHeight w:val="272"/>
        </w:trPr>
        <w:tc>
          <w:tcPr>
            <w:tcW w:w="14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lastRenderedPageBreak/>
              <w:t>一等奖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代表队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参赛学校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参赛教师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参赛作品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宝鸡市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17"/>
                <w:kern w:val="0"/>
                <w:sz w:val="22"/>
                <w:szCs w:val="22"/>
                <w:lang/>
              </w:rPr>
              <w:t>宝鸡职业技术学院附设中等专业学校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熊爱珍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刘列转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黄梅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任冰青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网店开设与运营推广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省属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陕西省电子信息学校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周闯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许睿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马娟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张红梅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传送工作站安装与调试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省属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陕西艺术职业学院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梁少琴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张冬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王萍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刘治国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穆桂英马鞭枪法训练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省属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陕西省第二商贸学校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张斓琪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邢朝宁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罗艳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张文娟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列车乘务服务礼仪综合实训</w:t>
            </w:r>
          </w:p>
        </w:tc>
      </w:tr>
      <w:tr w:rsidR="00316CBF" w:rsidTr="00A21B55">
        <w:trPr>
          <w:trHeight w:val="272"/>
        </w:trPr>
        <w:tc>
          <w:tcPr>
            <w:tcW w:w="14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代表队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参赛学校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参赛教师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参赛作品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西安市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西安旅游职业中等专业学校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陈志杰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郭佳艳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陶若禹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兼收并蓄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守正创新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——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鱼香肉丝的制作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咸阳市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咸阳市秦都区职业教育中心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薛燕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姜权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贾小亮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汽车电源系统故障诊断与排除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榆林市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榆林市横山区职业技术教育中心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曹鸿雁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刘坤丽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葛佳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电气控制线路的安装与故障检修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榆林市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子洲县职业教育中心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贺延河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周娜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拓霞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王玲玲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享受美味中餐，感受至尊服务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——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中餐服务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安康市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旬阳县职业中等专业学校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陈先海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王虎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李春勇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汽车空调制冷系统检查保养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商洛市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柞水县职业中等专业学校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陈礼贵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胥新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范蓓蓓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PowerPoint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演示文稿模板的制作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省属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陕西省建筑材料工业学校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谢凤国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杨梅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唐超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张晓庆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水泥物理性能检测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省属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陕西省商业学校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侯栩沅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宁春梅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张振辉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杨茜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电商直播助力乡村振兴</w:t>
            </w:r>
          </w:p>
        </w:tc>
      </w:tr>
      <w:tr w:rsidR="00316CBF" w:rsidTr="00A21B55">
        <w:trPr>
          <w:trHeight w:val="272"/>
        </w:trPr>
        <w:tc>
          <w:tcPr>
            <w:tcW w:w="14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代表队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参赛学校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参赛教师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/>
              </w:rPr>
              <w:t>参赛作品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西安市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西安旅游职业中等专业学校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李培鲁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李娟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张学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刘文全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众里千寻，古建奇缘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西安市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西安综合职业中等专业学校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祁刚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叶朝阳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胡剑锋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于海培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标志设计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宝鸡市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眉县职业教育中心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毛眉生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侯敏涛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伍红军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孙晓娟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坦途有我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敢驭非凡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---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车轮的保养与维护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宝鸡市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眉县职业教育中心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张宁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赵金波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王彤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王佩瑶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熄火报警器电路的制作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宝鸡市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眉县职业教育中心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马红梅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任毛毛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朱伯利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王蕾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图像的选择、绘制及修饰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渭南市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渭南工业学校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武彪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雷蕾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吴坤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梁珍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手动变速器构造与维修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榆林市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米脂县职业教育中心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杨晓雷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姜海浪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吕琦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张智强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工匠正能量，机电新梦想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商洛市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商南县职业技术教育中心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田晓晖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余鑫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李传玮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贺建哲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车轮与车轮定位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商洛市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柞水县职业中等专业学校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方芳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高佩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卿启雅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早期发展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省属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陕西省石油化工学校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李璟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高戈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杨晶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兰陇军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半导体器件的认识与应用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lastRenderedPageBreak/>
              <w:t>80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省属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陕西省石油化工学校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周润萍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张桂盈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童欣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杨雷库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新冠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消杀防疫情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酒精浓缩用精馏</w:t>
            </w:r>
          </w:p>
        </w:tc>
      </w:tr>
      <w:tr w:rsidR="00316CBF" w:rsidTr="00A21B55">
        <w:trPr>
          <w:trHeight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省属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西北工业学校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尹波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梁西超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高焕焕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张萍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换热器</w:t>
            </w:r>
          </w:p>
        </w:tc>
      </w:tr>
    </w:tbl>
    <w:p w:rsidR="00316CBF" w:rsidRDefault="00316CBF" w:rsidP="00316CBF">
      <w:pPr>
        <w:pStyle w:val="1"/>
        <w:ind w:firstLine="0"/>
      </w:pPr>
    </w:p>
    <w:p w:rsidR="00316CBF" w:rsidRDefault="00316CBF" w:rsidP="00316CBF">
      <w:pPr>
        <w:numPr>
          <w:ilvl w:val="0"/>
          <w:numId w:val="1"/>
        </w:numPr>
        <w:spacing w:line="600" w:lineRule="exact"/>
        <w:jc w:val="left"/>
        <w:rPr>
          <w:rFonts w:eastAsia="黑体"/>
        </w:rPr>
      </w:pPr>
      <w:r>
        <w:rPr>
          <w:rFonts w:eastAsia="黑体"/>
        </w:rPr>
        <w:t>高职组</w:t>
      </w:r>
    </w:p>
    <w:p w:rsidR="00316CBF" w:rsidRDefault="00316CBF" w:rsidP="00316CBF">
      <w:pPr>
        <w:widowControl/>
        <w:spacing w:line="300" w:lineRule="exact"/>
        <w:jc w:val="left"/>
        <w:textAlignment w:val="center"/>
        <w:rPr>
          <w:rFonts w:eastAsia="楷体_GB2312"/>
          <w:b/>
          <w:bCs/>
          <w:color w:val="000000"/>
          <w:kern w:val="0"/>
          <w:sz w:val="28"/>
          <w:szCs w:val="28"/>
          <w:lang/>
        </w:rPr>
      </w:pPr>
      <w:r>
        <w:rPr>
          <w:rFonts w:eastAsia="楷体_GB2312" w:hint="eastAsia"/>
          <w:b/>
          <w:bCs/>
          <w:color w:val="000000"/>
          <w:kern w:val="0"/>
          <w:sz w:val="28"/>
          <w:szCs w:val="28"/>
          <w:lang/>
        </w:rPr>
        <w:t>（一）公共基础课程组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3479"/>
        <w:gridCol w:w="4044"/>
        <w:gridCol w:w="6539"/>
      </w:tblGrid>
      <w:tr w:rsidR="00316CBF" w:rsidTr="00A21B55">
        <w:trPr>
          <w:trHeight w:val="90"/>
          <w:jc w:val="center"/>
        </w:trPr>
        <w:tc>
          <w:tcPr>
            <w:tcW w:w="1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学校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参赛教师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参赛作品名称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杨凌职业技术学院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李蕊、苏娟丽、张晓妮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定积分及其应用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陕西工业职业技术学院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党佳奇、樊迪、王婉星、王伟晨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Excel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电商数据分析与应用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任静、周小娟、姚瑞、崔粉绒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职业素质英语客舱安全篇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西安铁路职业技术学院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毛丽霞、王建芳、张茜、张笛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定积分及其应用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神木职业技术学院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杨金玲、訾婷婷、张彬蔚、张志刚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布局五位一体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赋能数字乡村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1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学校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参赛教师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参赛作品名称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西安航空职业技术学院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周亮、李欢欢、宋文雅、洪云飞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解读自我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西安航空职业技术学院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韦炎希、何瑛、高海英、姚锋刚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图像与语音识别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陕西铁路工程职业技术学院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董艳、赵瑞娟、张明、李静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数学建模案例分析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西安铁路职业技术学院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张赪、黄旌芮、刘艺筱、邢卫红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五位一体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绘蓝图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同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轨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共筑强国梦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西安铁路职业技术学院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田萌、吴敏、闵丽平、王慧媛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AI in Life &amp; Industry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陕西警官职业学院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白冰、张斐、王军波、房悦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小岗位大担当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小表格大作用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——WPS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表格在防疫工作中的大作用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陕西工商职业学院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郭磊、张宝婧、袁浩、吴晓军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坚定理想信念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点亮青春人生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陈琳、邵静、张洁、张欣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Saying Thanks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携感恩之心，与榜样同行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罗璇、王苏平、朱伟、张静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古诗词诵读、鉴赏与写作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延安职业技术学院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秦娟、贺静婧、杨雯雯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定积分及其应用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1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学校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参赛教师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参赛作品名称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陕西工业职业技术学院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田恬、段瑞、康瑾、舒红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智能机械臂设计与制造中的定积分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于凡、王传薇、陆訸、卫思瑜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明大德守公德严私德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强师德正师风铸师魂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陕西财经职业技术学院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关翠玲、郭金梅、丁静、陈洁楠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坚定理想信念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弘扬中国精神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陕西财经职业技术学院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钱涌宁、刘岱奇、郝依宁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《空中旅行交流》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陕西财经职业技术学院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薄阿维、张巍、郭莎、蒋米雪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有氧舞蹈教学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6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陕西交通职业技术学院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杜潇、王宇、蔡晶晶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跆拳道礼仪规范和基本腿法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陕西交通职业技术学院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杨眉、赵旸、王娜、林辉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E-commerce &amp; Service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产品营销和服务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陕西能源职业技术学院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王甜、王婉如、师洪文、高慧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明大德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守公德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严私德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陕西艺术职业学院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王玮、高斐然、王婷、麻亚妮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文字处理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——Word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的应用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刘转利、孙莉峰、吕娟、马云梅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溶液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咸阳职业技术学院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杨颖华、王欣、张悦、帖兰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弘扬中国精神，践行社会主义核心价值观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渭南职业技术学院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惠建妮、杨洁、郑言、王娜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幼儿园一日活动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延安职业技术学院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黄倩、乔艳、邹燕、石瑾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开启新征程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铸就强国梦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——“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五位一体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总体布局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延安职业技术学院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李敏、文世龙、郭雪慧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文化自信之畅享中国之旅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145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（二）专业课程一组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1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学校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参赛教师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参赛作品名称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杨凌职业技术学院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衣学慧、季晓莲、王花蕾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园林规划设计程序与方法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陕西工业职业技术学院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曹珊、郭绚、赵润泽、王蒙蒙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影视宣传片特效创作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陕西工业职业技术学院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魏薇、柳雪丽、钱若霖、侯艳芳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城市轨道交通车站客运管理及应急处理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陕西工业职业技术学院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赵玉静、杨萌、杨红、刘璇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财务成果（以稀硒泉公司为例）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西安航空职业技术学院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安心、邓丽君、温湛靓、先梦瑜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客舱紧急撤离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陕西铁路工程职业技术学院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董飞、张婧宜、周明娟、王高飞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信号设备施工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陕西铁路工程职业技术学院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曹亚康、陈明明、耿雪、刘倩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编组站调车作业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西安铁路职业技术学院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蒙恬、林楠、项沛、张晓雅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高速铁路轨道施工测量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陕西艺术职业学院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张格、任秉春、李梦瑶、孙甜欣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舞蹈剧目《红船》教学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咸阳职业技术学院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王萌、刘媛媛、杨丽华、孟园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呼吸系统影像诊断技术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神木职业技术学院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陈庆、刘燕、郄元帅、白荣荣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紫外可见吸收光谱法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1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学校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参赛教师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参赛作品名称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杨凌职业技术学院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杜璨、杨振华、王锋、张雯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绿色草莓生产土壤改良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陕西工业职业技术学院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徐洁、张喆、凌飞、井妍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结构施工图识读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陕西工业职业技术学院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康杨杨、吴烜、杨缦卿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模拟导游之红色旅游讲解篇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马亚蕾、张怡、郭瑾、王娜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智慧农业环境监测控制系统开发与装调（应用版）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西安航空职业技术学院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王艳、赵轶飞、陈卫卫、贾佳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一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网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情深绘时代蓝图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网页布局与特效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西安航空职业技术学院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马文倩、马海国、佟立杰、张超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综合系统分析与设计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起落架液压控制系统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西安航空职业技术学院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杨帆、霍一飞、董钰颖、马晶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弯亦有道，曲尽其巧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飞机钣金弯曲成形工艺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8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西安航空职业技术学院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金恒、张蕾、李祉锦、闫琳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礼仪赋能、文化树心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旅游管理典型岗位服务礼仪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陕西财经职业技术学院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薛媛、刘金鹿、罗兰、石杨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业务的记录：填制会计凭证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陕西国防工业职业技术学院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权春锋、杨萌、杨涛、朱怡婕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奔驰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48v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轻混系统检修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陕西能源职业技术学院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贺静静、王洁、唐凝、张哲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建筑给水系统识图与安装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陕西铁路工程职业技术学院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刘舜、袁曼飞、柳新强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倾斜摄影实景三维测图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陕西铁路工程职业技术学院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张月芳、史芳、韩璟、崔乃丹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存货核算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李学玲、王佳璐、胡敏、陈莎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老年人安全应急救护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咸阳职业技术学院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习璐、崔慧娟、张沛、杨晶晶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新能源汽车充电系统检测与维修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咸阳职业技术学院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荆怀芳、骞姣、韩燕妮、张婷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导游实地讲解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17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咸阳职业技术学院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余玲、田玥、刘夏鸽、任耕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学前儿童社会能力教育活动设计实施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18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延安职业技术学院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侯玉霞、罗娟娟、李恺翔、张欢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甲醇合成操作及事故处理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19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延安职业技术学院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何青、杨雅颉、李飞燕、恒梦娇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幼儿行为观察与记录的方法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神木职业技术学院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孟清华、杨浩宇、白亚娥、张永贵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矿井瓦斯防治技术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神木职业技术学院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云红红、白健美、张轩、解寅珑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锅炉点火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1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学校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参赛教师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参赛作品名称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杨凌职业技术学院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张鸥、陆静、马琳、赵珍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防洪蓄水工程图识读与绘制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杨凌职业技术学院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卿笛、何国荣、余娜、李培东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工业机器人视觉系统应用编程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张慧洁、徐丽娇、陈莉粉、王铁钢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建筑工程量清单编制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董琳、韩乃康、呼延秋蕊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学会涉税业务处理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张园、王建惠、龙惠、赵丹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宴会设计与组织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西安航空职业技术学院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白钰枝、张建广、史秀宝、张爱琴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内外兼修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金属材料的改性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陕西财经职业技术学院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董媛、王福荣、张馨予、胡文佳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客舱服务礼仪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陕西财经职业技术学院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田睿、席瑶、任晓翠、刘昙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景区导游服务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陕西国防工业职业技术学院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陈长秀、甘代伟、曹旭妍、郭宗祥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飞机常用机构设计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陕西国防工业职业技术学院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王月爱、韩征、薛广辰、刘春雅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风电变流器的原理及应用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陕西国防工业职业技术学院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马少华、马瑾、凌悦菲、郝励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危险化学品生产事故预防及应急处理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陕西交通职业技术学院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王佩、吴潮玮、丁源、王丹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产品包装设计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陕西交通职业技术学院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朱布博、程瑶、王露峰、王红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纯电动汽车充电系统结构原理与检修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陕西交通职业技术学院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王璐、陈燕、郭婧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公路货物运输组织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陕西能源职业技术学院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阎媛子、贺亚维、张蔚红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智慧煤矿地质监测与灾害防治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陕西铁路工程职业技术学院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陈艳茹、张妙芝、仲玥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软土地层土压平衡盾构施工</w:t>
            </w:r>
          </w:p>
        </w:tc>
      </w:tr>
      <w:tr w:rsidR="00316CBF" w:rsidTr="00A21B55">
        <w:trPr>
          <w:trHeight w:val="28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17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陕西铁路工程职业技术学院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王小艳、梁小英、丰瑛、郭博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水泥试验与检测</w:t>
            </w:r>
          </w:p>
        </w:tc>
      </w:tr>
      <w:tr w:rsidR="00316CBF" w:rsidTr="00A21B55">
        <w:trPr>
          <w:trHeight w:val="28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18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西安铁路职业技术学院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林岚、刘华、孙梦雨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兵马俑工坊企业案例</w:t>
            </w:r>
          </w:p>
        </w:tc>
      </w:tr>
      <w:tr w:rsidR="00316CBF" w:rsidTr="00A21B55">
        <w:trPr>
          <w:trHeight w:val="28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19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西安铁路职业技术学院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马玲、杨菲、卢帆、崔少晨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温室大棚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PLC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自动控制系统</w:t>
            </w:r>
          </w:p>
        </w:tc>
      </w:tr>
      <w:tr w:rsidR="00316CBF" w:rsidTr="00A21B55">
        <w:trPr>
          <w:trHeight w:val="28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西安铁路职业技术学院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崔亚琼、龚鹏、阎黎、祁若溪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公路货物运输操作</w:t>
            </w:r>
          </w:p>
        </w:tc>
      </w:tr>
      <w:tr w:rsidR="00316CBF" w:rsidTr="00A21B55">
        <w:trPr>
          <w:trHeight w:val="28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陕西工商职业学院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杨传光、黄丽娟、高翔、周静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建设工程投标</w:t>
            </w:r>
          </w:p>
        </w:tc>
      </w:tr>
      <w:tr w:rsidR="00316CBF" w:rsidTr="00A21B55">
        <w:trPr>
          <w:trHeight w:val="28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陕西工商职业学院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孟娜、顾雅祺、王迎军、张贤妮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技能照亮国风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花草纸灯笼内部整流电路的设计与制作</w:t>
            </w:r>
          </w:p>
        </w:tc>
      </w:tr>
      <w:tr w:rsidR="00316CBF" w:rsidTr="00A21B55">
        <w:trPr>
          <w:trHeight w:val="28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23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陕西工商职业学院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席亚楠、窦欣、张媛、姚涛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企业战略与目标市场营销策划</w:t>
            </w:r>
          </w:p>
        </w:tc>
      </w:tr>
      <w:tr w:rsidR="00316CBF" w:rsidTr="00A21B55">
        <w:trPr>
          <w:trHeight w:val="28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24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陕西工商职业学院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李军莉、张洁、陈佩、杨永志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酒店形象设计与品牌塑造</w:t>
            </w:r>
          </w:p>
        </w:tc>
      </w:tr>
      <w:tr w:rsidR="00316CBF" w:rsidTr="00A21B55">
        <w:trPr>
          <w:trHeight w:val="28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25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陕西工商职业学院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高黎、刘昊、李赛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儿歌幼儿诗绘本鉴赏与创编</w:t>
            </w:r>
          </w:p>
        </w:tc>
      </w:tr>
      <w:tr w:rsidR="00316CBF" w:rsidTr="00A21B55">
        <w:trPr>
          <w:trHeight w:val="28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26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熊小雅、胡怡彤、何华、赵丽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家庭理财规划</w:t>
            </w:r>
          </w:p>
        </w:tc>
      </w:tr>
      <w:tr w:rsidR="00316CBF" w:rsidTr="00A21B55">
        <w:trPr>
          <w:trHeight w:val="28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27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肖鑫鑫、张琳、秦雯、李令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南湖红船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木艺品手工创作</w:t>
            </w:r>
          </w:p>
        </w:tc>
      </w:tr>
      <w:tr w:rsidR="00316CBF" w:rsidTr="00A21B55">
        <w:trPr>
          <w:trHeight w:val="28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28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张金玲、赵欣、李晓萍、王亚男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口语交际、写话与习作教学</w:t>
            </w:r>
          </w:p>
        </w:tc>
      </w:tr>
      <w:tr w:rsidR="00316CBF" w:rsidTr="00A21B55">
        <w:trPr>
          <w:trHeight w:val="28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29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渭南职业技术学院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王之怡、黄天奕、孙华东、孙志强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《空间搭建》</w:t>
            </w:r>
          </w:p>
        </w:tc>
      </w:tr>
      <w:tr w:rsidR="00316CBF" w:rsidTr="00A21B55">
        <w:trPr>
          <w:trHeight w:val="28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延安职业技术学院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何小曲、张庭姣、王岩、张亚旭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钻井施工技术</w:t>
            </w:r>
          </w:p>
        </w:tc>
      </w:tr>
      <w:tr w:rsidR="00316CBF" w:rsidTr="00A21B55">
        <w:trPr>
          <w:trHeight w:val="28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延安职业技术学院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王素珍、武继英、王晨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应付职工薪酬的核算</w:t>
            </w:r>
          </w:p>
        </w:tc>
      </w:tr>
      <w:tr w:rsidR="00316CBF" w:rsidTr="00A21B55">
        <w:trPr>
          <w:trHeight w:val="28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汉中职业技术学院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晏丽、杨霈瑶、莫莎、李敏艳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细菌的生物学性状与应用</w:t>
            </w:r>
          </w:p>
        </w:tc>
      </w:tr>
      <w:tr w:rsidR="00316CBF" w:rsidTr="00A21B55">
        <w:trPr>
          <w:trHeight w:val="28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33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商洛职业技术学院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赵雪磊、朱亚男、郭育慧、韩晓云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丸剂</w:t>
            </w:r>
          </w:p>
        </w:tc>
      </w:tr>
      <w:tr w:rsidR="00316CBF" w:rsidTr="00A21B55">
        <w:trPr>
          <w:trHeight w:val="28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34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神木职业技术学院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刘仙仙、温小伟、高二增、高俊梅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钢筋混凝土楼板楼梯施工</w:t>
            </w:r>
          </w:p>
        </w:tc>
      </w:tr>
      <w:tr w:rsidR="00316CBF" w:rsidTr="00A21B55">
        <w:trPr>
          <w:trHeight w:val="28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神木职业技术学院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韩晨霞、马小荣、刘盼、余智勇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采煤机电气故障检修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145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spacing w:line="300" w:lineRule="exact"/>
              <w:jc w:val="left"/>
              <w:textAlignment w:val="center"/>
              <w:rPr>
                <w:rFonts w:eastAsia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（三）专业课程二组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1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316CBF" w:rsidTr="00A21B55">
        <w:trPr>
          <w:trHeight w:val="317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学校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参赛教师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参赛作品名称</w:t>
            </w:r>
          </w:p>
        </w:tc>
      </w:tr>
      <w:tr w:rsidR="00316CBF" w:rsidTr="00A21B55">
        <w:trPr>
          <w:trHeight w:val="317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杨凌职业技术学院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刘颖沙、雷琼、李国秀、戴璐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肉制品快速检测</w:t>
            </w:r>
          </w:p>
        </w:tc>
      </w:tr>
      <w:tr w:rsidR="00316CBF" w:rsidTr="00A21B55">
        <w:trPr>
          <w:trHeight w:val="317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陕西铁路工程职业技术学院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刘莎、梅泽、叶满珠、王栋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大坝控制测量</w:t>
            </w:r>
          </w:p>
        </w:tc>
      </w:tr>
      <w:tr w:rsidR="00316CBF" w:rsidTr="00A21B55">
        <w:trPr>
          <w:trHeight w:val="317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西安铁路职业技术学院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朱亚男、房楠、宋华杰、薛振洲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列车转向架的构造与检修</w:t>
            </w:r>
          </w:p>
        </w:tc>
      </w:tr>
      <w:tr w:rsidR="00316CBF" w:rsidTr="00A21B55">
        <w:trPr>
          <w:trHeight w:val="317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西安职业技术学院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关蕾、麻思明、陈静、赵洁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地铁正常情况下的行车作业组织</w:t>
            </w:r>
          </w:p>
        </w:tc>
      </w:tr>
    </w:tbl>
    <w:p w:rsidR="00316CBF" w:rsidRDefault="00316CBF" w:rsidP="00316CB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3515"/>
        <w:gridCol w:w="3996"/>
        <w:gridCol w:w="6551"/>
      </w:tblGrid>
      <w:tr w:rsidR="00316CBF" w:rsidTr="00A21B55">
        <w:trPr>
          <w:trHeight w:val="90"/>
          <w:jc w:val="center"/>
        </w:trPr>
        <w:tc>
          <w:tcPr>
            <w:tcW w:w="1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学校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参赛教师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参赛作品名称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杨凌职业技术学院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冯雷雷、李黔蜀、梁晓彤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泵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发激趣、以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岗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训能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离心泵单元操作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陕西工业职业技术学院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李晓艺、杨阳、宋真玉、程吉鹏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高压系统结构原理与检修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西安航空职业技术学院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赵月姣、张立霞、杨春、陆武慧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地下管廊单片机智能巡检系统设计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陕西交通职业技术学院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王愉龙、史静、张松雷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公路选线、定线、外业勘测设计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陕西铁路工程职业技术学院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金楠、南黄河、李勇、姜丽萍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液压系统基本回路装调与故障排除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咸阳职业技术学院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魏娇、许丹、王洋、张周洋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智能网联小车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DIY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组装与控制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渭南职业技术学院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袁淑怡、石佳、孙晓盈、聂晓枫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院前急救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延安职业技术学院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王路路、张一鸣、缪树宗、章闪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港内停泊操纵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1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学校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参赛教师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参赛作品名称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陕西工业职业技术学院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王晶、袁丰华、钟敏维、秦辉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订单服装中的手工装饰设计与工艺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陕西国防工业职业技术学院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张郢峰、汤春妮、李涛、樊英鸽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流体输送技术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陕西国防工业职业技术学院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黄晨、管阳、张志越、王海丽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青春颂党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百年追梦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数码摄影从创意到创作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陕西交通职业技术学院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牛亚莉、狄振华、张文都、赵彦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智慧交通信息感知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陕西交通职业技术学院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容毅、苏金玲、潘琦、孙静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酒水制作与侍酒服务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陕西能源职业技术学院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任春晓、邢少娜、李欢、平兴团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脑卒中作业治疗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陕西艺术职业学院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张敏、叶艾、李青青、康壮壮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影像传承革命精神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西安职业技术学院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代美泉、许云兰、王琛、李俊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剃须刀保护盖创新设计与制作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宝鸡职业技术学院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袁一如、白鹤、杨鑫、赵明侠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极限薄壁零件的数控车加工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咸阳职业技术学院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景蕾、周晚、张娟荣、王平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电梯层站设备故障检测维修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渭南职业技术学院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张勃伟、常振华、杨永倩、李玉霄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动物外科手术基础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商洛职业技术学院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胡文娟、赵鹏、吴菲、张矛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汽车二级维护保养</w:t>
            </w:r>
          </w:p>
        </w:tc>
      </w:tr>
      <w:tr w:rsidR="00316CBF" w:rsidTr="00A21B55">
        <w:trPr>
          <w:trHeight w:val="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商洛职业技术学院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张佳、李阳、刘鹏、张瑜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16CBF" w:rsidRDefault="00316CBF" w:rsidP="00A21B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外科手术室的护理工作</w:t>
            </w:r>
          </w:p>
        </w:tc>
      </w:tr>
    </w:tbl>
    <w:p w:rsidR="00316CBF" w:rsidRDefault="00316CBF" w:rsidP="00316CBF">
      <w:pPr>
        <w:spacing w:line="338" w:lineRule="auto"/>
        <w:rPr>
          <w:rFonts w:eastAsia="方正小标宋简体"/>
          <w:spacing w:val="-2"/>
          <w:sz w:val="36"/>
          <w:szCs w:val="36"/>
        </w:rPr>
        <w:sectPr w:rsidR="00316CBF">
          <w:pgSz w:w="16838" w:h="11906" w:orient="landscape"/>
          <w:pgMar w:top="1134" w:right="1134" w:bottom="1134" w:left="1134" w:header="851" w:footer="1134" w:gutter="0"/>
          <w:cols w:space="720"/>
          <w:docGrid w:linePitch="435"/>
        </w:sectPr>
      </w:pPr>
    </w:p>
    <w:p w:rsidR="002D47D2" w:rsidRPr="00316CBF" w:rsidRDefault="002D47D2"/>
    <w:sectPr w:rsidR="002D47D2" w:rsidRPr="00316CBF" w:rsidSect="002D4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14A70"/>
    <w:multiLevelType w:val="singleLevel"/>
    <w:tmpl w:val="34614A7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6CBF"/>
    <w:rsid w:val="002D47D2"/>
    <w:rsid w:val="0031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Code" w:uiPriority="0"/>
    <w:lsdException w:name="HTML Definition" w:uiPriority="0"/>
    <w:lsdException w:name="HTML Keyboard" w:uiPriority="0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316CB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Definition"/>
    <w:basedOn w:val="a0"/>
    <w:rsid w:val="00316CBF"/>
    <w:rPr>
      <w:i/>
      <w:color w:val="222222"/>
      <w:sz w:val="19"/>
      <w:szCs w:val="19"/>
    </w:rPr>
  </w:style>
  <w:style w:type="character" w:styleId="a3">
    <w:name w:val="Hyperlink"/>
    <w:basedOn w:val="a0"/>
    <w:rsid w:val="00316CBF"/>
    <w:rPr>
      <w:color w:val="005EFF"/>
      <w:u w:val="none"/>
    </w:rPr>
  </w:style>
  <w:style w:type="character" w:styleId="a4">
    <w:name w:val="FollowedHyperlink"/>
    <w:basedOn w:val="a0"/>
    <w:rsid w:val="00316CBF"/>
    <w:rPr>
      <w:color w:val="005EFF"/>
      <w:u w:val="none"/>
    </w:rPr>
  </w:style>
  <w:style w:type="character" w:styleId="a5">
    <w:name w:val="page number"/>
    <w:basedOn w:val="a0"/>
    <w:rsid w:val="00316CBF"/>
  </w:style>
  <w:style w:type="character" w:styleId="HTML0">
    <w:name w:val="HTML Sample"/>
    <w:basedOn w:val="a0"/>
    <w:rsid w:val="00316CBF"/>
    <w:rPr>
      <w:rFonts w:ascii="Consolas" w:eastAsia="Consolas" w:hAnsi="Consolas" w:cs="Consolas" w:hint="default"/>
      <w:sz w:val="21"/>
      <w:szCs w:val="21"/>
    </w:rPr>
  </w:style>
  <w:style w:type="character" w:styleId="HTML1">
    <w:name w:val="HTML Keyboard"/>
    <w:basedOn w:val="a0"/>
    <w:rsid w:val="00316CBF"/>
    <w:rPr>
      <w:rFonts w:ascii="Consolas" w:eastAsia="Consolas" w:hAnsi="Consolas" w:cs="Consolas" w:hint="default"/>
      <w:sz w:val="21"/>
      <w:szCs w:val="21"/>
    </w:rPr>
  </w:style>
  <w:style w:type="character" w:styleId="a6">
    <w:name w:val="Strong"/>
    <w:basedOn w:val="a0"/>
    <w:qFormat/>
    <w:rsid w:val="00316CBF"/>
    <w:rPr>
      <w:b/>
    </w:rPr>
  </w:style>
  <w:style w:type="character" w:styleId="HTML2">
    <w:name w:val="HTML Code"/>
    <w:basedOn w:val="a0"/>
    <w:rsid w:val="00316CBF"/>
    <w:rPr>
      <w:rFonts w:ascii="Consolas" w:eastAsia="Consolas" w:hAnsi="Consolas" w:cs="Consolas"/>
      <w:sz w:val="21"/>
      <w:szCs w:val="21"/>
    </w:rPr>
  </w:style>
  <w:style w:type="character" w:customStyle="1" w:styleId="ant-select-tree-checkbox2">
    <w:name w:val="ant-select-tree-checkbox2"/>
    <w:basedOn w:val="a0"/>
    <w:rsid w:val="00316CBF"/>
  </w:style>
  <w:style w:type="character" w:customStyle="1" w:styleId="ant-select-tree-iconele">
    <w:name w:val="ant-select-tree-iconele"/>
    <w:basedOn w:val="a0"/>
    <w:rsid w:val="00316CBF"/>
  </w:style>
  <w:style w:type="character" w:customStyle="1" w:styleId="ant-tree-switcher">
    <w:name w:val="ant-tree-switcher"/>
    <w:basedOn w:val="a0"/>
    <w:rsid w:val="00316CBF"/>
  </w:style>
  <w:style w:type="character" w:customStyle="1" w:styleId="ant-select-tree-switcher">
    <w:name w:val="ant-select-tree-switcher"/>
    <w:basedOn w:val="a0"/>
    <w:rsid w:val="00316CBF"/>
  </w:style>
  <w:style w:type="character" w:customStyle="1" w:styleId="ant-transfer-list-search-action">
    <w:name w:val="ant-transfer-list-search-action"/>
    <w:basedOn w:val="a0"/>
    <w:rsid w:val="00316CBF"/>
  </w:style>
  <w:style w:type="character" w:customStyle="1" w:styleId="ant-tree-checkbox2">
    <w:name w:val="ant-tree-checkbox2"/>
    <w:basedOn w:val="a0"/>
    <w:rsid w:val="00316CBF"/>
  </w:style>
  <w:style w:type="character" w:customStyle="1" w:styleId="ant-tree-iconele">
    <w:name w:val="ant-tree-iconele"/>
    <w:basedOn w:val="a0"/>
    <w:rsid w:val="00316CBF"/>
  </w:style>
  <w:style w:type="paragraph" w:styleId="a7">
    <w:name w:val="header"/>
    <w:basedOn w:val="a"/>
    <w:link w:val="Char"/>
    <w:rsid w:val="00316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316CBF"/>
    <w:rPr>
      <w:rFonts w:ascii="Times New Roman" w:eastAsia="仿宋_GB2312" w:hAnsi="Times New Roman" w:cs="Times New Roman"/>
      <w:sz w:val="18"/>
      <w:szCs w:val="18"/>
    </w:rPr>
  </w:style>
  <w:style w:type="paragraph" w:styleId="a8">
    <w:name w:val="footer"/>
    <w:basedOn w:val="a"/>
    <w:link w:val="Char0"/>
    <w:rsid w:val="00316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316CBF"/>
    <w:rPr>
      <w:rFonts w:ascii="Times New Roman" w:eastAsia="仿宋_GB2312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316CBF"/>
    <w:pPr>
      <w:ind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BD01E-3233-41D3-96FF-57E844A5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1368</Words>
  <Characters>7803</Characters>
  <Application>Microsoft Office Word</Application>
  <DocSecurity>0</DocSecurity>
  <Lines>65</Lines>
  <Paragraphs>18</Paragraphs>
  <ScaleCrop>false</ScaleCrop>
  <Company>Microsoft</Company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2021-10-26T03:29:00Z</dcterms:created>
  <dcterms:modified xsi:type="dcterms:W3CDTF">2021-10-26T03:29:00Z</dcterms:modified>
</cp:coreProperties>
</file>