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318" w:rsidRDefault="00FD4318" w:rsidP="00FD4318">
      <w:pPr>
        <w:rPr>
          <w:rFonts w:ascii="Times New Roman" w:eastAsia="黑体" w:hint="eastAsia"/>
          <w:spacing w:val="0"/>
        </w:rPr>
      </w:pPr>
      <w:r w:rsidRPr="0027237A">
        <w:rPr>
          <w:rFonts w:ascii="Times New Roman" w:eastAsia="黑体" w:cs="黑体" w:hint="eastAsia"/>
          <w:spacing w:val="0"/>
        </w:rPr>
        <w:t>附件</w:t>
      </w:r>
      <w:r w:rsidRPr="0027237A">
        <w:rPr>
          <w:rFonts w:ascii="Times New Roman" w:eastAsia="黑体"/>
          <w:spacing w:val="0"/>
        </w:rPr>
        <w:t>1</w:t>
      </w:r>
    </w:p>
    <w:p w:rsidR="00FD4318" w:rsidRPr="0027237A" w:rsidRDefault="00FD4318" w:rsidP="00FD4318">
      <w:pPr>
        <w:rPr>
          <w:rFonts w:ascii="Times New Roman" w:eastAsia="黑体" w:hint="eastAsia"/>
          <w:spacing w:val="0"/>
        </w:rPr>
      </w:pPr>
    </w:p>
    <w:p w:rsidR="00FD4318" w:rsidRPr="0041238A" w:rsidRDefault="00FD4318" w:rsidP="00FD4318">
      <w:pPr>
        <w:jc w:val="center"/>
        <w:rPr>
          <w:rFonts w:ascii="Times New Roman" w:eastAsia="方正小标宋简体"/>
          <w:spacing w:val="0"/>
          <w:sz w:val="44"/>
          <w:szCs w:val="44"/>
        </w:rPr>
      </w:pPr>
      <w:r w:rsidRPr="0041238A">
        <w:rPr>
          <w:rFonts w:ascii="Times New Roman" w:eastAsia="方正小标宋简体" w:cs="方正小标宋简体" w:hint="eastAsia"/>
          <w:spacing w:val="0"/>
          <w:sz w:val="44"/>
          <w:szCs w:val="44"/>
        </w:rPr>
        <w:t>陕西省示范幼儿园评估标准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2"/>
        <w:gridCol w:w="1106"/>
        <w:gridCol w:w="1288"/>
        <w:gridCol w:w="9336"/>
        <w:gridCol w:w="5506"/>
        <w:gridCol w:w="3160"/>
      </w:tblGrid>
      <w:tr w:rsidR="00FD4318" w:rsidRPr="0041238A" w:rsidTr="00D93198">
        <w:trPr>
          <w:trHeight w:val="20"/>
          <w:tblHeader/>
        </w:trPr>
        <w:tc>
          <w:tcPr>
            <w:tcW w:w="1232" w:type="dxa"/>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spacing w:val="0"/>
                <w:kern w:val="0"/>
                <w:sz w:val="24"/>
                <w:szCs w:val="24"/>
              </w:rPr>
              <w:t>A</w:t>
            </w:r>
            <w:r w:rsidRPr="00211622">
              <w:rPr>
                <w:rFonts w:ascii="Times New Roman" w:eastAsia="宋体" w:cs="宋体" w:hint="eastAsia"/>
                <w:spacing w:val="0"/>
                <w:kern w:val="0"/>
                <w:sz w:val="24"/>
                <w:szCs w:val="24"/>
              </w:rPr>
              <w:t>级</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指标</w:t>
            </w:r>
          </w:p>
        </w:tc>
        <w:tc>
          <w:tcPr>
            <w:tcW w:w="1106" w:type="dxa"/>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spacing w:val="0"/>
                <w:kern w:val="0"/>
                <w:sz w:val="24"/>
                <w:szCs w:val="24"/>
              </w:rPr>
              <w:t>B</w:t>
            </w:r>
            <w:r w:rsidRPr="00211622">
              <w:rPr>
                <w:rFonts w:ascii="Times New Roman" w:eastAsia="宋体" w:cs="宋体" w:hint="eastAsia"/>
                <w:spacing w:val="0"/>
                <w:kern w:val="0"/>
                <w:sz w:val="24"/>
                <w:szCs w:val="24"/>
              </w:rPr>
              <w:t>级</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指标</w:t>
            </w:r>
          </w:p>
        </w:tc>
        <w:tc>
          <w:tcPr>
            <w:tcW w:w="1288" w:type="dxa"/>
            <w:vAlign w:val="center"/>
          </w:tcPr>
          <w:p w:rsidR="00FD4318" w:rsidRPr="00211622" w:rsidRDefault="00FD4318" w:rsidP="00D93198">
            <w:pPr>
              <w:widowControl/>
              <w:jc w:val="center"/>
              <w:rPr>
                <w:rFonts w:ascii="Times New Roman" w:eastAsia="宋体" w:cs="宋体"/>
                <w:spacing w:val="0"/>
                <w:kern w:val="21"/>
                <w:sz w:val="24"/>
                <w:szCs w:val="24"/>
              </w:rPr>
            </w:pPr>
            <w:r w:rsidRPr="00211622">
              <w:rPr>
                <w:rFonts w:ascii="Times New Roman" w:eastAsia="宋体"/>
                <w:spacing w:val="0"/>
                <w:kern w:val="21"/>
                <w:sz w:val="24"/>
                <w:szCs w:val="24"/>
              </w:rPr>
              <w:t>C</w:t>
            </w:r>
            <w:r w:rsidRPr="00211622">
              <w:rPr>
                <w:rFonts w:ascii="Times New Roman" w:eastAsia="宋体" w:cs="宋体" w:hint="eastAsia"/>
                <w:spacing w:val="0"/>
                <w:kern w:val="21"/>
                <w:sz w:val="24"/>
                <w:szCs w:val="24"/>
              </w:rPr>
              <w:t>级</w:t>
            </w:r>
          </w:p>
          <w:p w:rsidR="00FD4318" w:rsidRPr="00211622" w:rsidRDefault="00FD4318" w:rsidP="00D93198">
            <w:pPr>
              <w:widowControl/>
              <w:jc w:val="center"/>
              <w:rPr>
                <w:rFonts w:ascii="Times New Roman" w:eastAsia="宋体"/>
                <w:spacing w:val="0"/>
                <w:kern w:val="21"/>
                <w:sz w:val="24"/>
                <w:szCs w:val="24"/>
              </w:rPr>
            </w:pPr>
            <w:r w:rsidRPr="00211622">
              <w:rPr>
                <w:rFonts w:ascii="Times New Roman" w:eastAsia="宋体" w:cs="宋体" w:hint="eastAsia"/>
                <w:spacing w:val="0"/>
                <w:kern w:val="21"/>
                <w:sz w:val="24"/>
                <w:szCs w:val="24"/>
              </w:rPr>
              <w:t>指标</w:t>
            </w:r>
          </w:p>
        </w:tc>
        <w:tc>
          <w:tcPr>
            <w:tcW w:w="9336" w:type="dxa"/>
            <w:vAlign w:val="center"/>
          </w:tcPr>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标准及分值</w:t>
            </w:r>
          </w:p>
        </w:tc>
        <w:tc>
          <w:tcPr>
            <w:tcW w:w="5506" w:type="dxa"/>
            <w:vAlign w:val="center"/>
          </w:tcPr>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重点项评分标准说明</w:t>
            </w:r>
          </w:p>
        </w:tc>
        <w:tc>
          <w:tcPr>
            <w:tcW w:w="3160" w:type="dxa"/>
            <w:vAlign w:val="center"/>
          </w:tcPr>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评估办法</w:t>
            </w:r>
          </w:p>
        </w:tc>
      </w:tr>
      <w:tr w:rsidR="00FD4318" w:rsidRPr="00614780" w:rsidTr="00D93198">
        <w:trPr>
          <w:trHeight w:val="20"/>
        </w:trPr>
        <w:tc>
          <w:tcPr>
            <w:tcW w:w="1232" w:type="dxa"/>
            <w:vMerge w:val="restart"/>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办园</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条件</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20</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1106" w:type="dxa"/>
            <w:vMerge w:val="restart"/>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园舍</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w:t>
            </w:r>
            <w:r w:rsidRPr="00211622">
              <w:rPr>
                <w:rFonts w:ascii="Times New Roman" w:eastAsia="宋体"/>
                <w:spacing w:val="0"/>
                <w:kern w:val="0"/>
                <w:sz w:val="24"/>
                <w:szCs w:val="24"/>
              </w:rPr>
              <w:t>10</w:t>
            </w:r>
            <w:r w:rsidRPr="00211622">
              <w:rPr>
                <w:rFonts w:ascii="Times New Roman" w:eastAsia="宋体" w:cs="宋体" w:hint="eastAsia"/>
                <w:spacing w:val="0"/>
                <w:kern w:val="0"/>
                <w:sz w:val="24"/>
                <w:szCs w:val="24"/>
              </w:rPr>
              <w:t>分）</w:t>
            </w:r>
          </w:p>
        </w:tc>
        <w:tc>
          <w:tcPr>
            <w:tcW w:w="1288" w:type="dxa"/>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园址</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规模</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sz w:val="24"/>
                <w:szCs w:val="24"/>
              </w:rPr>
              <w:t>（</w:t>
            </w:r>
            <w:r w:rsidRPr="00211622">
              <w:rPr>
                <w:rFonts w:ascii="Times New Roman" w:eastAsia="宋体"/>
                <w:spacing w:val="0"/>
                <w:sz w:val="24"/>
                <w:szCs w:val="24"/>
              </w:rPr>
              <w:t>1</w:t>
            </w:r>
            <w:r w:rsidRPr="00211622">
              <w:rPr>
                <w:rFonts w:ascii="Times New Roman" w:eastAsia="宋体" w:cs="宋体" w:hint="eastAsia"/>
                <w:spacing w:val="0"/>
                <w:sz w:val="24"/>
                <w:szCs w:val="24"/>
              </w:rPr>
              <w:t>分</w:t>
            </w:r>
            <w:r w:rsidRPr="00211622">
              <w:rPr>
                <w:rFonts w:ascii="Times New Roman" w:eastAsia="宋体" w:hint="eastAsia"/>
                <w:spacing w:val="0"/>
                <w:sz w:val="24"/>
                <w:szCs w:val="24"/>
              </w:rPr>
              <w:t>）</w:t>
            </w:r>
          </w:p>
        </w:tc>
        <w:tc>
          <w:tcPr>
            <w:tcW w:w="9336" w:type="dxa"/>
            <w:vAlign w:val="center"/>
          </w:tcPr>
          <w:p w:rsidR="00FD4318" w:rsidRPr="00211622" w:rsidRDefault="00FD4318" w:rsidP="00D93198">
            <w:pPr>
              <w:widowControl/>
              <w:numPr>
                <w:ilvl w:val="0"/>
                <w:numId w:val="2"/>
              </w:numPr>
              <w:rPr>
                <w:rFonts w:ascii="Times New Roman" w:eastAsia="宋体"/>
                <w:spacing w:val="0"/>
                <w:kern w:val="0"/>
                <w:sz w:val="24"/>
                <w:szCs w:val="24"/>
              </w:rPr>
            </w:pPr>
            <w:r w:rsidRPr="00211622">
              <w:rPr>
                <w:rFonts w:ascii="Times New Roman" w:eastAsia="宋体" w:cs="宋体" w:hint="eastAsia"/>
                <w:spacing w:val="0"/>
                <w:kern w:val="0"/>
                <w:sz w:val="24"/>
                <w:szCs w:val="24"/>
              </w:rPr>
              <w:t>幼儿园选址远离各种污染源，无噪音，日照充足，场地干燥，排水通畅；</w:t>
            </w:r>
            <w:r w:rsidRPr="00211622">
              <w:rPr>
                <w:rFonts w:ascii="Times New Roman" w:eastAsia="宋体" w:cs="宋体" w:hint="eastAsia"/>
                <w:spacing w:val="0"/>
                <w:sz w:val="24"/>
                <w:szCs w:val="24"/>
              </w:rPr>
              <w:t>便于与社区教育配合，能利用社区资源，为社区服务。（</w:t>
            </w:r>
            <w:r w:rsidRPr="00211622">
              <w:rPr>
                <w:rFonts w:ascii="Times New Roman" w:eastAsia="宋体"/>
                <w:spacing w:val="0"/>
                <w:sz w:val="24"/>
                <w:szCs w:val="24"/>
              </w:rPr>
              <w:t>0.4</w:t>
            </w:r>
            <w:r w:rsidRPr="00211622">
              <w:rPr>
                <w:rFonts w:ascii="Times New Roman" w:eastAsia="宋体" w:cs="宋体" w:hint="eastAsia"/>
                <w:spacing w:val="0"/>
                <w:sz w:val="24"/>
                <w:szCs w:val="24"/>
              </w:rPr>
              <w:t>分）</w:t>
            </w:r>
          </w:p>
          <w:p w:rsidR="00FD4318" w:rsidRPr="00211622" w:rsidRDefault="00FD4318" w:rsidP="00D93198">
            <w:pPr>
              <w:widowControl/>
              <w:numPr>
                <w:ilvl w:val="0"/>
                <w:numId w:val="2"/>
              </w:numPr>
              <w:rPr>
                <w:rFonts w:ascii="Times New Roman" w:eastAsia="宋体"/>
                <w:spacing w:val="0"/>
                <w:kern w:val="0"/>
                <w:sz w:val="24"/>
                <w:szCs w:val="24"/>
              </w:rPr>
            </w:pPr>
            <w:r w:rsidRPr="00211622">
              <w:rPr>
                <w:rFonts w:ascii="Times New Roman" w:eastAsia="宋体" w:cs="宋体" w:hint="eastAsia"/>
                <w:spacing w:val="0"/>
                <w:sz w:val="24"/>
                <w:szCs w:val="24"/>
              </w:rPr>
              <w:t>幼儿园规模原则为</w:t>
            </w:r>
            <w:r w:rsidRPr="00211622">
              <w:rPr>
                <w:rFonts w:ascii="Times New Roman" w:eastAsia="宋体"/>
                <w:spacing w:val="0"/>
                <w:sz w:val="24"/>
                <w:szCs w:val="24"/>
              </w:rPr>
              <w:t>6</w:t>
            </w:r>
            <w:r w:rsidRPr="00211622">
              <w:rPr>
                <w:rFonts w:ascii="Times New Roman" w:eastAsia="宋体" w:hint="eastAsia"/>
                <w:spacing w:val="0"/>
                <w:sz w:val="24"/>
                <w:szCs w:val="24"/>
              </w:rPr>
              <w:t>-</w:t>
            </w:r>
            <w:r w:rsidRPr="00211622">
              <w:rPr>
                <w:rFonts w:ascii="Times New Roman" w:eastAsia="宋体"/>
                <w:spacing w:val="0"/>
                <w:sz w:val="24"/>
                <w:szCs w:val="24"/>
              </w:rPr>
              <w:t>12</w:t>
            </w:r>
            <w:r w:rsidRPr="00211622">
              <w:rPr>
                <w:rFonts w:ascii="Times New Roman" w:eastAsia="宋体" w:cs="宋体" w:hint="eastAsia"/>
                <w:spacing w:val="0"/>
                <w:sz w:val="24"/>
                <w:szCs w:val="24"/>
              </w:rPr>
              <w:t>个班，名称规范，不含有“国际、中华、双语、艺术”等字。（</w:t>
            </w:r>
            <w:r w:rsidRPr="00211622">
              <w:rPr>
                <w:rFonts w:ascii="Times New Roman" w:eastAsia="宋体"/>
                <w:spacing w:val="0"/>
                <w:sz w:val="24"/>
                <w:szCs w:val="24"/>
              </w:rPr>
              <w:t>0.3</w:t>
            </w:r>
            <w:r w:rsidRPr="00211622">
              <w:rPr>
                <w:rFonts w:ascii="Times New Roman" w:eastAsia="宋体" w:cs="宋体" w:hint="eastAsia"/>
                <w:spacing w:val="0"/>
                <w:sz w:val="24"/>
                <w:szCs w:val="24"/>
              </w:rPr>
              <w:t>分）</w:t>
            </w:r>
          </w:p>
          <w:p w:rsidR="00FD4318" w:rsidRPr="00211622" w:rsidRDefault="00FD4318" w:rsidP="00D93198">
            <w:pPr>
              <w:widowControl/>
              <w:numPr>
                <w:ilvl w:val="0"/>
                <w:numId w:val="2"/>
              </w:numPr>
              <w:rPr>
                <w:rFonts w:ascii="Times New Roman" w:eastAsia="宋体"/>
                <w:spacing w:val="0"/>
                <w:kern w:val="0"/>
                <w:sz w:val="24"/>
                <w:szCs w:val="24"/>
              </w:rPr>
            </w:pPr>
            <w:r w:rsidRPr="00211622">
              <w:rPr>
                <w:rFonts w:ascii="Times New Roman" w:eastAsia="宋体" w:cs="宋体" w:hint="eastAsia"/>
                <w:spacing w:val="0"/>
                <w:kern w:val="0"/>
                <w:sz w:val="24"/>
                <w:szCs w:val="24"/>
              </w:rPr>
              <w:t>幼儿园园舍须有合法有效手续（租赁的园舍租期原则上须为</w:t>
            </w:r>
            <w:r w:rsidRPr="00211622">
              <w:rPr>
                <w:rFonts w:ascii="Times New Roman" w:eastAsia="宋体"/>
                <w:spacing w:val="0"/>
                <w:kern w:val="0"/>
                <w:sz w:val="24"/>
                <w:szCs w:val="24"/>
              </w:rPr>
              <w:t>5</w:t>
            </w:r>
            <w:r w:rsidRPr="00211622">
              <w:rPr>
                <w:rFonts w:ascii="Times New Roman" w:eastAsia="宋体" w:cs="宋体" w:hint="eastAsia"/>
                <w:spacing w:val="0"/>
                <w:kern w:val="0"/>
                <w:sz w:val="24"/>
                <w:szCs w:val="24"/>
              </w:rPr>
              <w:t>年以上）。（</w:t>
            </w:r>
            <w:r w:rsidRPr="00211622">
              <w:rPr>
                <w:rFonts w:ascii="Times New Roman" w:eastAsia="宋体"/>
                <w:spacing w:val="0"/>
                <w:sz w:val="24"/>
                <w:szCs w:val="24"/>
              </w:rPr>
              <w:t>0.3</w:t>
            </w:r>
            <w:r w:rsidRPr="00211622">
              <w:rPr>
                <w:rFonts w:ascii="Times New Roman" w:eastAsia="宋体" w:cs="宋体" w:hint="eastAsia"/>
                <w:spacing w:val="0"/>
                <w:sz w:val="24"/>
                <w:szCs w:val="24"/>
              </w:rPr>
              <w:t>分</w:t>
            </w:r>
            <w:r w:rsidRPr="00211622">
              <w:rPr>
                <w:rFonts w:ascii="Times New Roman" w:eastAsia="宋体" w:cs="宋体" w:hint="eastAsia"/>
                <w:spacing w:val="0"/>
                <w:kern w:val="0"/>
                <w:sz w:val="24"/>
                <w:szCs w:val="24"/>
              </w:rPr>
              <w:t>）</w:t>
            </w:r>
          </w:p>
        </w:tc>
        <w:tc>
          <w:tcPr>
            <w:tcW w:w="5506" w:type="dxa"/>
            <w:vAlign w:val="center"/>
          </w:tcPr>
          <w:p w:rsidR="00FD4318" w:rsidRPr="00211622" w:rsidRDefault="00FD4318" w:rsidP="00FD4318">
            <w:pPr>
              <w:widowControl/>
              <w:numPr>
                <w:ilvl w:val="0"/>
                <w:numId w:val="87"/>
              </w:numPr>
              <w:rPr>
                <w:rFonts w:ascii="Times New Roman" w:eastAsia="宋体" w:cs="宋体"/>
                <w:spacing w:val="0"/>
                <w:kern w:val="0"/>
                <w:sz w:val="24"/>
                <w:szCs w:val="24"/>
              </w:rPr>
            </w:pPr>
            <w:r w:rsidRPr="00211622">
              <w:rPr>
                <w:rFonts w:ascii="Times New Roman" w:eastAsia="宋体" w:cs="宋体" w:hint="eastAsia"/>
                <w:spacing w:val="0"/>
                <w:kern w:val="0"/>
                <w:sz w:val="24"/>
                <w:szCs w:val="24"/>
              </w:rPr>
              <w:t>幼儿园周边环境有污染源，或在危险地带扣</w:t>
            </w:r>
            <w:r w:rsidRPr="00211622">
              <w:rPr>
                <w:rFonts w:ascii="Times New Roman" w:eastAsia="宋体" w:cs="宋体"/>
                <w:spacing w:val="0"/>
                <w:kern w:val="0"/>
                <w:sz w:val="24"/>
                <w:szCs w:val="24"/>
              </w:rPr>
              <w:t>0.2</w:t>
            </w:r>
            <w:r w:rsidRPr="00211622">
              <w:rPr>
                <w:rFonts w:ascii="Times New Roman" w:eastAsia="宋体" w:cs="宋体" w:hint="eastAsia"/>
                <w:spacing w:val="0"/>
                <w:kern w:val="0"/>
                <w:sz w:val="24"/>
                <w:szCs w:val="24"/>
              </w:rPr>
              <w:t>分，远离社区扣</w:t>
            </w:r>
            <w:r w:rsidRPr="00211622">
              <w:rPr>
                <w:rFonts w:ascii="Times New Roman" w:eastAsia="宋体" w:cs="宋体"/>
                <w:spacing w:val="0"/>
                <w:kern w:val="0"/>
                <w:sz w:val="24"/>
                <w:szCs w:val="24"/>
              </w:rPr>
              <w:t>0.2</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87"/>
              </w:numPr>
              <w:rPr>
                <w:rFonts w:ascii="Times New Roman" w:eastAsia="宋体" w:cs="宋体"/>
                <w:spacing w:val="0"/>
                <w:kern w:val="0"/>
                <w:sz w:val="24"/>
                <w:szCs w:val="24"/>
              </w:rPr>
            </w:pPr>
            <w:r w:rsidRPr="00211622">
              <w:rPr>
                <w:rFonts w:ascii="Times New Roman" w:eastAsia="宋体" w:cs="宋体" w:hint="eastAsia"/>
                <w:spacing w:val="0"/>
                <w:kern w:val="0"/>
                <w:sz w:val="24"/>
                <w:szCs w:val="24"/>
              </w:rPr>
              <w:t>名称不规范扣</w:t>
            </w:r>
            <w:r w:rsidRPr="00211622">
              <w:rPr>
                <w:rFonts w:ascii="Times New Roman" w:eastAsia="宋体" w:cs="宋体"/>
                <w:spacing w:val="0"/>
                <w:kern w:val="0"/>
                <w:sz w:val="24"/>
                <w:szCs w:val="24"/>
              </w:rPr>
              <w:t>0.2</w:t>
            </w:r>
            <w:r w:rsidRPr="00211622">
              <w:rPr>
                <w:rFonts w:ascii="Times New Roman" w:eastAsia="宋体" w:cs="宋体" w:hint="eastAsia"/>
                <w:spacing w:val="0"/>
                <w:kern w:val="0"/>
                <w:sz w:val="24"/>
                <w:szCs w:val="24"/>
              </w:rPr>
              <w:t>分，无理由突破原则超大规模办园扣</w:t>
            </w:r>
            <w:r w:rsidRPr="00211622">
              <w:rPr>
                <w:rFonts w:ascii="Times New Roman" w:eastAsia="宋体" w:cs="宋体"/>
                <w:spacing w:val="0"/>
                <w:kern w:val="0"/>
                <w:sz w:val="24"/>
                <w:szCs w:val="24"/>
              </w:rPr>
              <w:t>0.1</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87"/>
              </w:numPr>
              <w:rPr>
                <w:rFonts w:ascii="Times New Roman" w:eastAsia="宋体" w:cs="宋体"/>
                <w:spacing w:val="0"/>
                <w:kern w:val="0"/>
                <w:sz w:val="24"/>
                <w:szCs w:val="24"/>
              </w:rPr>
            </w:pPr>
            <w:r w:rsidRPr="00211622">
              <w:rPr>
                <w:rFonts w:ascii="Times New Roman" w:eastAsia="宋体" w:cs="宋体" w:hint="eastAsia"/>
                <w:spacing w:val="0"/>
                <w:kern w:val="0"/>
                <w:sz w:val="24"/>
                <w:szCs w:val="24"/>
              </w:rPr>
              <w:t>园舍手续不齐全或租期不足</w:t>
            </w:r>
            <w:r w:rsidRPr="00211622">
              <w:rPr>
                <w:rFonts w:ascii="Times New Roman" w:eastAsia="宋体" w:cs="宋体"/>
                <w:spacing w:val="0"/>
                <w:kern w:val="0"/>
                <w:sz w:val="24"/>
                <w:szCs w:val="24"/>
              </w:rPr>
              <w:t>5</w:t>
            </w:r>
            <w:r w:rsidRPr="00211622">
              <w:rPr>
                <w:rFonts w:ascii="Times New Roman" w:eastAsia="宋体" w:cs="宋体" w:hint="eastAsia"/>
                <w:spacing w:val="0"/>
                <w:kern w:val="0"/>
                <w:sz w:val="24"/>
                <w:szCs w:val="24"/>
              </w:rPr>
              <w:t>年扣</w:t>
            </w:r>
            <w:r w:rsidRPr="00211622">
              <w:rPr>
                <w:rFonts w:ascii="Times New Roman" w:eastAsia="宋体" w:cs="宋体"/>
                <w:spacing w:val="0"/>
                <w:kern w:val="0"/>
                <w:sz w:val="24"/>
                <w:szCs w:val="24"/>
              </w:rPr>
              <w:t>0.3</w:t>
            </w:r>
            <w:r w:rsidRPr="00211622">
              <w:rPr>
                <w:rFonts w:ascii="Times New Roman" w:eastAsia="宋体" w:cs="宋体" w:hint="eastAsia"/>
                <w:spacing w:val="0"/>
                <w:kern w:val="0"/>
                <w:sz w:val="24"/>
                <w:szCs w:val="24"/>
              </w:rPr>
              <w:t>分。</w:t>
            </w:r>
          </w:p>
        </w:tc>
        <w:tc>
          <w:tcPr>
            <w:tcW w:w="3160" w:type="dxa"/>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cs="宋体" w:hint="eastAsia"/>
                <w:spacing w:val="0"/>
                <w:kern w:val="0"/>
                <w:sz w:val="24"/>
                <w:szCs w:val="24"/>
              </w:rPr>
              <w:t>资料查看：幼儿园租赁合同、规划立项和审批文件，无文件不得分。</w:t>
            </w:r>
          </w:p>
          <w:p w:rsidR="00FD4318" w:rsidRPr="00211622" w:rsidRDefault="00FD4318" w:rsidP="00D93198">
            <w:pPr>
              <w:widowControl/>
              <w:rPr>
                <w:rFonts w:ascii="Times New Roman" w:eastAsia="宋体"/>
                <w:spacing w:val="0"/>
                <w:kern w:val="0"/>
                <w:sz w:val="24"/>
                <w:szCs w:val="24"/>
              </w:rPr>
            </w:pPr>
            <w:r w:rsidRPr="00211622">
              <w:rPr>
                <w:rFonts w:ascii="Times New Roman" w:eastAsia="宋体" w:cs="宋体" w:hint="eastAsia"/>
                <w:spacing w:val="0"/>
                <w:kern w:val="0"/>
                <w:sz w:val="24"/>
                <w:szCs w:val="24"/>
              </w:rPr>
              <w:t>实地查看</w:t>
            </w:r>
          </w:p>
        </w:tc>
      </w:tr>
      <w:tr w:rsidR="00FD4318" w:rsidRPr="00614780" w:rsidTr="00D93198">
        <w:trPr>
          <w:trHeight w:val="20"/>
        </w:trPr>
        <w:tc>
          <w:tcPr>
            <w:tcW w:w="1232" w:type="dxa"/>
            <w:vMerge/>
            <w:vAlign w:val="center"/>
          </w:tcPr>
          <w:p w:rsidR="00FD4318" w:rsidRPr="00211622" w:rsidRDefault="00FD4318" w:rsidP="00D93198">
            <w:pPr>
              <w:jc w:val="center"/>
              <w:rPr>
                <w:rFonts w:ascii="Times New Roman" w:eastAsia="宋体"/>
                <w:spacing w:val="0"/>
                <w:kern w:val="0"/>
                <w:sz w:val="24"/>
                <w:szCs w:val="24"/>
              </w:rPr>
            </w:pPr>
          </w:p>
        </w:tc>
        <w:tc>
          <w:tcPr>
            <w:tcW w:w="1106" w:type="dxa"/>
            <w:vMerge/>
            <w:vAlign w:val="center"/>
          </w:tcPr>
          <w:p w:rsidR="00FD4318" w:rsidRPr="00211622" w:rsidRDefault="00FD4318" w:rsidP="00D93198">
            <w:pPr>
              <w:jc w:val="center"/>
              <w:rPr>
                <w:rFonts w:ascii="Times New Roman" w:eastAsia="宋体"/>
                <w:spacing w:val="0"/>
                <w:kern w:val="0"/>
                <w:sz w:val="24"/>
                <w:szCs w:val="24"/>
              </w:rPr>
            </w:pPr>
          </w:p>
        </w:tc>
        <w:tc>
          <w:tcPr>
            <w:tcW w:w="1288" w:type="dxa"/>
            <w:vAlign w:val="center"/>
          </w:tcPr>
          <w:p w:rsidR="00FD4318" w:rsidRPr="00211622" w:rsidRDefault="00FD4318" w:rsidP="00D93198">
            <w:pPr>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园内</w:t>
            </w:r>
          </w:p>
          <w:p w:rsidR="00FD4318" w:rsidRPr="00211622" w:rsidRDefault="00FD4318" w:rsidP="00D93198">
            <w:pPr>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环境</w:t>
            </w:r>
          </w:p>
          <w:p w:rsidR="00FD4318" w:rsidRPr="00211622" w:rsidRDefault="00FD4318" w:rsidP="00D93198">
            <w:pPr>
              <w:jc w:val="center"/>
              <w:rPr>
                <w:rFonts w:ascii="Times New Roman" w:eastAsia="宋体"/>
                <w:spacing w:val="0"/>
                <w:kern w:val="0"/>
                <w:sz w:val="24"/>
                <w:szCs w:val="24"/>
              </w:rPr>
            </w:pPr>
            <w:r w:rsidRPr="00211622">
              <w:rPr>
                <w:rFonts w:ascii="Times New Roman" w:eastAsia="宋体" w:hint="eastAsia"/>
                <w:spacing w:val="0"/>
                <w:sz w:val="24"/>
                <w:szCs w:val="24"/>
              </w:rPr>
              <w:t>（</w:t>
            </w:r>
            <w:r w:rsidRPr="00211622">
              <w:rPr>
                <w:rFonts w:ascii="Times New Roman" w:eastAsia="宋体"/>
                <w:spacing w:val="0"/>
                <w:sz w:val="24"/>
                <w:szCs w:val="24"/>
              </w:rPr>
              <w:t>1</w:t>
            </w:r>
            <w:r w:rsidRPr="00211622">
              <w:rPr>
                <w:rFonts w:ascii="Times New Roman" w:eastAsia="宋体" w:cs="宋体" w:hint="eastAsia"/>
                <w:spacing w:val="0"/>
                <w:sz w:val="24"/>
                <w:szCs w:val="24"/>
              </w:rPr>
              <w:t>分</w:t>
            </w:r>
            <w:r w:rsidRPr="00211622">
              <w:rPr>
                <w:rFonts w:ascii="Times New Roman" w:eastAsia="宋体" w:hint="eastAsia"/>
                <w:spacing w:val="0"/>
                <w:sz w:val="24"/>
                <w:szCs w:val="24"/>
              </w:rPr>
              <w:t>）</w:t>
            </w:r>
          </w:p>
        </w:tc>
        <w:tc>
          <w:tcPr>
            <w:tcW w:w="9336" w:type="dxa"/>
            <w:vAlign w:val="center"/>
          </w:tcPr>
          <w:p w:rsidR="00FD4318" w:rsidRPr="00211622" w:rsidRDefault="00FD4318" w:rsidP="00FD4318">
            <w:pPr>
              <w:widowControl/>
              <w:numPr>
                <w:ilvl w:val="0"/>
                <w:numId w:val="86"/>
              </w:numPr>
              <w:rPr>
                <w:rFonts w:ascii="Times New Roman" w:eastAsia="宋体" w:cs="宋体"/>
                <w:spacing w:val="0"/>
                <w:kern w:val="0"/>
                <w:sz w:val="24"/>
                <w:szCs w:val="24"/>
              </w:rPr>
            </w:pPr>
            <w:r w:rsidRPr="00211622">
              <w:rPr>
                <w:rFonts w:ascii="Times New Roman" w:eastAsia="宋体" w:cs="宋体" w:hint="eastAsia"/>
                <w:spacing w:val="0"/>
                <w:kern w:val="0"/>
                <w:sz w:val="24"/>
                <w:szCs w:val="24"/>
              </w:rPr>
              <w:t>园所（舍）独立，设计符合幼儿特点。（</w:t>
            </w:r>
            <w:r w:rsidRPr="00211622">
              <w:rPr>
                <w:rFonts w:ascii="Times New Roman" w:eastAsia="宋体" w:cs="宋体"/>
                <w:spacing w:val="0"/>
                <w:kern w:val="0"/>
                <w:sz w:val="24"/>
                <w:szCs w:val="24"/>
              </w:rPr>
              <w:t>0.3</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86"/>
              </w:numPr>
              <w:rPr>
                <w:rFonts w:ascii="Times New Roman" w:eastAsia="宋体" w:cs="宋体"/>
                <w:spacing w:val="0"/>
                <w:kern w:val="0"/>
                <w:sz w:val="24"/>
                <w:szCs w:val="24"/>
              </w:rPr>
            </w:pPr>
            <w:r w:rsidRPr="00211622">
              <w:rPr>
                <w:rFonts w:ascii="Times New Roman" w:eastAsia="宋体" w:cs="宋体" w:hint="eastAsia"/>
                <w:spacing w:val="0"/>
                <w:kern w:val="0"/>
                <w:sz w:val="24"/>
                <w:szCs w:val="24"/>
              </w:rPr>
              <w:t>园内及周围环境绿化、净化、美化、幼儿化、教育化。绿化率</w:t>
            </w:r>
            <w:r w:rsidRPr="00211622">
              <w:rPr>
                <w:rFonts w:ascii="Times New Roman" w:eastAsia="宋体"/>
                <w:spacing w:val="0"/>
                <w:kern w:val="0"/>
                <w:sz w:val="24"/>
                <w:szCs w:val="24"/>
              </w:rPr>
              <w:t>≥</w:t>
            </w:r>
            <w:r w:rsidRPr="00211622">
              <w:rPr>
                <w:rFonts w:ascii="Times New Roman" w:eastAsia="宋体" w:cs="宋体"/>
                <w:spacing w:val="0"/>
                <w:kern w:val="0"/>
                <w:sz w:val="24"/>
                <w:szCs w:val="24"/>
              </w:rPr>
              <w:t>30%</w:t>
            </w:r>
            <w:r w:rsidRPr="00211622">
              <w:rPr>
                <w:rFonts w:ascii="Times New Roman" w:eastAsia="宋体" w:cs="宋体" w:hint="eastAsia"/>
                <w:spacing w:val="0"/>
                <w:kern w:val="0"/>
                <w:sz w:val="24"/>
                <w:szCs w:val="24"/>
              </w:rPr>
              <w:t>。（</w:t>
            </w:r>
            <w:r w:rsidRPr="00211622">
              <w:rPr>
                <w:rFonts w:ascii="Times New Roman" w:eastAsia="宋体" w:cs="宋体"/>
                <w:spacing w:val="0"/>
                <w:kern w:val="0"/>
                <w:sz w:val="24"/>
                <w:szCs w:val="24"/>
              </w:rPr>
              <w:t>0.3</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86"/>
              </w:numPr>
              <w:rPr>
                <w:rFonts w:ascii="Times New Roman" w:eastAsia="宋体" w:cs="宋体"/>
                <w:spacing w:val="0"/>
                <w:kern w:val="0"/>
                <w:sz w:val="24"/>
                <w:szCs w:val="24"/>
              </w:rPr>
            </w:pPr>
            <w:r w:rsidRPr="00211622">
              <w:rPr>
                <w:rFonts w:ascii="Times New Roman" w:eastAsia="宋体" w:cs="宋体" w:hint="eastAsia"/>
                <w:spacing w:val="0"/>
                <w:kern w:val="0"/>
                <w:sz w:val="24"/>
                <w:szCs w:val="24"/>
              </w:rPr>
              <w:t>园所环境根据季节和教育内容的需要进行合理调整，充分挖掘潜能，创设满足幼儿活动需求、适合幼儿年龄特点、安全，体现园所文化的环境。（</w:t>
            </w:r>
            <w:r w:rsidRPr="00211622">
              <w:rPr>
                <w:rFonts w:ascii="Times New Roman" w:eastAsia="宋体" w:cs="宋体"/>
                <w:spacing w:val="0"/>
                <w:kern w:val="0"/>
                <w:sz w:val="24"/>
                <w:szCs w:val="24"/>
              </w:rPr>
              <w:t>0.4</w:t>
            </w:r>
            <w:r w:rsidRPr="00211622">
              <w:rPr>
                <w:rFonts w:ascii="Times New Roman" w:eastAsia="宋体" w:cs="宋体" w:hint="eastAsia"/>
                <w:spacing w:val="0"/>
                <w:kern w:val="0"/>
                <w:sz w:val="24"/>
                <w:szCs w:val="24"/>
              </w:rPr>
              <w:t>分）</w:t>
            </w:r>
          </w:p>
        </w:tc>
        <w:tc>
          <w:tcPr>
            <w:tcW w:w="5506" w:type="dxa"/>
            <w:vAlign w:val="center"/>
          </w:tcPr>
          <w:p w:rsidR="00FD4318" w:rsidRPr="00211622" w:rsidRDefault="00FD4318" w:rsidP="00FD4318">
            <w:pPr>
              <w:widowControl/>
              <w:numPr>
                <w:ilvl w:val="0"/>
                <w:numId w:val="3"/>
              </w:numPr>
              <w:rPr>
                <w:rFonts w:ascii="Times New Roman" w:eastAsia="宋体"/>
                <w:spacing w:val="0"/>
                <w:kern w:val="0"/>
                <w:sz w:val="24"/>
                <w:szCs w:val="24"/>
              </w:rPr>
            </w:pPr>
            <w:r w:rsidRPr="00211622">
              <w:rPr>
                <w:rFonts w:ascii="Times New Roman" w:eastAsia="宋体" w:cs="宋体" w:hint="eastAsia"/>
                <w:spacing w:val="0"/>
                <w:kern w:val="0"/>
                <w:sz w:val="24"/>
                <w:szCs w:val="24"/>
              </w:rPr>
              <w:t>园所（舍）未独立扣</w:t>
            </w:r>
            <w:r w:rsidRPr="00211622">
              <w:rPr>
                <w:rFonts w:ascii="Times New Roman" w:eastAsia="宋体"/>
                <w:spacing w:val="0"/>
                <w:kern w:val="0"/>
                <w:sz w:val="24"/>
                <w:szCs w:val="24"/>
              </w:rPr>
              <w:t>0.3</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3"/>
              </w:numPr>
              <w:rPr>
                <w:rFonts w:ascii="Times New Roman" w:eastAsia="宋体"/>
                <w:spacing w:val="0"/>
                <w:kern w:val="0"/>
                <w:sz w:val="24"/>
                <w:szCs w:val="24"/>
              </w:rPr>
            </w:pPr>
            <w:r w:rsidRPr="00211622">
              <w:rPr>
                <w:rFonts w:ascii="Times New Roman" w:eastAsia="宋体" w:cs="宋体" w:hint="eastAsia"/>
                <w:spacing w:val="0"/>
                <w:sz w:val="24"/>
                <w:szCs w:val="24"/>
              </w:rPr>
              <w:t>绿化率低于</w:t>
            </w:r>
            <w:r w:rsidRPr="00211622">
              <w:rPr>
                <w:rFonts w:ascii="Times New Roman" w:eastAsia="宋体"/>
                <w:spacing w:val="0"/>
                <w:sz w:val="24"/>
                <w:szCs w:val="24"/>
              </w:rPr>
              <w:t>10%</w:t>
            </w:r>
            <w:r w:rsidRPr="00211622">
              <w:rPr>
                <w:rFonts w:ascii="Times New Roman" w:eastAsia="宋体" w:cs="宋体" w:hint="eastAsia"/>
                <w:spacing w:val="0"/>
                <w:sz w:val="24"/>
                <w:szCs w:val="24"/>
              </w:rPr>
              <w:t>扣</w:t>
            </w:r>
            <w:r w:rsidRPr="00211622">
              <w:rPr>
                <w:rFonts w:ascii="Times New Roman" w:eastAsia="宋体"/>
                <w:spacing w:val="0"/>
                <w:sz w:val="24"/>
                <w:szCs w:val="24"/>
              </w:rPr>
              <w:t>0.2</w:t>
            </w:r>
            <w:r w:rsidRPr="00211622">
              <w:rPr>
                <w:rFonts w:ascii="Times New Roman" w:eastAsia="宋体" w:cs="宋体" w:hint="eastAsia"/>
                <w:spacing w:val="0"/>
                <w:sz w:val="24"/>
                <w:szCs w:val="24"/>
              </w:rPr>
              <w:t>分。</w:t>
            </w:r>
          </w:p>
          <w:p w:rsidR="00FD4318" w:rsidRPr="00211622" w:rsidRDefault="00FD4318" w:rsidP="00FD4318">
            <w:pPr>
              <w:widowControl/>
              <w:numPr>
                <w:ilvl w:val="0"/>
                <w:numId w:val="3"/>
              </w:numPr>
              <w:rPr>
                <w:rFonts w:ascii="Times New Roman" w:eastAsia="宋体"/>
                <w:spacing w:val="0"/>
                <w:kern w:val="0"/>
                <w:sz w:val="24"/>
                <w:szCs w:val="24"/>
              </w:rPr>
            </w:pPr>
            <w:r w:rsidRPr="00211622">
              <w:rPr>
                <w:rFonts w:ascii="Times New Roman" w:eastAsia="宋体" w:cs="宋体" w:hint="eastAsia"/>
                <w:spacing w:val="0"/>
                <w:kern w:val="0"/>
                <w:sz w:val="24"/>
                <w:szCs w:val="24"/>
              </w:rPr>
              <w:t>环境不符合幼儿年龄特点及活动需求扣</w:t>
            </w:r>
            <w:r w:rsidRPr="00211622">
              <w:rPr>
                <w:rFonts w:ascii="Times New Roman" w:eastAsia="宋体"/>
                <w:spacing w:val="0"/>
                <w:kern w:val="0"/>
                <w:sz w:val="24"/>
                <w:szCs w:val="24"/>
              </w:rPr>
              <w:t>0.2</w:t>
            </w:r>
            <w:r w:rsidRPr="00211622">
              <w:rPr>
                <w:rFonts w:ascii="Times New Roman" w:eastAsia="宋体" w:cs="宋体" w:hint="eastAsia"/>
                <w:spacing w:val="0"/>
                <w:kern w:val="0"/>
                <w:sz w:val="24"/>
                <w:szCs w:val="24"/>
              </w:rPr>
              <w:t>分。存在安全隐患，无地域和园所文化特点扣</w:t>
            </w:r>
            <w:r w:rsidRPr="00211622">
              <w:rPr>
                <w:rFonts w:ascii="Times New Roman" w:eastAsia="宋体"/>
                <w:spacing w:val="0"/>
                <w:kern w:val="0"/>
                <w:sz w:val="24"/>
                <w:szCs w:val="24"/>
              </w:rPr>
              <w:t>0.2</w:t>
            </w:r>
            <w:r w:rsidRPr="00211622">
              <w:rPr>
                <w:rFonts w:ascii="Times New Roman" w:eastAsia="宋体" w:cs="宋体" w:hint="eastAsia"/>
                <w:spacing w:val="0"/>
                <w:kern w:val="0"/>
                <w:sz w:val="24"/>
                <w:szCs w:val="24"/>
              </w:rPr>
              <w:t>分。</w:t>
            </w:r>
          </w:p>
        </w:tc>
        <w:tc>
          <w:tcPr>
            <w:tcW w:w="3160" w:type="dxa"/>
            <w:vMerge w:val="restart"/>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cs="宋体" w:hint="eastAsia"/>
                <w:spacing w:val="0"/>
                <w:kern w:val="0"/>
                <w:sz w:val="24"/>
                <w:szCs w:val="24"/>
              </w:rPr>
              <w:t>实地查看</w:t>
            </w:r>
          </w:p>
        </w:tc>
      </w:tr>
      <w:tr w:rsidR="00FD4318" w:rsidRPr="00614780" w:rsidTr="00D93198">
        <w:trPr>
          <w:trHeight w:val="20"/>
        </w:trPr>
        <w:tc>
          <w:tcPr>
            <w:tcW w:w="1232" w:type="dxa"/>
            <w:vMerge/>
            <w:vAlign w:val="center"/>
          </w:tcPr>
          <w:p w:rsidR="00FD4318" w:rsidRPr="00211622" w:rsidRDefault="00FD4318" w:rsidP="00D93198">
            <w:pPr>
              <w:jc w:val="center"/>
              <w:rPr>
                <w:rFonts w:ascii="Times New Roman" w:eastAsia="宋体"/>
                <w:spacing w:val="0"/>
                <w:kern w:val="0"/>
                <w:sz w:val="24"/>
                <w:szCs w:val="24"/>
              </w:rPr>
            </w:pPr>
          </w:p>
        </w:tc>
        <w:tc>
          <w:tcPr>
            <w:tcW w:w="1106" w:type="dxa"/>
            <w:vMerge/>
            <w:vAlign w:val="center"/>
          </w:tcPr>
          <w:p w:rsidR="00FD4318" w:rsidRPr="00211622" w:rsidRDefault="00FD4318" w:rsidP="00D93198">
            <w:pPr>
              <w:jc w:val="center"/>
              <w:rPr>
                <w:rFonts w:ascii="Times New Roman" w:eastAsia="宋体"/>
                <w:spacing w:val="0"/>
                <w:kern w:val="0"/>
                <w:sz w:val="24"/>
                <w:szCs w:val="24"/>
              </w:rPr>
            </w:pPr>
          </w:p>
        </w:tc>
        <w:tc>
          <w:tcPr>
            <w:tcW w:w="1288" w:type="dxa"/>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户外</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场地</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sz w:val="24"/>
                <w:szCs w:val="24"/>
              </w:rPr>
              <w:t>（</w:t>
            </w:r>
            <w:r w:rsidRPr="00211622">
              <w:rPr>
                <w:rFonts w:ascii="Times New Roman" w:eastAsia="宋体"/>
                <w:spacing w:val="0"/>
                <w:sz w:val="24"/>
                <w:szCs w:val="24"/>
              </w:rPr>
              <w:t>3</w:t>
            </w:r>
            <w:r w:rsidRPr="00211622">
              <w:rPr>
                <w:rFonts w:ascii="Times New Roman" w:eastAsia="宋体" w:cs="宋体" w:hint="eastAsia"/>
                <w:spacing w:val="0"/>
                <w:sz w:val="24"/>
                <w:szCs w:val="24"/>
              </w:rPr>
              <w:t>分</w:t>
            </w:r>
            <w:r w:rsidRPr="00211622">
              <w:rPr>
                <w:rFonts w:ascii="Times New Roman" w:eastAsia="宋体" w:hint="eastAsia"/>
                <w:spacing w:val="0"/>
                <w:sz w:val="24"/>
                <w:szCs w:val="24"/>
              </w:rPr>
              <w:t>）</w:t>
            </w:r>
          </w:p>
        </w:tc>
        <w:tc>
          <w:tcPr>
            <w:tcW w:w="9336" w:type="dxa"/>
            <w:vAlign w:val="center"/>
          </w:tcPr>
          <w:p w:rsidR="00FD4318" w:rsidRPr="00211622" w:rsidRDefault="00FD4318" w:rsidP="00FD4318">
            <w:pPr>
              <w:widowControl/>
              <w:numPr>
                <w:ilvl w:val="0"/>
                <w:numId w:val="4"/>
              </w:numPr>
              <w:rPr>
                <w:rFonts w:ascii="Times New Roman" w:eastAsia="宋体"/>
                <w:spacing w:val="0"/>
                <w:kern w:val="0"/>
                <w:sz w:val="24"/>
                <w:szCs w:val="24"/>
              </w:rPr>
            </w:pPr>
            <w:r w:rsidRPr="00211622">
              <w:rPr>
                <w:rFonts w:ascii="Times New Roman" w:eastAsia="宋体" w:cs="宋体" w:hint="eastAsia"/>
                <w:spacing w:val="0"/>
                <w:kern w:val="0"/>
                <w:sz w:val="24"/>
                <w:szCs w:val="24"/>
              </w:rPr>
              <w:t>户外公用活动场地应分共用游戏场地、分班游戏场地和集中绿化场地；每生应符合</w:t>
            </w:r>
            <w:smartTag w:uri="urn:schemas-microsoft-com:office:smarttags" w:element="chmetcnv">
              <w:smartTagPr>
                <w:attr w:name="UnitName" w:val="m2"/>
                <w:attr w:name="SourceValue" w:val="6"/>
                <w:attr w:name="HasSpace" w:val="False"/>
                <w:attr w:name="Negative" w:val="False"/>
                <w:attr w:name="NumberType" w:val="1"/>
                <w:attr w:name="TCSC" w:val="0"/>
              </w:smartTagPr>
              <w:r w:rsidRPr="00211622">
                <w:rPr>
                  <w:rFonts w:ascii="Times New Roman" w:eastAsia="宋体"/>
                  <w:spacing w:val="0"/>
                  <w:kern w:val="0"/>
                  <w:sz w:val="24"/>
                  <w:szCs w:val="24"/>
                </w:rPr>
                <w:t>6m</w:t>
              </w:r>
              <w:r w:rsidRPr="00211622">
                <w:rPr>
                  <w:rFonts w:ascii="Times New Roman" w:eastAsia="宋体"/>
                  <w:spacing w:val="0"/>
                  <w:kern w:val="0"/>
                  <w:sz w:val="24"/>
                  <w:szCs w:val="24"/>
                  <w:vertAlign w:val="superscript"/>
                </w:rPr>
                <w:t>2</w:t>
              </w:r>
            </w:smartTag>
            <w:r w:rsidRPr="00211622">
              <w:rPr>
                <w:rFonts w:ascii="Times New Roman" w:eastAsia="宋体" w:cs="宋体" w:hint="eastAsia"/>
                <w:spacing w:val="0"/>
                <w:kern w:val="0"/>
                <w:sz w:val="24"/>
                <w:szCs w:val="24"/>
              </w:rPr>
              <w:t>要求，最低不少于</w:t>
            </w:r>
            <w:smartTag w:uri="urn:schemas-microsoft-com:office:smarttags" w:element="chmetcnv">
              <w:smartTagPr>
                <w:attr w:name="UnitName" w:val="m2"/>
                <w:attr w:name="SourceValue" w:val="4"/>
                <w:attr w:name="HasSpace" w:val="False"/>
                <w:attr w:name="Negative" w:val="False"/>
                <w:attr w:name="NumberType" w:val="1"/>
                <w:attr w:name="TCSC" w:val="0"/>
              </w:smartTagPr>
              <w:r w:rsidRPr="00211622">
                <w:rPr>
                  <w:rFonts w:ascii="Times New Roman" w:eastAsia="宋体"/>
                  <w:spacing w:val="0"/>
                  <w:kern w:val="0"/>
                  <w:sz w:val="24"/>
                  <w:szCs w:val="24"/>
                </w:rPr>
                <w:t>4m</w:t>
              </w:r>
              <w:r w:rsidRPr="00211622">
                <w:rPr>
                  <w:rFonts w:ascii="Times New Roman" w:eastAsia="宋体"/>
                  <w:spacing w:val="0"/>
                  <w:kern w:val="0"/>
                  <w:sz w:val="24"/>
                  <w:szCs w:val="24"/>
                  <w:vertAlign w:val="superscript"/>
                </w:rPr>
                <w:t>2</w:t>
              </w:r>
            </w:smartTag>
            <w:r w:rsidRPr="00211622">
              <w:rPr>
                <w:rFonts w:ascii="Times New Roman" w:eastAsia="宋体" w:cs="宋体" w:hint="eastAsia"/>
                <w:spacing w:val="0"/>
                <w:kern w:val="0"/>
                <w:sz w:val="24"/>
                <w:szCs w:val="24"/>
              </w:rPr>
              <w:t>。（</w:t>
            </w:r>
            <w:r w:rsidRPr="00211622">
              <w:rPr>
                <w:rFonts w:ascii="Times New Roman" w:eastAsia="宋体"/>
                <w:spacing w:val="0"/>
                <w:sz w:val="24"/>
                <w:szCs w:val="24"/>
              </w:rPr>
              <w:t>1</w:t>
            </w:r>
            <w:r w:rsidRPr="00211622">
              <w:rPr>
                <w:rFonts w:ascii="Times New Roman" w:eastAsia="宋体" w:cs="宋体" w:hint="eastAsia"/>
                <w:spacing w:val="0"/>
                <w:sz w:val="24"/>
                <w:szCs w:val="24"/>
              </w:rPr>
              <w:t>分</w:t>
            </w:r>
            <w:r w:rsidRPr="00211622">
              <w:rPr>
                <w:rFonts w:ascii="Times New Roman" w:eastAsia="宋体" w:cs="宋体" w:hint="eastAsia"/>
                <w:spacing w:val="0"/>
                <w:kern w:val="0"/>
                <w:sz w:val="24"/>
                <w:szCs w:val="24"/>
              </w:rPr>
              <w:t>）</w:t>
            </w:r>
          </w:p>
          <w:p w:rsidR="00FD4318" w:rsidRPr="00211622" w:rsidRDefault="00FD4318" w:rsidP="00FD4318">
            <w:pPr>
              <w:widowControl/>
              <w:numPr>
                <w:ilvl w:val="0"/>
                <w:numId w:val="4"/>
              </w:numPr>
              <w:rPr>
                <w:rFonts w:ascii="Times New Roman" w:eastAsia="宋体"/>
                <w:spacing w:val="0"/>
                <w:kern w:val="0"/>
                <w:sz w:val="24"/>
                <w:szCs w:val="24"/>
              </w:rPr>
            </w:pPr>
            <w:r w:rsidRPr="00211622">
              <w:rPr>
                <w:rFonts w:ascii="Times New Roman" w:eastAsia="宋体" w:cs="宋体" w:hint="eastAsia"/>
                <w:spacing w:val="0"/>
                <w:kern w:val="0"/>
                <w:sz w:val="24"/>
                <w:szCs w:val="24"/>
              </w:rPr>
              <w:t>幼儿园要开辟开放式、贴近自然、环保安全、铺有不同路面的活动场地，能满足幼儿</w:t>
            </w:r>
            <w:r w:rsidRPr="00211622">
              <w:rPr>
                <w:rFonts w:ascii="Times New Roman" w:eastAsia="宋体" w:cs="宋体" w:hint="eastAsia"/>
                <w:spacing w:val="0"/>
                <w:sz w:val="24"/>
                <w:szCs w:val="24"/>
              </w:rPr>
              <w:t>身体运动、认知构建和交往合作</w:t>
            </w:r>
            <w:r w:rsidRPr="00211622">
              <w:rPr>
                <w:rFonts w:ascii="Times New Roman" w:eastAsia="宋体" w:cs="宋体" w:hint="eastAsia"/>
                <w:spacing w:val="0"/>
                <w:kern w:val="0"/>
                <w:sz w:val="24"/>
                <w:szCs w:val="24"/>
              </w:rPr>
              <w:t>的需求；其中共用游戏场地应</w:t>
            </w:r>
            <w:r w:rsidRPr="00211622">
              <w:rPr>
                <w:rFonts w:ascii="Times New Roman" w:eastAsia="宋体" w:cs="宋体" w:hint="eastAsia"/>
                <w:spacing w:val="0"/>
                <w:sz w:val="24"/>
                <w:szCs w:val="24"/>
              </w:rPr>
              <w:t>确保活动的安全性</w:t>
            </w:r>
            <w:r w:rsidRPr="00211622">
              <w:rPr>
                <w:rFonts w:ascii="Times New Roman" w:eastAsia="宋体" w:cs="宋体" w:hint="eastAsia"/>
                <w:spacing w:val="0"/>
                <w:kern w:val="0"/>
                <w:sz w:val="24"/>
                <w:szCs w:val="24"/>
              </w:rPr>
              <w:t>，便于开展各项体育运动活动。（</w:t>
            </w:r>
            <w:r w:rsidRPr="00211622">
              <w:rPr>
                <w:rFonts w:ascii="Times New Roman" w:eastAsia="宋体"/>
                <w:spacing w:val="0"/>
                <w:sz w:val="24"/>
                <w:szCs w:val="24"/>
              </w:rPr>
              <w:t>1</w:t>
            </w:r>
            <w:r w:rsidRPr="00211622">
              <w:rPr>
                <w:rFonts w:ascii="Times New Roman" w:eastAsia="宋体" w:cs="宋体" w:hint="eastAsia"/>
                <w:spacing w:val="0"/>
                <w:sz w:val="24"/>
                <w:szCs w:val="24"/>
              </w:rPr>
              <w:t>分</w:t>
            </w:r>
            <w:r w:rsidRPr="00211622">
              <w:rPr>
                <w:rFonts w:ascii="Times New Roman" w:eastAsia="宋体" w:cs="宋体" w:hint="eastAsia"/>
                <w:spacing w:val="0"/>
                <w:kern w:val="0"/>
                <w:sz w:val="24"/>
                <w:szCs w:val="24"/>
              </w:rPr>
              <w:t>）</w:t>
            </w:r>
          </w:p>
          <w:p w:rsidR="00FD4318" w:rsidRPr="00211622" w:rsidRDefault="00FD4318" w:rsidP="00FD4318">
            <w:pPr>
              <w:widowControl/>
              <w:numPr>
                <w:ilvl w:val="0"/>
                <w:numId w:val="4"/>
              </w:numPr>
              <w:rPr>
                <w:rFonts w:ascii="Times New Roman" w:eastAsia="宋体"/>
                <w:spacing w:val="0"/>
                <w:kern w:val="0"/>
                <w:sz w:val="24"/>
                <w:szCs w:val="24"/>
              </w:rPr>
            </w:pPr>
            <w:r w:rsidRPr="00211622">
              <w:rPr>
                <w:rFonts w:ascii="Times New Roman" w:eastAsia="宋体" w:cs="宋体" w:hint="eastAsia"/>
                <w:spacing w:val="0"/>
                <w:kern w:val="0"/>
                <w:sz w:val="24"/>
                <w:szCs w:val="24"/>
              </w:rPr>
              <w:t>共用游戏场地应设有</w:t>
            </w:r>
            <w:smartTag w:uri="urn:schemas-microsoft-com:office:smarttags" w:element="chmetcnv">
              <w:smartTagPr>
                <w:attr w:name="UnitName" w:val="米"/>
                <w:attr w:name="SourceValue" w:val="30"/>
                <w:attr w:name="HasSpace" w:val="False"/>
                <w:attr w:name="Negative" w:val="False"/>
                <w:attr w:name="NumberType" w:val="1"/>
                <w:attr w:name="TCSC" w:val="0"/>
              </w:smartTagPr>
              <w:r w:rsidRPr="00211622">
                <w:rPr>
                  <w:rFonts w:ascii="Times New Roman" w:eastAsia="宋体"/>
                  <w:spacing w:val="0"/>
                  <w:kern w:val="0"/>
                  <w:sz w:val="24"/>
                  <w:szCs w:val="24"/>
                </w:rPr>
                <w:t>30</w:t>
              </w:r>
              <w:r w:rsidRPr="00211622">
                <w:rPr>
                  <w:rFonts w:ascii="Times New Roman" w:eastAsia="宋体" w:cs="宋体" w:hint="eastAsia"/>
                  <w:spacing w:val="0"/>
                  <w:kern w:val="0"/>
                  <w:sz w:val="24"/>
                  <w:szCs w:val="24"/>
                </w:rPr>
                <w:t>米</w:t>
              </w:r>
            </w:smartTag>
            <w:r w:rsidRPr="00211622">
              <w:rPr>
                <w:rFonts w:ascii="Times New Roman" w:eastAsia="宋体" w:cs="宋体" w:hint="eastAsia"/>
                <w:spacing w:val="0"/>
                <w:kern w:val="0"/>
                <w:sz w:val="24"/>
                <w:szCs w:val="24"/>
              </w:rPr>
              <w:t>跑道、沙池和戏水池等；幼儿园应开辟饲养区、种植园地。（</w:t>
            </w:r>
            <w:r w:rsidRPr="00211622">
              <w:rPr>
                <w:rFonts w:ascii="Times New Roman" w:eastAsia="宋体"/>
                <w:spacing w:val="0"/>
                <w:sz w:val="24"/>
                <w:szCs w:val="24"/>
              </w:rPr>
              <w:t>0.5</w:t>
            </w:r>
            <w:r w:rsidRPr="00211622">
              <w:rPr>
                <w:rFonts w:ascii="Times New Roman" w:eastAsia="宋体" w:cs="宋体" w:hint="eastAsia"/>
                <w:spacing w:val="0"/>
                <w:sz w:val="24"/>
                <w:szCs w:val="24"/>
              </w:rPr>
              <w:t>分，其中每一小项为</w:t>
            </w:r>
            <w:r w:rsidRPr="00211622">
              <w:rPr>
                <w:rFonts w:ascii="Times New Roman" w:eastAsia="宋体"/>
                <w:spacing w:val="0"/>
                <w:sz w:val="24"/>
                <w:szCs w:val="24"/>
              </w:rPr>
              <w:t>0.1</w:t>
            </w:r>
            <w:r w:rsidRPr="00211622">
              <w:rPr>
                <w:rFonts w:ascii="Times New Roman" w:eastAsia="宋体" w:cs="宋体" w:hint="eastAsia"/>
                <w:spacing w:val="0"/>
                <w:sz w:val="24"/>
                <w:szCs w:val="24"/>
              </w:rPr>
              <w:t>分</w:t>
            </w:r>
            <w:r w:rsidRPr="00211622">
              <w:rPr>
                <w:rFonts w:ascii="Times New Roman" w:eastAsia="宋体" w:cs="宋体" w:hint="eastAsia"/>
                <w:spacing w:val="0"/>
                <w:kern w:val="0"/>
                <w:sz w:val="24"/>
                <w:szCs w:val="24"/>
              </w:rPr>
              <w:t>）</w:t>
            </w:r>
          </w:p>
          <w:p w:rsidR="00FD4318" w:rsidRPr="00211622" w:rsidRDefault="00FD4318" w:rsidP="00FD4318">
            <w:pPr>
              <w:widowControl/>
              <w:numPr>
                <w:ilvl w:val="0"/>
                <w:numId w:val="4"/>
              </w:numPr>
              <w:rPr>
                <w:rFonts w:ascii="Times New Roman" w:eastAsia="宋体"/>
                <w:spacing w:val="0"/>
                <w:kern w:val="0"/>
                <w:sz w:val="24"/>
                <w:szCs w:val="24"/>
              </w:rPr>
            </w:pPr>
            <w:r w:rsidRPr="00211622">
              <w:rPr>
                <w:rFonts w:ascii="Times New Roman" w:eastAsia="宋体" w:cs="宋体" w:hint="eastAsia"/>
                <w:spacing w:val="0"/>
                <w:sz w:val="24"/>
                <w:szCs w:val="24"/>
              </w:rPr>
              <w:t>户外活动场地安全环保，常态化开展各种活动</w:t>
            </w:r>
            <w:r w:rsidRPr="00211622">
              <w:rPr>
                <w:rFonts w:ascii="Times New Roman" w:eastAsia="宋体" w:cs="宋体" w:hint="eastAsia"/>
                <w:spacing w:val="0"/>
                <w:kern w:val="0"/>
                <w:sz w:val="24"/>
                <w:szCs w:val="24"/>
              </w:rPr>
              <w:t>。（</w:t>
            </w:r>
            <w:r w:rsidRPr="00211622">
              <w:rPr>
                <w:rFonts w:ascii="Times New Roman" w:eastAsia="宋体"/>
                <w:spacing w:val="0"/>
                <w:sz w:val="24"/>
                <w:szCs w:val="24"/>
              </w:rPr>
              <w:t>0.5</w:t>
            </w:r>
            <w:r w:rsidRPr="00211622">
              <w:rPr>
                <w:rFonts w:ascii="Times New Roman" w:eastAsia="宋体" w:cs="宋体" w:hint="eastAsia"/>
                <w:spacing w:val="0"/>
                <w:sz w:val="24"/>
                <w:szCs w:val="24"/>
              </w:rPr>
              <w:t>分</w:t>
            </w:r>
            <w:r w:rsidRPr="00211622">
              <w:rPr>
                <w:rFonts w:ascii="Times New Roman" w:eastAsia="宋体" w:cs="宋体" w:hint="eastAsia"/>
                <w:spacing w:val="0"/>
                <w:kern w:val="0"/>
                <w:sz w:val="24"/>
                <w:szCs w:val="24"/>
              </w:rPr>
              <w:t>）</w:t>
            </w:r>
          </w:p>
        </w:tc>
        <w:tc>
          <w:tcPr>
            <w:tcW w:w="5506" w:type="dxa"/>
            <w:vAlign w:val="center"/>
          </w:tcPr>
          <w:p w:rsidR="00FD4318" w:rsidRPr="00211622" w:rsidRDefault="00FD4318" w:rsidP="00FD4318">
            <w:pPr>
              <w:widowControl/>
              <w:numPr>
                <w:ilvl w:val="0"/>
                <w:numId w:val="5"/>
              </w:numPr>
              <w:rPr>
                <w:rFonts w:ascii="Times New Roman" w:eastAsia="宋体"/>
                <w:spacing w:val="0"/>
                <w:kern w:val="0"/>
                <w:sz w:val="24"/>
                <w:szCs w:val="24"/>
              </w:rPr>
            </w:pPr>
            <w:r w:rsidRPr="00211622">
              <w:rPr>
                <w:rFonts w:ascii="Times New Roman" w:eastAsia="宋体" w:cs="宋体" w:hint="eastAsia"/>
                <w:spacing w:val="0"/>
                <w:kern w:val="0"/>
                <w:sz w:val="24"/>
                <w:szCs w:val="24"/>
              </w:rPr>
              <w:t>符合</w:t>
            </w:r>
            <w:smartTag w:uri="urn:schemas-microsoft-com:office:smarttags" w:element="chmetcnv">
              <w:smartTagPr>
                <w:attr w:name="UnitName" w:val="m2"/>
                <w:attr w:name="SourceValue" w:val="6"/>
                <w:attr w:name="HasSpace" w:val="False"/>
                <w:attr w:name="Negative" w:val="False"/>
                <w:attr w:name="NumberType" w:val="1"/>
                <w:attr w:name="TCSC" w:val="0"/>
              </w:smartTagPr>
              <w:r w:rsidRPr="00211622">
                <w:rPr>
                  <w:rFonts w:ascii="Times New Roman" w:eastAsia="宋体"/>
                  <w:spacing w:val="0"/>
                  <w:kern w:val="0"/>
                  <w:sz w:val="24"/>
                  <w:szCs w:val="24"/>
                </w:rPr>
                <w:t>6m</w:t>
              </w:r>
              <w:r w:rsidRPr="00211622">
                <w:rPr>
                  <w:rFonts w:ascii="Times New Roman" w:eastAsia="宋体"/>
                  <w:spacing w:val="0"/>
                  <w:kern w:val="0"/>
                  <w:sz w:val="24"/>
                  <w:szCs w:val="24"/>
                  <w:vertAlign w:val="superscript"/>
                </w:rPr>
                <w:t>2</w:t>
              </w:r>
            </w:smartTag>
            <w:r w:rsidRPr="00211622">
              <w:rPr>
                <w:rFonts w:ascii="Times New Roman" w:eastAsia="宋体" w:cs="宋体" w:hint="eastAsia"/>
                <w:spacing w:val="0"/>
                <w:kern w:val="0"/>
                <w:sz w:val="24"/>
                <w:szCs w:val="24"/>
              </w:rPr>
              <w:t>得满分，每少</w:t>
            </w:r>
            <w:smartTag w:uri="urn:schemas-microsoft-com:office:smarttags" w:element="chmetcnv">
              <w:smartTagPr>
                <w:attr w:name="UnitName" w:val="m2"/>
                <w:attr w:name="SourceValue" w:val="1"/>
                <w:attr w:name="HasSpace" w:val="False"/>
                <w:attr w:name="Negative" w:val="False"/>
                <w:attr w:name="NumberType" w:val="1"/>
                <w:attr w:name="TCSC" w:val="0"/>
              </w:smartTagPr>
              <w:r w:rsidRPr="00211622">
                <w:rPr>
                  <w:rFonts w:ascii="Times New Roman" w:eastAsia="宋体"/>
                  <w:spacing w:val="0"/>
                  <w:kern w:val="0"/>
                  <w:sz w:val="24"/>
                  <w:szCs w:val="24"/>
                </w:rPr>
                <w:t>1m</w:t>
              </w:r>
              <w:r w:rsidRPr="00211622">
                <w:rPr>
                  <w:rFonts w:ascii="Times New Roman" w:eastAsia="宋体"/>
                  <w:spacing w:val="0"/>
                  <w:kern w:val="0"/>
                  <w:sz w:val="24"/>
                  <w:szCs w:val="24"/>
                  <w:vertAlign w:val="superscript"/>
                </w:rPr>
                <w:t>2</w:t>
              </w:r>
            </w:smartTag>
            <w:r w:rsidRPr="00211622">
              <w:rPr>
                <w:rFonts w:ascii="Times New Roman" w:eastAsia="宋体" w:cs="宋体" w:hint="eastAsia"/>
                <w:spacing w:val="0"/>
                <w:kern w:val="0"/>
                <w:sz w:val="24"/>
                <w:szCs w:val="24"/>
              </w:rPr>
              <w:t>扣</w:t>
            </w:r>
            <w:r w:rsidRPr="00211622">
              <w:rPr>
                <w:rFonts w:ascii="Times New Roman" w:eastAsia="宋体"/>
                <w:spacing w:val="0"/>
                <w:kern w:val="0"/>
                <w:sz w:val="24"/>
                <w:szCs w:val="24"/>
              </w:rPr>
              <w:t>0.2</w:t>
            </w:r>
            <w:r w:rsidRPr="00211622">
              <w:rPr>
                <w:rFonts w:ascii="Times New Roman" w:eastAsia="宋体" w:cs="宋体" w:hint="eastAsia"/>
                <w:spacing w:val="0"/>
                <w:kern w:val="0"/>
                <w:sz w:val="24"/>
                <w:szCs w:val="24"/>
              </w:rPr>
              <w:t>分，直至不得分。</w:t>
            </w:r>
          </w:p>
          <w:p w:rsidR="00FD4318" w:rsidRPr="00211622" w:rsidRDefault="00FD4318" w:rsidP="00FD4318">
            <w:pPr>
              <w:widowControl/>
              <w:numPr>
                <w:ilvl w:val="0"/>
                <w:numId w:val="5"/>
              </w:numPr>
              <w:rPr>
                <w:rFonts w:ascii="Times New Roman" w:eastAsia="宋体"/>
                <w:spacing w:val="0"/>
                <w:kern w:val="0"/>
                <w:sz w:val="24"/>
                <w:szCs w:val="24"/>
              </w:rPr>
            </w:pPr>
            <w:r w:rsidRPr="00211622">
              <w:rPr>
                <w:rFonts w:ascii="Times New Roman" w:eastAsia="宋体" w:cs="宋体" w:hint="eastAsia"/>
                <w:spacing w:val="0"/>
                <w:kern w:val="0"/>
                <w:sz w:val="24"/>
                <w:szCs w:val="24"/>
              </w:rPr>
              <w:t>路面单一扣</w:t>
            </w:r>
            <w:r w:rsidRPr="00211622">
              <w:rPr>
                <w:rFonts w:ascii="Times New Roman" w:eastAsia="宋体"/>
                <w:spacing w:val="0"/>
                <w:kern w:val="0"/>
                <w:sz w:val="24"/>
                <w:szCs w:val="24"/>
              </w:rPr>
              <w:t>0.5</w:t>
            </w:r>
            <w:r w:rsidRPr="00211622">
              <w:rPr>
                <w:rFonts w:ascii="Times New Roman" w:eastAsia="宋体" w:cs="宋体" w:hint="eastAsia"/>
                <w:spacing w:val="0"/>
                <w:kern w:val="0"/>
                <w:sz w:val="24"/>
                <w:szCs w:val="24"/>
              </w:rPr>
              <w:t>分，不安全不得分。</w:t>
            </w:r>
          </w:p>
          <w:p w:rsidR="00FD4318" w:rsidRPr="00211622" w:rsidRDefault="00FD4318" w:rsidP="00FD4318">
            <w:pPr>
              <w:numPr>
                <w:ilvl w:val="0"/>
                <w:numId w:val="5"/>
              </w:numPr>
              <w:rPr>
                <w:rFonts w:ascii="Times New Roman" w:eastAsia="宋体"/>
                <w:spacing w:val="0"/>
                <w:kern w:val="0"/>
                <w:sz w:val="24"/>
                <w:szCs w:val="24"/>
              </w:rPr>
            </w:pPr>
            <w:r w:rsidRPr="00211622">
              <w:rPr>
                <w:rFonts w:ascii="Times New Roman" w:eastAsia="宋体" w:cs="宋体" w:hint="eastAsia"/>
                <w:spacing w:val="0"/>
                <w:kern w:val="0"/>
                <w:sz w:val="24"/>
                <w:szCs w:val="24"/>
              </w:rPr>
              <w:t>每缺一项扣</w:t>
            </w:r>
            <w:r w:rsidRPr="00211622">
              <w:rPr>
                <w:rFonts w:ascii="Times New Roman" w:eastAsia="宋体"/>
                <w:spacing w:val="0"/>
                <w:kern w:val="0"/>
                <w:sz w:val="24"/>
                <w:szCs w:val="24"/>
              </w:rPr>
              <w:t>0.1</w:t>
            </w:r>
            <w:r w:rsidRPr="00211622">
              <w:rPr>
                <w:rFonts w:ascii="Times New Roman" w:eastAsia="宋体" w:cs="宋体" w:hint="eastAsia"/>
                <w:spacing w:val="0"/>
                <w:kern w:val="0"/>
                <w:sz w:val="24"/>
                <w:szCs w:val="24"/>
              </w:rPr>
              <w:t>分。</w:t>
            </w:r>
          </w:p>
          <w:p w:rsidR="00FD4318" w:rsidRPr="00211622" w:rsidRDefault="00FD4318" w:rsidP="00FD4318">
            <w:pPr>
              <w:numPr>
                <w:ilvl w:val="0"/>
                <w:numId w:val="5"/>
              </w:numPr>
              <w:rPr>
                <w:rFonts w:ascii="Times New Roman" w:eastAsia="宋体"/>
                <w:spacing w:val="0"/>
                <w:kern w:val="0"/>
                <w:sz w:val="24"/>
                <w:szCs w:val="24"/>
              </w:rPr>
            </w:pPr>
            <w:r w:rsidRPr="00211622">
              <w:rPr>
                <w:rFonts w:ascii="Times New Roman" w:eastAsia="宋体" w:cs="宋体" w:hint="eastAsia"/>
                <w:spacing w:val="0"/>
                <w:kern w:val="0"/>
                <w:sz w:val="24"/>
                <w:szCs w:val="24"/>
              </w:rPr>
              <w:t>户外活动场地未达到安全环保要求扣</w:t>
            </w:r>
            <w:r w:rsidRPr="00211622">
              <w:rPr>
                <w:rFonts w:ascii="Times New Roman" w:eastAsia="宋体"/>
                <w:spacing w:val="0"/>
                <w:kern w:val="0"/>
                <w:sz w:val="24"/>
                <w:szCs w:val="24"/>
              </w:rPr>
              <w:t>0.3</w:t>
            </w:r>
            <w:r w:rsidRPr="00211622">
              <w:rPr>
                <w:rFonts w:ascii="Times New Roman" w:eastAsia="宋体" w:cs="宋体" w:hint="eastAsia"/>
                <w:spacing w:val="0"/>
                <w:kern w:val="0"/>
                <w:sz w:val="24"/>
                <w:szCs w:val="24"/>
              </w:rPr>
              <w:t>分；不经常使用不得分。</w:t>
            </w:r>
          </w:p>
        </w:tc>
        <w:tc>
          <w:tcPr>
            <w:tcW w:w="3160" w:type="dxa"/>
            <w:vMerge/>
            <w:vAlign w:val="center"/>
          </w:tcPr>
          <w:p w:rsidR="00FD4318" w:rsidRPr="00211622" w:rsidRDefault="00FD4318" w:rsidP="00D93198">
            <w:pPr>
              <w:widowControl/>
              <w:rPr>
                <w:rFonts w:ascii="Times New Roman" w:eastAsia="宋体"/>
                <w:spacing w:val="0"/>
                <w:kern w:val="0"/>
                <w:sz w:val="24"/>
                <w:szCs w:val="24"/>
              </w:rPr>
            </w:pPr>
          </w:p>
        </w:tc>
      </w:tr>
      <w:tr w:rsidR="00FD4318" w:rsidRPr="00614780" w:rsidTr="00D93198">
        <w:trPr>
          <w:trHeight w:val="20"/>
        </w:trPr>
        <w:tc>
          <w:tcPr>
            <w:tcW w:w="1232" w:type="dxa"/>
            <w:vMerge/>
            <w:vAlign w:val="center"/>
          </w:tcPr>
          <w:p w:rsidR="00FD4318" w:rsidRPr="00211622" w:rsidRDefault="00FD4318" w:rsidP="00D93198">
            <w:pPr>
              <w:jc w:val="center"/>
              <w:rPr>
                <w:rFonts w:ascii="Times New Roman" w:eastAsia="宋体"/>
                <w:spacing w:val="0"/>
                <w:kern w:val="0"/>
                <w:sz w:val="24"/>
                <w:szCs w:val="24"/>
              </w:rPr>
            </w:pPr>
          </w:p>
        </w:tc>
        <w:tc>
          <w:tcPr>
            <w:tcW w:w="1106" w:type="dxa"/>
            <w:vMerge/>
            <w:vAlign w:val="center"/>
          </w:tcPr>
          <w:p w:rsidR="00FD4318" w:rsidRPr="00211622" w:rsidRDefault="00FD4318" w:rsidP="00D93198">
            <w:pPr>
              <w:jc w:val="center"/>
              <w:rPr>
                <w:rFonts w:ascii="Times New Roman" w:eastAsia="宋体"/>
                <w:spacing w:val="0"/>
                <w:kern w:val="0"/>
                <w:sz w:val="24"/>
                <w:szCs w:val="24"/>
              </w:rPr>
            </w:pPr>
          </w:p>
        </w:tc>
        <w:tc>
          <w:tcPr>
            <w:tcW w:w="1288" w:type="dxa"/>
            <w:vAlign w:val="center"/>
          </w:tcPr>
          <w:p w:rsidR="00FD4318" w:rsidRPr="00211622" w:rsidRDefault="00FD4318" w:rsidP="00D93198">
            <w:pPr>
              <w:widowControl/>
              <w:spacing w:beforeLines="50" w:afterLines="50"/>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房屋</w:t>
            </w:r>
          </w:p>
          <w:p w:rsidR="00FD4318" w:rsidRPr="00211622" w:rsidRDefault="00FD4318" w:rsidP="00D93198">
            <w:pPr>
              <w:widowControl/>
              <w:spacing w:beforeLines="50" w:afterLines="50"/>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建筑</w:t>
            </w:r>
          </w:p>
          <w:p w:rsidR="00FD4318" w:rsidRPr="00211622" w:rsidRDefault="00FD4318" w:rsidP="00D93198">
            <w:pPr>
              <w:widowControl/>
              <w:spacing w:beforeLines="50" w:afterLines="50"/>
              <w:jc w:val="center"/>
              <w:rPr>
                <w:rFonts w:ascii="Times New Roman" w:eastAsia="宋体"/>
                <w:spacing w:val="0"/>
                <w:kern w:val="0"/>
                <w:sz w:val="24"/>
                <w:szCs w:val="24"/>
              </w:rPr>
            </w:pPr>
            <w:r w:rsidRPr="00211622">
              <w:rPr>
                <w:rFonts w:ascii="Times New Roman" w:eastAsia="宋体" w:hint="eastAsia"/>
                <w:spacing w:val="0"/>
                <w:sz w:val="24"/>
                <w:szCs w:val="24"/>
              </w:rPr>
              <w:t>（</w:t>
            </w:r>
            <w:r w:rsidRPr="00211622">
              <w:rPr>
                <w:rFonts w:ascii="Times New Roman" w:eastAsia="宋体"/>
                <w:spacing w:val="0"/>
                <w:sz w:val="24"/>
                <w:szCs w:val="24"/>
              </w:rPr>
              <w:t>4</w:t>
            </w:r>
            <w:r w:rsidRPr="00211622">
              <w:rPr>
                <w:rFonts w:ascii="Times New Roman" w:eastAsia="宋体" w:cs="宋体" w:hint="eastAsia"/>
                <w:spacing w:val="0"/>
                <w:sz w:val="24"/>
                <w:szCs w:val="24"/>
              </w:rPr>
              <w:t>分</w:t>
            </w:r>
            <w:r w:rsidRPr="00211622">
              <w:rPr>
                <w:rFonts w:ascii="Times New Roman" w:eastAsia="宋体" w:hint="eastAsia"/>
                <w:spacing w:val="0"/>
                <w:sz w:val="24"/>
                <w:szCs w:val="24"/>
              </w:rPr>
              <w:t>）</w:t>
            </w:r>
          </w:p>
        </w:tc>
        <w:tc>
          <w:tcPr>
            <w:tcW w:w="9336" w:type="dxa"/>
            <w:vAlign w:val="center"/>
          </w:tcPr>
          <w:p w:rsidR="00FD4318" w:rsidRPr="00211622" w:rsidRDefault="00FD4318" w:rsidP="00FD4318">
            <w:pPr>
              <w:numPr>
                <w:ilvl w:val="0"/>
                <w:numId w:val="6"/>
              </w:numPr>
              <w:spacing w:beforeLines="20" w:afterLines="20"/>
              <w:rPr>
                <w:rFonts w:ascii="Times New Roman" w:eastAsia="宋体"/>
                <w:spacing w:val="0"/>
                <w:kern w:val="0"/>
                <w:sz w:val="24"/>
                <w:szCs w:val="24"/>
              </w:rPr>
            </w:pPr>
            <w:r w:rsidRPr="00211622">
              <w:rPr>
                <w:rFonts w:ascii="Times New Roman" w:eastAsia="宋体" w:cs="宋体" w:hint="eastAsia"/>
                <w:spacing w:val="0"/>
                <w:kern w:val="0"/>
                <w:sz w:val="24"/>
                <w:szCs w:val="24"/>
              </w:rPr>
              <w:t>园舍安全，占地、建筑面积符合国家规定标准。（</w:t>
            </w:r>
            <w:r w:rsidRPr="00211622">
              <w:rPr>
                <w:rFonts w:ascii="Times New Roman" w:eastAsia="宋体"/>
                <w:spacing w:val="0"/>
                <w:sz w:val="24"/>
                <w:szCs w:val="24"/>
              </w:rPr>
              <w:t>0.5</w:t>
            </w:r>
            <w:r w:rsidRPr="00211622">
              <w:rPr>
                <w:rFonts w:ascii="Times New Roman" w:eastAsia="宋体" w:cs="宋体" w:hint="eastAsia"/>
                <w:spacing w:val="0"/>
                <w:sz w:val="24"/>
                <w:szCs w:val="24"/>
              </w:rPr>
              <w:t>分</w:t>
            </w:r>
            <w:r w:rsidRPr="00211622">
              <w:rPr>
                <w:rFonts w:ascii="Times New Roman" w:eastAsia="宋体" w:cs="宋体" w:hint="eastAsia"/>
                <w:spacing w:val="0"/>
                <w:kern w:val="0"/>
                <w:sz w:val="24"/>
                <w:szCs w:val="24"/>
              </w:rPr>
              <w:t>）</w:t>
            </w:r>
          </w:p>
          <w:p w:rsidR="00FD4318" w:rsidRPr="00211622" w:rsidRDefault="00FD4318" w:rsidP="00FD4318">
            <w:pPr>
              <w:numPr>
                <w:ilvl w:val="0"/>
                <w:numId w:val="6"/>
              </w:numPr>
              <w:spacing w:beforeLines="20" w:afterLines="20"/>
              <w:rPr>
                <w:rFonts w:ascii="Times New Roman" w:eastAsia="宋体"/>
                <w:spacing w:val="0"/>
                <w:kern w:val="0"/>
                <w:sz w:val="24"/>
                <w:szCs w:val="24"/>
              </w:rPr>
            </w:pPr>
            <w:r w:rsidRPr="00211622">
              <w:rPr>
                <w:rFonts w:ascii="Times New Roman" w:eastAsia="宋体" w:cs="宋体" w:hint="eastAsia"/>
                <w:spacing w:val="0"/>
                <w:kern w:val="0"/>
                <w:sz w:val="24"/>
                <w:szCs w:val="24"/>
              </w:rPr>
              <w:t>综合面积（含卫生间、幼儿贮物区、活动室、寝室）应达到</w:t>
            </w:r>
            <w:smartTag w:uri="urn:schemas-microsoft-com:office:smarttags" w:element="chmetcnv">
              <w:smartTagPr>
                <w:attr w:name="UnitName" w:val="m2"/>
                <w:attr w:name="SourceValue" w:val="129"/>
                <w:attr w:name="HasSpace" w:val="False"/>
                <w:attr w:name="Negative" w:val="False"/>
                <w:attr w:name="NumberType" w:val="1"/>
                <w:attr w:name="TCSC" w:val="0"/>
              </w:smartTagPr>
              <w:r w:rsidRPr="00211622">
                <w:rPr>
                  <w:rFonts w:ascii="Times New Roman" w:eastAsia="宋体"/>
                  <w:spacing w:val="0"/>
                  <w:kern w:val="0"/>
                  <w:sz w:val="24"/>
                  <w:szCs w:val="24"/>
                </w:rPr>
                <w:t>129m</w:t>
              </w:r>
              <w:r w:rsidRPr="00211622">
                <w:rPr>
                  <w:rFonts w:ascii="Times New Roman" w:eastAsia="宋体"/>
                  <w:spacing w:val="0"/>
                  <w:kern w:val="0"/>
                  <w:sz w:val="24"/>
                  <w:szCs w:val="24"/>
                  <w:vertAlign w:val="superscript"/>
                </w:rPr>
                <w:t>2</w:t>
              </w:r>
            </w:smartTag>
            <w:r w:rsidRPr="00211622">
              <w:rPr>
                <w:rFonts w:ascii="Times New Roman" w:eastAsia="宋体" w:cs="宋体" w:hint="eastAsia"/>
                <w:spacing w:val="0"/>
                <w:kern w:val="0"/>
                <w:sz w:val="24"/>
                <w:szCs w:val="24"/>
              </w:rPr>
              <w:t>，其中单设活动室面积应</w:t>
            </w:r>
            <w:r w:rsidRPr="00211622">
              <w:rPr>
                <w:rFonts w:ascii="Times New Roman" w:eastAsia="宋体"/>
                <w:spacing w:val="0"/>
                <w:kern w:val="0"/>
                <w:sz w:val="24"/>
                <w:szCs w:val="24"/>
              </w:rPr>
              <w:t>≥</w:t>
            </w:r>
            <w:smartTag w:uri="urn:schemas-microsoft-com:office:smarttags" w:element="chmetcnv">
              <w:smartTagPr>
                <w:attr w:name="UnitName" w:val="m2"/>
                <w:attr w:name="SourceValue" w:val="60"/>
                <w:attr w:name="HasSpace" w:val="False"/>
                <w:attr w:name="Negative" w:val="False"/>
                <w:attr w:name="NumberType" w:val="1"/>
                <w:attr w:name="TCSC" w:val="0"/>
              </w:smartTagPr>
              <w:r w:rsidRPr="00211622">
                <w:rPr>
                  <w:rFonts w:ascii="Times New Roman" w:eastAsia="宋体"/>
                  <w:spacing w:val="0"/>
                  <w:kern w:val="0"/>
                  <w:sz w:val="24"/>
                  <w:szCs w:val="24"/>
                </w:rPr>
                <w:t>60m</w:t>
              </w:r>
              <w:r w:rsidRPr="00211622">
                <w:rPr>
                  <w:rFonts w:ascii="Times New Roman" w:eastAsia="宋体"/>
                  <w:spacing w:val="0"/>
                  <w:kern w:val="0"/>
                  <w:sz w:val="24"/>
                  <w:szCs w:val="24"/>
                  <w:vertAlign w:val="superscript"/>
                </w:rPr>
                <w:t>2</w:t>
              </w:r>
            </w:smartTag>
            <w:r w:rsidRPr="00211622">
              <w:rPr>
                <w:rFonts w:ascii="Times New Roman" w:eastAsia="宋体" w:cs="宋体" w:hint="eastAsia"/>
                <w:spacing w:val="0"/>
                <w:kern w:val="0"/>
                <w:sz w:val="24"/>
                <w:szCs w:val="24"/>
              </w:rPr>
              <w:t>，活动室、寝室共用面积应</w:t>
            </w:r>
            <w:r w:rsidRPr="00211622">
              <w:rPr>
                <w:rFonts w:ascii="Times New Roman" w:eastAsia="宋体"/>
                <w:spacing w:val="0"/>
                <w:kern w:val="0"/>
                <w:sz w:val="24"/>
                <w:szCs w:val="24"/>
              </w:rPr>
              <w:t>≥</w:t>
            </w:r>
            <w:smartTag w:uri="urn:schemas-microsoft-com:office:smarttags" w:element="chmetcnv">
              <w:smartTagPr>
                <w:attr w:name="UnitName" w:val="m2"/>
                <w:attr w:name="SourceValue" w:val="90"/>
                <w:attr w:name="HasSpace" w:val="False"/>
                <w:attr w:name="Negative" w:val="False"/>
                <w:attr w:name="NumberType" w:val="1"/>
                <w:attr w:name="TCSC" w:val="0"/>
              </w:smartTagPr>
              <w:r w:rsidRPr="00211622">
                <w:rPr>
                  <w:rFonts w:ascii="Times New Roman" w:eastAsia="宋体"/>
                  <w:spacing w:val="0"/>
                  <w:kern w:val="0"/>
                  <w:sz w:val="24"/>
                  <w:szCs w:val="24"/>
                </w:rPr>
                <w:t>90m</w:t>
              </w:r>
              <w:r w:rsidRPr="00211622">
                <w:rPr>
                  <w:rFonts w:ascii="Times New Roman" w:eastAsia="宋体"/>
                  <w:spacing w:val="0"/>
                  <w:kern w:val="0"/>
                  <w:sz w:val="24"/>
                  <w:szCs w:val="24"/>
                  <w:vertAlign w:val="superscript"/>
                </w:rPr>
                <w:t>2</w:t>
              </w:r>
            </w:smartTag>
            <w:r w:rsidRPr="00211622">
              <w:rPr>
                <w:rFonts w:ascii="Times New Roman" w:eastAsia="宋体" w:cs="宋体" w:hint="eastAsia"/>
                <w:spacing w:val="0"/>
                <w:kern w:val="0"/>
                <w:sz w:val="24"/>
                <w:szCs w:val="24"/>
              </w:rPr>
              <w:t>。（</w:t>
            </w:r>
            <w:r w:rsidRPr="00211622">
              <w:rPr>
                <w:rFonts w:ascii="Times New Roman" w:eastAsia="宋体"/>
                <w:spacing w:val="0"/>
                <w:sz w:val="24"/>
                <w:szCs w:val="24"/>
              </w:rPr>
              <w:t>2</w:t>
            </w:r>
            <w:r w:rsidRPr="00211622">
              <w:rPr>
                <w:rFonts w:ascii="Times New Roman" w:eastAsia="宋体" w:cs="宋体" w:hint="eastAsia"/>
                <w:spacing w:val="0"/>
                <w:sz w:val="24"/>
                <w:szCs w:val="24"/>
              </w:rPr>
              <w:t>分</w:t>
            </w:r>
            <w:r w:rsidRPr="00211622">
              <w:rPr>
                <w:rFonts w:ascii="Times New Roman" w:eastAsia="宋体" w:cs="宋体" w:hint="eastAsia"/>
                <w:spacing w:val="0"/>
                <w:kern w:val="0"/>
                <w:sz w:val="24"/>
                <w:szCs w:val="24"/>
              </w:rPr>
              <w:t>）</w:t>
            </w:r>
          </w:p>
          <w:p w:rsidR="00FD4318" w:rsidRPr="00211622" w:rsidRDefault="00FD4318" w:rsidP="00FD4318">
            <w:pPr>
              <w:numPr>
                <w:ilvl w:val="0"/>
                <w:numId w:val="6"/>
              </w:numPr>
              <w:spacing w:beforeLines="20" w:afterLines="20"/>
              <w:rPr>
                <w:rFonts w:ascii="Times New Roman" w:eastAsia="宋体"/>
                <w:spacing w:val="0"/>
                <w:kern w:val="0"/>
                <w:sz w:val="24"/>
                <w:szCs w:val="24"/>
              </w:rPr>
            </w:pPr>
            <w:r w:rsidRPr="00211622">
              <w:rPr>
                <w:rFonts w:ascii="Times New Roman" w:eastAsia="宋体" w:cs="宋体" w:hint="eastAsia"/>
                <w:spacing w:val="0"/>
                <w:kern w:val="0"/>
                <w:sz w:val="24"/>
                <w:szCs w:val="24"/>
              </w:rPr>
              <w:t>以上各室使用合理，室内空气流通、光线明亮。（</w:t>
            </w:r>
            <w:r w:rsidRPr="00211622">
              <w:rPr>
                <w:rFonts w:ascii="Times New Roman" w:eastAsia="宋体"/>
                <w:spacing w:val="0"/>
                <w:sz w:val="24"/>
                <w:szCs w:val="24"/>
              </w:rPr>
              <w:t>0.5</w:t>
            </w:r>
            <w:r w:rsidRPr="00211622">
              <w:rPr>
                <w:rFonts w:ascii="Times New Roman" w:eastAsia="宋体" w:cs="宋体" w:hint="eastAsia"/>
                <w:spacing w:val="0"/>
                <w:sz w:val="24"/>
                <w:szCs w:val="24"/>
              </w:rPr>
              <w:t>分</w:t>
            </w:r>
            <w:r w:rsidRPr="00211622">
              <w:rPr>
                <w:rFonts w:ascii="Times New Roman" w:eastAsia="宋体" w:cs="宋体" w:hint="eastAsia"/>
                <w:spacing w:val="0"/>
                <w:kern w:val="0"/>
                <w:sz w:val="24"/>
                <w:szCs w:val="24"/>
              </w:rPr>
              <w:t>）</w:t>
            </w:r>
          </w:p>
          <w:p w:rsidR="00FD4318" w:rsidRPr="00211622" w:rsidRDefault="00FD4318" w:rsidP="00FD4318">
            <w:pPr>
              <w:numPr>
                <w:ilvl w:val="0"/>
                <w:numId w:val="6"/>
              </w:numPr>
              <w:spacing w:beforeLines="20" w:afterLines="20"/>
              <w:rPr>
                <w:rFonts w:ascii="Times New Roman" w:eastAsia="宋体"/>
                <w:spacing w:val="0"/>
                <w:kern w:val="0"/>
                <w:sz w:val="24"/>
                <w:szCs w:val="24"/>
              </w:rPr>
            </w:pPr>
            <w:r w:rsidRPr="00211622">
              <w:rPr>
                <w:rFonts w:ascii="Times New Roman" w:eastAsia="宋体" w:cs="宋体" w:hint="eastAsia"/>
                <w:spacing w:val="0"/>
                <w:kern w:val="0"/>
                <w:sz w:val="24"/>
                <w:szCs w:val="24"/>
              </w:rPr>
              <w:t>办公及辅助用房齐备：保健室、隔离室，厨房（粗加工间、配餐间、主副食加工间、消毒间、主副食库房、炊事员休息室，须满足“三分开”：生熟食品分开，副食品与调味品的贮藏分开，烹饪间与烧火间分开（使用燃气灶具、</w:t>
            </w:r>
            <w:r w:rsidRPr="00211622">
              <w:rPr>
                <w:rFonts w:ascii="Times New Roman" w:eastAsia="宋体" w:cs="宋体" w:hint="eastAsia"/>
                <w:spacing w:val="0"/>
                <w:sz w:val="24"/>
                <w:szCs w:val="24"/>
              </w:rPr>
              <w:t>电磁</w:t>
            </w:r>
            <w:r w:rsidRPr="00211622">
              <w:rPr>
                <w:rFonts w:ascii="Times New Roman" w:eastAsia="宋体" w:cs="宋体" w:hint="eastAsia"/>
                <w:spacing w:val="0"/>
                <w:kern w:val="0"/>
                <w:sz w:val="24"/>
                <w:szCs w:val="24"/>
              </w:rPr>
              <w:t>可不分开）；园长、教师办公室，财会室，教具资料室，运动器械存放区，会议室</w:t>
            </w:r>
            <w:r w:rsidRPr="00211622">
              <w:rPr>
                <w:rFonts w:ascii="Times New Roman" w:eastAsia="宋体"/>
                <w:spacing w:val="0"/>
                <w:kern w:val="0"/>
                <w:sz w:val="24"/>
                <w:szCs w:val="24"/>
              </w:rPr>
              <w:t>(</w:t>
            </w:r>
            <w:r w:rsidRPr="00211622">
              <w:rPr>
                <w:rFonts w:ascii="Times New Roman" w:eastAsia="宋体" w:cs="宋体" w:hint="eastAsia"/>
                <w:spacing w:val="0"/>
                <w:kern w:val="0"/>
                <w:sz w:val="24"/>
                <w:szCs w:val="24"/>
              </w:rPr>
              <w:t>兼接待室</w:t>
            </w:r>
            <w:r w:rsidRPr="00211622">
              <w:rPr>
                <w:rFonts w:ascii="Times New Roman" w:eastAsia="宋体"/>
                <w:spacing w:val="0"/>
                <w:kern w:val="0"/>
                <w:sz w:val="24"/>
                <w:szCs w:val="24"/>
              </w:rPr>
              <w:t>)</w:t>
            </w:r>
            <w:r w:rsidRPr="00211622">
              <w:rPr>
                <w:rFonts w:ascii="Times New Roman" w:eastAsia="宋体" w:cs="宋体" w:hint="eastAsia"/>
                <w:spacing w:val="0"/>
                <w:kern w:val="0"/>
                <w:sz w:val="24"/>
                <w:szCs w:val="24"/>
              </w:rPr>
              <w:t>，值班室，教职工厕所等。（</w:t>
            </w:r>
            <w:r w:rsidRPr="00211622">
              <w:rPr>
                <w:rFonts w:ascii="Times New Roman" w:eastAsia="宋体"/>
                <w:spacing w:val="0"/>
                <w:kern w:val="0"/>
                <w:sz w:val="24"/>
                <w:szCs w:val="24"/>
              </w:rPr>
              <w:t>1</w:t>
            </w:r>
            <w:r w:rsidRPr="00211622">
              <w:rPr>
                <w:rFonts w:ascii="Times New Roman" w:eastAsia="宋体" w:cs="宋体" w:hint="eastAsia"/>
                <w:spacing w:val="0"/>
                <w:kern w:val="0"/>
                <w:sz w:val="24"/>
                <w:szCs w:val="24"/>
              </w:rPr>
              <w:t>分，</w:t>
            </w:r>
            <w:r w:rsidRPr="00211622">
              <w:rPr>
                <w:rFonts w:ascii="Times New Roman" w:eastAsia="宋体" w:cs="宋体" w:hint="eastAsia"/>
                <w:spacing w:val="0"/>
                <w:sz w:val="24"/>
                <w:szCs w:val="24"/>
              </w:rPr>
              <w:t>保健室、隔离室、厨房共</w:t>
            </w:r>
            <w:r w:rsidRPr="00211622">
              <w:rPr>
                <w:rFonts w:ascii="Times New Roman" w:eastAsia="宋体"/>
                <w:spacing w:val="0"/>
                <w:sz w:val="24"/>
                <w:szCs w:val="24"/>
              </w:rPr>
              <w:t>0.5</w:t>
            </w:r>
            <w:r w:rsidRPr="00211622">
              <w:rPr>
                <w:rFonts w:ascii="Times New Roman" w:eastAsia="宋体" w:cs="宋体" w:hint="eastAsia"/>
                <w:spacing w:val="0"/>
                <w:sz w:val="24"/>
                <w:szCs w:val="24"/>
              </w:rPr>
              <w:t>分，其余用房共</w:t>
            </w:r>
            <w:r w:rsidRPr="00211622">
              <w:rPr>
                <w:rFonts w:ascii="Times New Roman" w:eastAsia="宋体"/>
                <w:spacing w:val="0"/>
                <w:sz w:val="24"/>
                <w:szCs w:val="24"/>
              </w:rPr>
              <w:t>0.5</w:t>
            </w:r>
            <w:r w:rsidRPr="00211622">
              <w:rPr>
                <w:rFonts w:ascii="Times New Roman" w:eastAsia="宋体" w:cs="宋体" w:hint="eastAsia"/>
                <w:spacing w:val="0"/>
                <w:sz w:val="24"/>
                <w:szCs w:val="24"/>
              </w:rPr>
              <w:t>分</w:t>
            </w:r>
            <w:r w:rsidRPr="00211622">
              <w:rPr>
                <w:rFonts w:ascii="Times New Roman" w:eastAsia="宋体" w:cs="宋体" w:hint="eastAsia"/>
                <w:spacing w:val="0"/>
                <w:kern w:val="0"/>
                <w:sz w:val="24"/>
                <w:szCs w:val="24"/>
              </w:rPr>
              <w:t>）</w:t>
            </w:r>
          </w:p>
        </w:tc>
        <w:tc>
          <w:tcPr>
            <w:tcW w:w="5506" w:type="dxa"/>
            <w:vAlign w:val="center"/>
          </w:tcPr>
          <w:p w:rsidR="00FD4318" w:rsidRPr="00211622" w:rsidRDefault="00FD4318" w:rsidP="00FD4318">
            <w:pPr>
              <w:widowControl/>
              <w:numPr>
                <w:ilvl w:val="0"/>
                <w:numId w:val="7"/>
              </w:numPr>
              <w:spacing w:beforeLines="20" w:afterLines="20"/>
              <w:rPr>
                <w:rFonts w:ascii="Times New Roman" w:eastAsia="宋体"/>
                <w:spacing w:val="0"/>
                <w:kern w:val="0"/>
                <w:sz w:val="24"/>
                <w:szCs w:val="24"/>
              </w:rPr>
            </w:pPr>
            <w:r w:rsidRPr="00211622">
              <w:rPr>
                <w:rFonts w:ascii="Times New Roman" w:eastAsia="宋体" w:cs="宋体" w:hint="eastAsia"/>
                <w:spacing w:val="0"/>
                <w:kern w:val="0"/>
                <w:sz w:val="24"/>
                <w:szCs w:val="24"/>
              </w:rPr>
              <w:t>低于国家规定标准</w:t>
            </w:r>
            <w:r w:rsidRPr="00211622">
              <w:rPr>
                <w:rFonts w:ascii="Times New Roman" w:eastAsia="宋体"/>
                <w:spacing w:val="0"/>
                <w:kern w:val="0"/>
                <w:sz w:val="24"/>
                <w:szCs w:val="24"/>
              </w:rPr>
              <w:t>10%</w:t>
            </w:r>
            <w:r w:rsidRPr="00211622">
              <w:rPr>
                <w:rFonts w:ascii="Times New Roman" w:eastAsia="宋体" w:cs="宋体" w:hint="eastAsia"/>
                <w:spacing w:val="0"/>
                <w:kern w:val="0"/>
                <w:sz w:val="24"/>
                <w:szCs w:val="24"/>
              </w:rPr>
              <w:t>扣</w:t>
            </w:r>
            <w:r w:rsidRPr="00211622">
              <w:rPr>
                <w:rFonts w:ascii="Times New Roman" w:eastAsia="宋体"/>
                <w:spacing w:val="0"/>
                <w:kern w:val="0"/>
                <w:sz w:val="24"/>
                <w:szCs w:val="24"/>
              </w:rPr>
              <w:t>0.1</w:t>
            </w:r>
            <w:r w:rsidRPr="00211622">
              <w:rPr>
                <w:rFonts w:ascii="Times New Roman" w:eastAsia="宋体" w:cs="宋体" w:hint="eastAsia"/>
                <w:spacing w:val="0"/>
                <w:kern w:val="0"/>
                <w:sz w:val="24"/>
                <w:szCs w:val="24"/>
              </w:rPr>
              <w:t>分，低于</w:t>
            </w:r>
            <w:r w:rsidRPr="00211622">
              <w:rPr>
                <w:rFonts w:ascii="Times New Roman" w:eastAsia="宋体"/>
                <w:spacing w:val="0"/>
                <w:kern w:val="0"/>
                <w:sz w:val="24"/>
                <w:szCs w:val="24"/>
              </w:rPr>
              <w:t>20%</w:t>
            </w:r>
            <w:r w:rsidRPr="00211622">
              <w:rPr>
                <w:rFonts w:ascii="Times New Roman" w:eastAsia="宋体" w:cs="宋体" w:hint="eastAsia"/>
                <w:spacing w:val="0"/>
                <w:kern w:val="0"/>
                <w:sz w:val="24"/>
                <w:szCs w:val="24"/>
              </w:rPr>
              <w:t>扣</w:t>
            </w:r>
            <w:r w:rsidRPr="00211622">
              <w:rPr>
                <w:rFonts w:ascii="Times New Roman" w:eastAsia="宋体"/>
                <w:spacing w:val="0"/>
                <w:kern w:val="0"/>
                <w:sz w:val="24"/>
                <w:szCs w:val="24"/>
              </w:rPr>
              <w:t>0.2</w:t>
            </w:r>
            <w:r w:rsidRPr="00211622">
              <w:rPr>
                <w:rFonts w:ascii="Times New Roman" w:eastAsia="宋体" w:cs="宋体" w:hint="eastAsia"/>
                <w:spacing w:val="0"/>
                <w:kern w:val="0"/>
                <w:sz w:val="24"/>
                <w:szCs w:val="24"/>
              </w:rPr>
              <w:t>分，低于</w:t>
            </w:r>
            <w:r w:rsidRPr="00211622">
              <w:rPr>
                <w:rFonts w:ascii="Times New Roman" w:eastAsia="宋体"/>
                <w:spacing w:val="0"/>
                <w:kern w:val="0"/>
                <w:sz w:val="24"/>
                <w:szCs w:val="24"/>
              </w:rPr>
              <w:t>20%</w:t>
            </w:r>
            <w:r w:rsidRPr="00211622">
              <w:rPr>
                <w:rFonts w:ascii="Times New Roman" w:eastAsia="宋体" w:cs="宋体" w:hint="eastAsia"/>
                <w:spacing w:val="0"/>
                <w:kern w:val="0"/>
                <w:sz w:val="24"/>
                <w:szCs w:val="24"/>
              </w:rPr>
              <w:t>以上扣</w:t>
            </w:r>
            <w:r w:rsidRPr="00211622">
              <w:rPr>
                <w:rFonts w:ascii="Times New Roman" w:eastAsia="宋体"/>
                <w:spacing w:val="0"/>
                <w:kern w:val="0"/>
                <w:sz w:val="24"/>
                <w:szCs w:val="24"/>
              </w:rPr>
              <w:t>0.3</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7"/>
              </w:numPr>
              <w:spacing w:beforeLines="20" w:afterLines="20"/>
              <w:rPr>
                <w:rFonts w:ascii="Times New Roman" w:eastAsia="宋体"/>
                <w:spacing w:val="0"/>
                <w:kern w:val="0"/>
                <w:sz w:val="24"/>
                <w:szCs w:val="24"/>
              </w:rPr>
            </w:pPr>
            <w:r w:rsidRPr="00211622">
              <w:rPr>
                <w:rFonts w:ascii="Times New Roman" w:eastAsia="宋体" w:cs="宋体" w:hint="eastAsia"/>
                <w:spacing w:val="0"/>
                <w:kern w:val="0"/>
                <w:sz w:val="24"/>
                <w:szCs w:val="24"/>
              </w:rPr>
              <w:t>单设活动室面积和活动寝室合一面积低于标准的</w:t>
            </w:r>
            <w:r w:rsidRPr="00211622">
              <w:rPr>
                <w:rFonts w:ascii="Times New Roman" w:eastAsia="宋体"/>
                <w:spacing w:val="0"/>
                <w:kern w:val="0"/>
                <w:sz w:val="24"/>
                <w:szCs w:val="24"/>
              </w:rPr>
              <w:t>10%</w:t>
            </w:r>
            <w:r w:rsidRPr="00211622">
              <w:rPr>
                <w:rFonts w:ascii="Times New Roman" w:eastAsia="宋体" w:cs="宋体" w:hint="eastAsia"/>
                <w:spacing w:val="0"/>
                <w:kern w:val="0"/>
                <w:sz w:val="24"/>
                <w:szCs w:val="24"/>
              </w:rPr>
              <w:t>扣</w:t>
            </w:r>
            <w:r w:rsidRPr="00211622">
              <w:rPr>
                <w:rFonts w:ascii="Times New Roman" w:eastAsia="宋体"/>
                <w:spacing w:val="0"/>
                <w:kern w:val="0"/>
                <w:sz w:val="24"/>
                <w:szCs w:val="24"/>
              </w:rPr>
              <w:t>1</w:t>
            </w:r>
            <w:r w:rsidRPr="00211622">
              <w:rPr>
                <w:rFonts w:ascii="Times New Roman" w:eastAsia="宋体" w:cs="宋体" w:hint="eastAsia"/>
                <w:spacing w:val="0"/>
                <w:kern w:val="0"/>
                <w:sz w:val="24"/>
                <w:szCs w:val="24"/>
              </w:rPr>
              <w:t>分，低于</w:t>
            </w:r>
            <w:r w:rsidRPr="00211622">
              <w:rPr>
                <w:rFonts w:ascii="Times New Roman" w:eastAsia="宋体"/>
                <w:spacing w:val="0"/>
                <w:kern w:val="0"/>
                <w:sz w:val="24"/>
                <w:szCs w:val="24"/>
              </w:rPr>
              <w:t>20%</w:t>
            </w:r>
            <w:r w:rsidRPr="00211622">
              <w:rPr>
                <w:rFonts w:ascii="Times New Roman" w:eastAsia="宋体" w:cs="宋体" w:hint="eastAsia"/>
                <w:spacing w:val="0"/>
                <w:kern w:val="0"/>
                <w:sz w:val="24"/>
                <w:szCs w:val="24"/>
              </w:rPr>
              <w:t>扣</w:t>
            </w:r>
            <w:r w:rsidRPr="00211622">
              <w:rPr>
                <w:rFonts w:ascii="Times New Roman" w:eastAsia="宋体"/>
                <w:spacing w:val="0"/>
                <w:kern w:val="0"/>
                <w:sz w:val="24"/>
                <w:szCs w:val="24"/>
              </w:rPr>
              <w:t>2</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7"/>
              </w:numPr>
              <w:spacing w:beforeLines="20" w:afterLines="20"/>
              <w:rPr>
                <w:rFonts w:ascii="Times New Roman" w:eastAsia="宋体"/>
                <w:spacing w:val="0"/>
                <w:kern w:val="0"/>
                <w:sz w:val="24"/>
                <w:szCs w:val="24"/>
              </w:rPr>
            </w:pPr>
            <w:r w:rsidRPr="00211622">
              <w:rPr>
                <w:rFonts w:ascii="Times New Roman" w:eastAsia="宋体" w:cs="宋体" w:hint="eastAsia"/>
                <w:spacing w:val="0"/>
                <w:kern w:val="0"/>
                <w:sz w:val="24"/>
                <w:szCs w:val="24"/>
              </w:rPr>
              <w:t>各室设置不合理、空气不对流且未采取措施，扣</w:t>
            </w:r>
            <w:r w:rsidRPr="00211622">
              <w:rPr>
                <w:rFonts w:ascii="Times New Roman" w:eastAsia="宋体"/>
                <w:spacing w:val="0"/>
                <w:kern w:val="0"/>
                <w:sz w:val="24"/>
                <w:szCs w:val="24"/>
              </w:rPr>
              <w:t>0.4</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7"/>
              </w:numPr>
              <w:spacing w:beforeLines="20" w:afterLines="20"/>
              <w:rPr>
                <w:rFonts w:ascii="Times New Roman" w:eastAsia="宋体"/>
                <w:spacing w:val="0"/>
                <w:kern w:val="0"/>
                <w:sz w:val="24"/>
                <w:szCs w:val="24"/>
              </w:rPr>
            </w:pPr>
            <w:r w:rsidRPr="00211622">
              <w:rPr>
                <w:rFonts w:ascii="Times New Roman" w:eastAsia="宋体" w:cs="宋体" w:hint="eastAsia"/>
                <w:spacing w:val="0"/>
                <w:kern w:val="0"/>
                <w:sz w:val="24"/>
                <w:szCs w:val="24"/>
              </w:rPr>
              <w:t>保健室、隔离室各</w:t>
            </w:r>
            <w:r w:rsidRPr="00211622">
              <w:rPr>
                <w:rFonts w:ascii="Times New Roman" w:eastAsia="宋体"/>
                <w:spacing w:val="0"/>
                <w:kern w:val="0"/>
                <w:sz w:val="24"/>
                <w:szCs w:val="24"/>
              </w:rPr>
              <w:t>0.1</w:t>
            </w:r>
            <w:r w:rsidRPr="00211622">
              <w:rPr>
                <w:rFonts w:ascii="Times New Roman" w:eastAsia="宋体" w:cs="宋体" w:hint="eastAsia"/>
                <w:spacing w:val="0"/>
                <w:kern w:val="0"/>
                <w:sz w:val="24"/>
                <w:szCs w:val="24"/>
              </w:rPr>
              <w:t>分；厨房缺</w:t>
            </w:r>
            <w:r w:rsidRPr="00211622">
              <w:rPr>
                <w:rFonts w:ascii="Times New Roman" w:eastAsia="宋体"/>
                <w:spacing w:val="0"/>
                <w:kern w:val="0"/>
                <w:sz w:val="24"/>
                <w:szCs w:val="24"/>
              </w:rPr>
              <w:t>2</w:t>
            </w:r>
            <w:r w:rsidRPr="00211622">
              <w:rPr>
                <w:rFonts w:ascii="Times New Roman" w:eastAsia="宋体" w:cs="宋体" w:hint="eastAsia"/>
                <w:spacing w:val="0"/>
                <w:kern w:val="0"/>
                <w:sz w:val="24"/>
                <w:szCs w:val="24"/>
              </w:rPr>
              <w:t>室不得分；其余用房缺</w:t>
            </w:r>
            <w:r w:rsidRPr="00211622">
              <w:rPr>
                <w:rFonts w:ascii="Times New Roman" w:eastAsia="宋体"/>
                <w:spacing w:val="0"/>
                <w:kern w:val="0"/>
                <w:sz w:val="24"/>
                <w:szCs w:val="24"/>
              </w:rPr>
              <w:t>1</w:t>
            </w:r>
            <w:r w:rsidRPr="00211622">
              <w:rPr>
                <w:rFonts w:ascii="Times New Roman" w:eastAsia="宋体" w:cs="宋体" w:hint="eastAsia"/>
                <w:spacing w:val="0"/>
                <w:kern w:val="0"/>
                <w:sz w:val="24"/>
                <w:szCs w:val="24"/>
              </w:rPr>
              <w:t>室扣</w:t>
            </w:r>
            <w:r w:rsidRPr="00211622">
              <w:rPr>
                <w:rFonts w:ascii="Times New Roman" w:eastAsia="宋体"/>
                <w:spacing w:val="0"/>
                <w:kern w:val="0"/>
                <w:sz w:val="24"/>
                <w:szCs w:val="24"/>
              </w:rPr>
              <w:t>0.06</w:t>
            </w:r>
            <w:r w:rsidRPr="00211622">
              <w:rPr>
                <w:rFonts w:ascii="Times New Roman" w:eastAsia="宋体" w:cs="宋体" w:hint="eastAsia"/>
                <w:spacing w:val="0"/>
                <w:kern w:val="0"/>
                <w:sz w:val="24"/>
                <w:szCs w:val="24"/>
              </w:rPr>
              <w:t>分；未做到“三分开”扣</w:t>
            </w:r>
            <w:r w:rsidRPr="00211622">
              <w:rPr>
                <w:rFonts w:ascii="Times New Roman" w:eastAsia="宋体"/>
                <w:spacing w:val="0"/>
                <w:kern w:val="0"/>
                <w:sz w:val="24"/>
                <w:szCs w:val="24"/>
              </w:rPr>
              <w:t>0.3</w:t>
            </w:r>
            <w:r w:rsidRPr="00211622">
              <w:rPr>
                <w:rFonts w:ascii="Times New Roman" w:eastAsia="宋体" w:cs="宋体" w:hint="eastAsia"/>
                <w:spacing w:val="0"/>
                <w:kern w:val="0"/>
                <w:sz w:val="24"/>
                <w:szCs w:val="24"/>
              </w:rPr>
              <w:t>分。</w:t>
            </w:r>
          </w:p>
        </w:tc>
        <w:tc>
          <w:tcPr>
            <w:tcW w:w="3160" w:type="dxa"/>
            <w:vMerge w:val="restart"/>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cs="宋体" w:hint="eastAsia"/>
                <w:spacing w:val="0"/>
                <w:kern w:val="0"/>
                <w:sz w:val="24"/>
                <w:szCs w:val="24"/>
              </w:rPr>
              <w:t>以查看卫生、食品药监部门评价报告为主，结合实地查看，无相关部门评价报告不得分。</w:t>
            </w:r>
          </w:p>
          <w:p w:rsidR="00FD4318" w:rsidRPr="00211622" w:rsidRDefault="00FD4318" w:rsidP="00D93198">
            <w:pPr>
              <w:rPr>
                <w:rFonts w:ascii="Times New Roman" w:eastAsia="宋体"/>
                <w:spacing w:val="0"/>
                <w:kern w:val="0"/>
                <w:sz w:val="24"/>
                <w:szCs w:val="24"/>
              </w:rPr>
            </w:pPr>
            <w:r w:rsidRPr="00211622">
              <w:rPr>
                <w:rFonts w:ascii="Times New Roman" w:eastAsia="宋体" w:cs="宋体" w:hint="eastAsia"/>
                <w:spacing w:val="0"/>
                <w:kern w:val="0"/>
                <w:sz w:val="24"/>
                <w:szCs w:val="24"/>
              </w:rPr>
              <w:t>其他实地查看。</w:t>
            </w:r>
          </w:p>
        </w:tc>
      </w:tr>
      <w:tr w:rsidR="00FD4318" w:rsidRPr="00614780" w:rsidTr="00D93198">
        <w:trPr>
          <w:trHeight w:val="20"/>
        </w:trPr>
        <w:tc>
          <w:tcPr>
            <w:tcW w:w="1232" w:type="dxa"/>
            <w:vMerge/>
            <w:vAlign w:val="center"/>
          </w:tcPr>
          <w:p w:rsidR="00FD4318" w:rsidRPr="00211622" w:rsidRDefault="00FD4318" w:rsidP="00D93198">
            <w:pPr>
              <w:jc w:val="center"/>
              <w:rPr>
                <w:rFonts w:ascii="Times New Roman" w:eastAsia="宋体"/>
                <w:spacing w:val="0"/>
                <w:kern w:val="0"/>
                <w:sz w:val="24"/>
                <w:szCs w:val="24"/>
              </w:rPr>
            </w:pPr>
          </w:p>
        </w:tc>
        <w:tc>
          <w:tcPr>
            <w:tcW w:w="1106" w:type="dxa"/>
            <w:vMerge/>
            <w:vAlign w:val="center"/>
          </w:tcPr>
          <w:p w:rsidR="00FD4318" w:rsidRPr="00211622" w:rsidRDefault="00FD4318" w:rsidP="00D93198">
            <w:pPr>
              <w:widowControl/>
              <w:jc w:val="center"/>
              <w:rPr>
                <w:rFonts w:ascii="Times New Roman" w:eastAsia="宋体"/>
                <w:spacing w:val="0"/>
                <w:kern w:val="0"/>
                <w:sz w:val="24"/>
                <w:szCs w:val="24"/>
              </w:rPr>
            </w:pPr>
          </w:p>
        </w:tc>
        <w:tc>
          <w:tcPr>
            <w:tcW w:w="1288" w:type="dxa"/>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功能</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部室</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sz w:val="24"/>
                <w:szCs w:val="24"/>
              </w:rPr>
              <w:t>（</w:t>
            </w:r>
            <w:r w:rsidRPr="00211622">
              <w:rPr>
                <w:rFonts w:ascii="Times New Roman" w:eastAsia="宋体"/>
                <w:spacing w:val="0"/>
                <w:sz w:val="24"/>
                <w:szCs w:val="24"/>
              </w:rPr>
              <w:t>1</w:t>
            </w:r>
            <w:r w:rsidRPr="00211622">
              <w:rPr>
                <w:rFonts w:ascii="Times New Roman" w:eastAsia="宋体" w:hint="eastAsia"/>
                <w:spacing w:val="0"/>
                <w:sz w:val="24"/>
                <w:szCs w:val="24"/>
              </w:rPr>
              <w:t>分）</w:t>
            </w:r>
          </w:p>
        </w:tc>
        <w:tc>
          <w:tcPr>
            <w:tcW w:w="9336" w:type="dxa"/>
            <w:vAlign w:val="center"/>
          </w:tcPr>
          <w:p w:rsidR="00FD4318" w:rsidRPr="00211622" w:rsidRDefault="00FD4318" w:rsidP="00FD4318">
            <w:pPr>
              <w:numPr>
                <w:ilvl w:val="0"/>
                <w:numId w:val="8"/>
              </w:numPr>
              <w:rPr>
                <w:rFonts w:ascii="Times New Roman" w:eastAsia="宋体"/>
                <w:spacing w:val="0"/>
                <w:sz w:val="24"/>
                <w:szCs w:val="24"/>
              </w:rPr>
            </w:pPr>
            <w:r w:rsidRPr="00211622">
              <w:rPr>
                <w:rFonts w:ascii="Times New Roman" w:eastAsia="宋体" w:cs="宋体" w:hint="eastAsia"/>
                <w:spacing w:val="0"/>
                <w:kern w:val="0"/>
                <w:sz w:val="24"/>
                <w:szCs w:val="24"/>
              </w:rPr>
              <w:t>配有专用功能室：多功能厅，幼儿图书阅览室，科学发现室、幼儿美术室以及</w:t>
            </w:r>
            <w:r w:rsidRPr="00211622">
              <w:rPr>
                <w:rFonts w:ascii="Times New Roman" w:eastAsia="宋体" w:cs="宋体" w:hint="eastAsia"/>
                <w:spacing w:val="0"/>
                <w:sz w:val="24"/>
                <w:szCs w:val="24"/>
              </w:rPr>
              <w:t>结合地域特点的特色活动室；</w:t>
            </w:r>
            <w:r w:rsidRPr="00211622">
              <w:rPr>
                <w:rFonts w:ascii="Times New Roman" w:eastAsia="宋体" w:cs="宋体" w:hint="eastAsia"/>
                <w:spacing w:val="0"/>
                <w:kern w:val="0"/>
                <w:sz w:val="24"/>
                <w:szCs w:val="24"/>
              </w:rPr>
              <w:t>其中，图书资料室面积</w:t>
            </w:r>
            <w:r w:rsidRPr="00211622">
              <w:rPr>
                <w:rFonts w:ascii="Times New Roman" w:eastAsia="宋体"/>
                <w:spacing w:val="0"/>
                <w:kern w:val="0"/>
                <w:sz w:val="24"/>
                <w:szCs w:val="24"/>
              </w:rPr>
              <w:t>20</w:t>
            </w:r>
            <w:smartTag w:uri="urn:schemas-microsoft-com:office:smarttags" w:element="chmetcnv">
              <w:smartTagPr>
                <w:attr w:name="UnitName" w:val="m2"/>
                <w:attr w:name="SourceValue" w:val="30"/>
                <w:attr w:name="HasSpace" w:val="False"/>
                <w:attr w:name="Negative" w:val="True"/>
                <w:attr w:name="NumberType" w:val="1"/>
                <w:attr w:name="TCSC" w:val="0"/>
              </w:smartTagPr>
              <w:r w:rsidRPr="00211622">
                <w:rPr>
                  <w:rFonts w:ascii="Times New Roman" w:eastAsia="宋体" w:hint="eastAsia"/>
                  <w:spacing w:val="0"/>
                  <w:sz w:val="24"/>
                  <w:szCs w:val="24"/>
                </w:rPr>
                <w:t>-</w:t>
              </w:r>
              <w:r w:rsidRPr="00211622">
                <w:rPr>
                  <w:rFonts w:ascii="Times New Roman" w:eastAsia="宋体"/>
                  <w:spacing w:val="0"/>
                  <w:kern w:val="0"/>
                  <w:sz w:val="24"/>
                  <w:szCs w:val="24"/>
                </w:rPr>
                <w:t>30m</w:t>
              </w:r>
              <w:r w:rsidRPr="00211622">
                <w:rPr>
                  <w:rFonts w:ascii="Times New Roman" w:eastAsia="宋体"/>
                  <w:spacing w:val="0"/>
                  <w:kern w:val="0"/>
                  <w:sz w:val="24"/>
                  <w:szCs w:val="24"/>
                  <w:vertAlign w:val="superscript"/>
                </w:rPr>
                <w:t>2</w:t>
              </w:r>
            </w:smartTag>
            <w:r w:rsidRPr="00211622">
              <w:rPr>
                <w:rFonts w:ascii="Times New Roman" w:eastAsia="宋体" w:cs="宋体" w:hint="eastAsia"/>
                <w:spacing w:val="0"/>
                <w:kern w:val="0"/>
                <w:sz w:val="24"/>
                <w:szCs w:val="24"/>
              </w:rPr>
              <w:t>，其他功能室面积要能满足一个班幼儿的活动需求。</w:t>
            </w:r>
            <w:r w:rsidRPr="00211622">
              <w:rPr>
                <w:rFonts w:ascii="Times New Roman" w:eastAsia="宋体" w:cs="宋体" w:hint="eastAsia"/>
                <w:spacing w:val="0"/>
                <w:sz w:val="24"/>
                <w:szCs w:val="24"/>
              </w:rPr>
              <w:t>（</w:t>
            </w:r>
            <w:r w:rsidRPr="00211622">
              <w:rPr>
                <w:rFonts w:ascii="Times New Roman" w:eastAsia="宋体"/>
                <w:spacing w:val="0"/>
                <w:sz w:val="24"/>
                <w:szCs w:val="24"/>
              </w:rPr>
              <w:t>0.5</w:t>
            </w:r>
            <w:r w:rsidRPr="00211622">
              <w:rPr>
                <w:rFonts w:ascii="Times New Roman" w:eastAsia="宋体" w:cs="宋体" w:hint="eastAsia"/>
                <w:spacing w:val="0"/>
                <w:sz w:val="24"/>
                <w:szCs w:val="24"/>
              </w:rPr>
              <w:t>分）</w:t>
            </w:r>
          </w:p>
          <w:p w:rsidR="00FD4318" w:rsidRPr="00211622" w:rsidRDefault="00FD4318" w:rsidP="00FD4318">
            <w:pPr>
              <w:numPr>
                <w:ilvl w:val="0"/>
                <w:numId w:val="8"/>
              </w:numPr>
              <w:rPr>
                <w:rFonts w:ascii="Times New Roman" w:eastAsia="宋体"/>
                <w:spacing w:val="0"/>
                <w:sz w:val="24"/>
                <w:szCs w:val="24"/>
              </w:rPr>
            </w:pPr>
            <w:r w:rsidRPr="00211622">
              <w:rPr>
                <w:rFonts w:ascii="Times New Roman" w:eastAsia="宋体" w:cs="宋体" w:hint="eastAsia"/>
                <w:spacing w:val="0"/>
                <w:kern w:val="0"/>
                <w:sz w:val="24"/>
                <w:szCs w:val="24"/>
              </w:rPr>
              <w:t>各功能室设置位置合理，便于幼儿使用和开展活动，</w:t>
            </w:r>
            <w:r w:rsidRPr="00211622">
              <w:rPr>
                <w:rFonts w:ascii="Times New Roman" w:eastAsia="宋体" w:cs="宋体" w:hint="eastAsia"/>
                <w:spacing w:val="0"/>
                <w:sz w:val="24"/>
                <w:szCs w:val="24"/>
              </w:rPr>
              <w:t>切实为幼儿服务。（</w:t>
            </w:r>
            <w:r w:rsidRPr="00211622">
              <w:rPr>
                <w:rFonts w:ascii="Times New Roman" w:eastAsia="宋体"/>
                <w:spacing w:val="0"/>
                <w:sz w:val="24"/>
                <w:szCs w:val="24"/>
              </w:rPr>
              <w:t>0.5</w:t>
            </w:r>
            <w:r w:rsidRPr="00211622">
              <w:rPr>
                <w:rFonts w:ascii="Times New Roman" w:eastAsia="宋体" w:cs="宋体" w:hint="eastAsia"/>
                <w:spacing w:val="0"/>
                <w:sz w:val="24"/>
                <w:szCs w:val="24"/>
              </w:rPr>
              <w:t>分）</w:t>
            </w:r>
          </w:p>
        </w:tc>
        <w:tc>
          <w:tcPr>
            <w:tcW w:w="5506" w:type="dxa"/>
            <w:vAlign w:val="center"/>
          </w:tcPr>
          <w:p w:rsidR="00FD4318" w:rsidRPr="00211622" w:rsidRDefault="00FD4318" w:rsidP="00FD4318">
            <w:pPr>
              <w:numPr>
                <w:ilvl w:val="0"/>
                <w:numId w:val="9"/>
              </w:numPr>
              <w:rPr>
                <w:rFonts w:ascii="Times New Roman" w:eastAsia="宋体"/>
                <w:spacing w:val="0"/>
                <w:kern w:val="0"/>
                <w:sz w:val="24"/>
                <w:szCs w:val="24"/>
              </w:rPr>
            </w:pPr>
            <w:r w:rsidRPr="00211622">
              <w:rPr>
                <w:rFonts w:ascii="Times New Roman" w:eastAsia="宋体" w:cs="宋体" w:hint="eastAsia"/>
                <w:spacing w:val="0"/>
                <w:kern w:val="0"/>
                <w:sz w:val="24"/>
                <w:szCs w:val="24"/>
              </w:rPr>
              <w:t>缺</w:t>
            </w:r>
            <w:r w:rsidRPr="00211622">
              <w:rPr>
                <w:rFonts w:ascii="Times New Roman" w:eastAsia="宋体" w:hint="eastAsia"/>
                <w:spacing w:val="0"/>
                <w:kern w:val="0"/>
                <w:sz w:val="24"/>
                <w:szCs w:val="24"/>
              </w:rPr>
              <w:t>一</w:t>
            </w:r>
            <w:r w:rsidRPr="00211622">
              <w:rPr>
                <w:rFonts w:ascii="Times New Roman" w:eastAsia="宋体" w:cs="宋体" w:hint="eastAsia"/>
                <w:spacing w:val="0"/>
                <w:kern w:val="0"/>
                <w:sz w:val="24"/>
                <w:szCs w:val="24"/>
              </w:rPr>
              <w:t>室扣</w:t>
            </w:r>
            <w:r w:rsidRPr="00211622">
              <w:rPr>
                <w:rFonts w:ascii="Times New Roman" w:eastAsia="宋体"/>
                <w:spacing w:val="0"/>
                <w:kern w:val="0"/>
                <w:sz w:val="24"/>
                <w:szCs w:val="24"/>
              </w:rPr>
              <w:t>0.1</w:t>
            </w:r>
            <w:r w:rsidRPr="00211622">
              <w:rPr>
                <w:rFonts w:ascii="Times New Roman" w:eastAsia="宋体" w:cs="宋体" w:hint="eastAsia"/>
                <w:spacing w:val="0"/>
                <w:kern w:val="0"/>
                <w:sz w:val="24"/>
                <w:szCs w:val="24"/>
              </w:rPr>
              <w:t>分，面积低于标准</w:t>
            </w:r>
            <w:r w:rsidRPr="00211622">
              <w:rPr>
                <w:rFonts w:ascii="Times New Roman" w:eastAsia="宋体"/>
                <w:spacing w:val="0"/>
                <w:kern w:val="0"/>
                <w:sz w:val="24"/>
                <w:szCs w:val="24"/>
              </w:rPr>
              <w:t>10%</w:t>
            </w:r>
            <w:r w:rsidRPr="00211622">
              <w:rPr>
                <w:rFonts w:ascii="Times New Roman" w:eastAsia="宋体" w:cs="宋体" w:hint="eastAsia"/>
                <w:spacing w:val="0"/>
                <w:kern w:val="0"/>
                <w:sz w:val="24"/>
                <w:szCs w:val="24"/>
              </w:rPr>
              <w:t>扣</w:t>
            </w:r>
            <w:r w:rsidRPr="00211622">
              <w:rPr>
                <w:rFonts w:ascii="Times New Roman" w:eastAsia="宋体"/>
                <w:spacing w:val="0"/>
                <w:kern w:val="0"/>
                <w:sz w:val="24"/>
                <w:szCs w:val="24"/>
              </w:rPr>
              <w:t>0.1</w:t>
            </w:r>
            <w:r w:rsidRPr="00211622">
              <w:rPr>
                <w:rFonts w:ascii="Times New Roman" w:eastAsia="宋体" w:cs="宋体" w:hint="eastAsia"/>
                <w:spacing w:val="0"/>
                <w:kern w:val="0"/>
                <w:sz w:val="24"/>
                <w:szCs w:val="24"/>
              </w:rPr>
              <w:t>分，低于标准</w:t>
            </w:r>
            <w:r w:rsidRPr="00211622">
              <w:rPr>
                <w:rFonts w:ascii="Times New Roman" w:eastAsia="宋体"/>
                <w:spacing w:val="0"/>
                <w:kern w:val="0"/>
                <w:sz w:val="24"/>
                <w:szCs w:val="24"/>
              </w:rPr>
              <w:t>20%</w:t>
            </w:r>
            <w:r w:rsidRPr="00211622">
              <w:rPr>
                <w:rFonts w:ascii="Times New Roman" w:eastAsia="宋体" w:cs="宋体" w:hint="eastAsia"/>
                <w:spacing w:val="0"/>
                <w:kern w:val="0"/>
                <w:sz w:val="24"/>
                <w:szCs w:val="24"/>
              </w:rPr>
              <w:t>扣</w:t>
            </w:r>
            <w:r w:rsidRPr="00211622">
              <w:rPr>
                <w:rFonts w:ascii="Times New Roman" w:eastAsia="宋体"/>
                <w:spacing w:val="0"/>
                <w:kern w:val="0"/>
                <w:sz w:val="24"/>
                <w:szCs w:val="24"/>
              </w:rPr>
              <w:t>0.2</w:t>
            </w:r>
            <w:r w:rsidRPr="00211622">
              <w:rPr>
                <w:rFonts w:ascii="Times New Roman" w:eastAsia="宋体" w:cs="宋体" w:hint="eastAsia"/>
                <w:spacing w:val="0"/>
                <w:kern w:val="0"/>
                <w:sz w:val="24"/>
                <w:szCs w:val="24"/>
              </w:rPr>
              <w:t>分，低于</w:t>
            </w:r>
            <w:r w:rsidRPr="00211622">
              <w:rPr>
                <w:rFonts w:ascii="Times New Roman" w:eastAsia="宋体"/>
                <w:spacing w:val="0"/>
                <w:kern w:val="0"/>
                <w:sz w:val="24"/>
                <w:szCs w:val="24"/>
              </w:rPr>
              <w:t>20%</w:t>
            </w:r>
            <w:r w:rsidRPr="00211622">
              <w:rPr>
                <w:rFonts w:ascii="Times New Roman" w:eastAsia="宋体" w:cs="宋体" w:hint="eastAsia"/>
                <w:spacing w:val="0"/>
                <w:kern w:val="0"/>
                <w:sz w:val="24"/>
                <w:szCs w:val="24"/>
              </w:rPr>
              <w:t>以上不得分。</w:t>
            </w:r>
          </w:p>
          <w:p w:rsidR="00FD4318" w:rsidRPr="00211622" w:rsidRDefault="00FD4318" w:rsidP="00FD4318">
            <w:pPr>
              <w:numPr>
                <w:ilvl w:val="0"/>
                <w:numId w:val="9"/>
              </w:numPr>
              <w:rPr>
                <w:rFonts w:ascii="Times New Roman" w:eastAsia="宋体"/>
                <w:spacing w:val="0"/>
                <w:kern w:val="0"/>
                <w:sz w:val="24"/>
                <w:szCs w:val="24"/>
              </w:rPr>
            </w:pPr>
            <w:r w:rsidRPr="00211622">
              <w:rPr>
                <w:rFonts w:ascii="Times New Roman" w:eastAsia="宋体" w:cs="宋体" w:hint="eastAsia"/>
                <w:spacing w:val="0"/>
                <w:kern w:val="0"/>
                <w:sz w:val="24"/>
                <w:szCs w:val="24"/>
              </w:rPr>
              <w:t>位置不合理，不经常使用，没有发挥作用不得分。</w:t>
            </w:r>
          </w:p>
        </w:tc>
        <w:tc>
          <w:tcPr>
            <w:tcW w:w="3160" w:type="dxa"/>
            <w:vMerge/>
            <w:vAlign w:val="center"/>
          </w:tcPr>
          <w:p w:rsidR="00FD4318" w:rsidRPr="00211622" w:rsidRDefault="00FD4318" w:rsidP="00D93198">
            <w:pPr>
              <w:widowControl/>
              <w:rPr>
                <w:rFonts w:ascii="Times New Roman" w:eastAsia="宋体"/>
                <w:spacing w:val="0"/>
                <w:kern w:val="0"/>
                <w:sz w:val="24"/>
                <w:szCs w:val="24"/>
              </w:rPr>
            </w:pPr>
          </w:p>
        </w:tc>
      </w:tr>
      <w:tr w:rsidR="00FD4318" w:rsidRPr="00614780" w:rsidTr="00D93198">
        <w:trPr>
          <w:trHeight w:val="20"/>
        </w:trPr>
        <w:tc>
          <w:tcPr>
            <w:tcW w:w="1232" w:type="dxa"/>
            <w:vMerge/>
            <w:vAlign w:val="center"/>
          </w:tcPr>
          <w:p w:rsidR="00FD4318" w:rsidRPr="00211622" w:rsidRDefault="00FD4318" w:rsidP="00D93198">
            <w:pPr>
              <w:jc w:val="center"/>
              <w:rPr>
                <w:rFonts w:ascii="Times New Roman" w:eastAsia="宋体"/>
                <w:spacing w:val="0"/>
                <w:kern w:val="0"/>
                <w:sz w:val="24"/>
                <w:szCs w:val="24"/>
              </w:rPr>
            </w:pPr>
          </w:p>
        </w:tc>
        <w:tc>
          <w:tcPr>
            <w:tcW w:w="1106" w:type="dxa"/>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设施</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设备</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10</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1288" w:type="dxa"/>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生活</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设备</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sz w:val="24"/>
                <w:szCs w:val="24"/>
              </w:rPr>
              <w:t>（</w:t>
            </w:r>
            <w:r w:rsidRPr="00211622">
              <w:rPr>
                <w:rFonts w:ascii="Times New Roman" w:eastAsia="宋体"/>
                <w:spacing w:val="0"/>
                <w:sz w:val="24"/>
                <w:szCs w:val="24"/>
              </w:rPr>
              <w:t>1.5</w:t>
            </w:r>
            <w:r w:rsidRPr="00211622">
              <w:rPr>
                <w:rFonts w:ascii="Times New Roman" w:eastAsia="宋体" w:cs="宋体" w:hint="eastAsia"/>
                <w:spacing w:val="0"/>
                <w:sz w:val="24"/>
                <w:szCs w:val="24"/>
              </w:rPr>
              <w:t>分</w:t>
            </w:r>
            <w:r w:rsidRPr="00211622">
              <w:rPr>
                <w:rFonts w:ascii="Times New Roman" w:eastAsia="宋体" w:hint="eastAsia"/>
                <w:spacing w:val="0"/>
                <w:sz w:val="24"/>
                <w:szCs w:val="24"/>
              </w:rPr>
              <w:t>）</w:t>
            </w:r>
          </w:p>
        </w:tc>
        <w:tc>
          <w:tcPr>
            <w:tcW w:w="9336" w:type="dxa"/>
            <w:vAlign w:val="center"/>
          </w:tcPr>
          <w:p w:rsidR="00FD4318" w:rsidRPr="00211622" w:rsidRDefault="00FD4318" w:rsidP="00FD4318">
            <w:pPr>
              <w:numPr>
                <w:ilvl w:val="0"/>
                <w:numId w:val="10"/>
              </w:numPr>
              <w:rPr>
                <w:rFonts w:ascii="Times New Roman" w:eastAsia="宋体"/>
                <w:spacing w:val="0"/>
                <w:sz w:val="24"/>
                <w:szCs w:val="24"/>
              </w:rPr>
            </w:pPr>
            <w:r w:rsidRPr="00211622">
              <w:rPr>
                <w:rFonts w:ascii="Times New Roman" w:eastAsia="宋体" w:cs="宋体" w:hint="eastAsia"/>
                <w:spacing w:val="0"/>
                <w:sz w:val="24"/>
                <w:szCs w:val="24"/>
              </w:rPr>
              <w:t>各班配有符合幼儿年龄特点、环保安全、数量充足的桌、椅、柜（生活用品、开放式玩具柜）、床（硬板），根据季节变化配置的被褥、床单，干净美观质量保证。（</w:t>
            </w:r>
            <w:r w:rsidRPr="00211622">
              <w:rPr>
                <w:rFonts w:ascii="Times New Roman" w:eastAsia="宋体"/>
                <w:spacing w:val="0"/>
                <w:sz w:val="24"/>
                <w:szCs w:val="24"/>
              </w:rPr>
              <w:t>0.6</w:t>
            </w:r>
            <w:r w:rsidRPr="00211622">
              <w:rPr>
                <w:rFonts w:ascii="Times New Roman" w:eastAsia="宋体" w:cs="宋体" w:hint="eastAsia"/>
                <w:spacing w:val="0"/>
                <w:sz w:val="24"/>
                <w:szCs w:val="24"/>
              </w:rPr>
              <w:t>分）</w:t>
            </w:r>
          </w:p>
          <w:p w:rsidR="00FD4318" w:rsidRPr="00211622" w:rsidRDefault="00FD4318" w:rsidP="00FD4318">
            <w:pPr>
              <w:numPr>
                <w:ilvl w:val="0"/>
                <w:numId w:val="10"/>
              </w:numPr>
              <w:rPr>
                <w:rFonts w:ascii="Times New Roman" w:eastAsia="宋体"/>
                <w:spacing w:val="0"/>
                <w:sz w:val="24"/>
                <w:szCs w:val="24"/>
              </w:rPr>
            </w:pPr>
            <w:r w:rsidRPr="00211622">
              <w:rPr>
                <w:rFonts w:ascii="Times New Roman" w:eastAsia="宋体" w:cs="宋体" w:hint="eastAsia"/>
                <w:spacing w:val="0"/>
                <w:sz w:val="24"/>
                <w:szCs w:val="24"/>
              </w:rPr>
              <w:t>配有饮水设备及良好的照明、通风及供暖、降温设备。（</w:t>
            </w:r>
            <w:r w:rsidRPr="00211622">
              <w:rPr>
                <w:rFonts w:ascii="Times New Roman" w:eastAsia="宋体"/>
                <w:spacing w:val="0"/>
                <w:sz w:val="24"/>
                <w:szCs w:val="24"/>
              </w:rPr>
              <w:t>0.2</w:t>
            </w:r>
            <w:r w:rsidRPr="00211622">
              <w:rPr>
                <w:rFonts w:ascii="Times New Roman" w:eastAsia="宋体" w:cs="宋体" w:hint="eastAsia"/>
                <w:spacing w:val="0"/>
                <w:sz w:val="24"/>
                <w:szCs w:val="24"/>
              </w:rPr>
              <w:t>分）</w:t>
            </w:r>
          </w:p>
          <w:p w:rsidR="00FD4318" w:rsidRPr="00211622" w:rsidRDefault="00FD4318" w:rsidP="00FD4318">
            <w:pPr>
              <w:numPr>
                <w:ilvl w:val="0"/>
                <w:numId w:val="10"/>
              </w:numPr>
              <w:rPr>
                <w:rFonts w:ascii="Times New Roman" w:eastAsia="宋体"/>
                <w:spacing w:val="0"/>
                <w:sz w:val="24"/>
                <w:szCs w:val="24"/>
              </w:rPr>
            </w:pPr>
            <w:r w:rsidRPr="00211622">
              <w:rPr>
                <w:rFonts w:ascii="Times New Roman" w:eastAsia="宋体" w:cs="宋体" w:hint="eastAsia"/>
                <w:spacing w:val="0"/>
                <w:sz w:val="24"/>
                <w:szCs w:val="24"/>
              </w:rPr>
              <w:t>配备符合消毒条件的设备。（</w:t>
            </w:r>
            <w:r w:rsidRPr="00211622">
              <w:rPr>
                <w:rFonts w:ascii="Times New Roman" w:eastAsia="宋体"/>
                <w:spacing w:val="0"/>
                <w:sz w:val="24"/>
                <w:szCs w:val="24"/>
              </w:rPr>
              <w:t>0.3</w:t>
            </w:r>
            <w:r w:rsidRPr="00211622">
              <w:rPr>
                <w:rFonts w:ascii="Times New Roman" w:eastAsia="宋体" w:cs="宋体" w:hint="eastAsia"/>
                <w:spacing w:val="0"/>
                <w:sz w:val="24"/>
                <w:szCs w:val="24"/>
              </w:rPr>
              <w:t>分）</w:t>
            </w:r>
          </w:p>
          <w:p w:rsidR="00FD4318" w:rsidRPr="00211622" w:rsidRDefault="00FD4318" w:rsidP="00FD4318">
            <w:pPr>
              <w:numPr>
                <w:ilvl w:val="0"/>
                <w:numId w:val="10"/>
              </w:numPr>
              <w:rPr>
                <w:rFonts w:ascii="Times New Roman" w:eastAsia="宋体"/>
                <w:spacing w:val="0"/>
                <w:sz w:val="24"/>
                <w:szCs w:val="24"/>
              </w:rPr>
            </w:pPr>
            <w:r w:rsidRPr="00211622">
              <w:rPr>
                <w:rFonts w:ascii="Times New Roman" w:eastAsia="宋体" w:cs="宋体" w:hint="eastAsia"/>
                <w:spacing w:val="0"/>
                <w:sz w:val="24"/>
                <w:szCs w:val="24"/>
              </w:rPr>
              <w:t>按每</w:t>
            </w:r>
            <w:r w:rsidRPr="00211622">
              <w:rPr>
                <w:rFonts w:ascii="Times New Roman" w:eastAsia="宋体"/>
                <w:spacing w:val="0"/>
                <w:sz w:val="24"/>
                <w:szCs w:val="24"/>
              </w:rPr>
              <w:t>6</w:t>
            </w:r>
            <w:r w:rsidRPr="00211622">
              <w:rPr>
                <w:rFonts w:ascii="Times New Roman" w:eastAsia="宋体" w:cs="宋体" w:hint="eastAsia"/>
                <w:spacing w:val="0"/>
                <w:sz w:val="24"/>
                <w:szCs w:val="24"/>
              </w:rPr>
              <w:t>名幼儿配备</w:t>
            </w:r>
            <w:r w:rsidRPr="00211622">
              <w:rPr>
                <w:rFonts w:ascii="Times New Roman" w:eastAsia="宋体"/>
                <w:spacing w:val="0"/>
                <w:sz w:val="24"/>
                <w:szCs w:val="24"/>
              </w:rPr>
              <w:t>1</w:t>
            </w:r>
            <w:r w:rsidRPr="00211622">
              <w:rPr>
                <w:rFonts w:ascii="Times New Roman" w:eastAsia="宋体" w:cs="宋体" w:hint="eastAsia"/>
                <w:spacing w:val="0"/>
                <w:sz w:val="24"/>
                <w:szCs w:val="24"/>
              </w:rPr>
              <w:t>个幼儿水龙头和蹲位的标准，设置班级幼儿专用水龙头和蹲位，蹲位须加隔板和扶手；配备教师专用盥洗设施。（</w:t>
            </w:r>
            <w:r w:rsidRPr="00211622">
              <w:rPr>
                <w:rFonts w:ascii="Times New Roman" w:eastAsia="宋体"/>
                <w:spacing w:val="0"/>
                <w:sz w:val="24"/>
                <w:szCs w:val="24"/>
              </w:rPr>
              <w:t>0.4</w:t>
            </w:r>
            <w:r w:rsidRPr="00211622">
              <w:rPr>
                <w:rFonts w:ascii="Times New Roman" w:eastAsia="宋体" w:cs="宋体" w:hint="eastAsia"/>
                <w:spacing w:val="0"/>
                <w:sz w:val="24"/>
                <w:szCs w:val="24"/>
              </w:rPr>
              <w:t>分）</w:t>
            </w:r>
          </w:p>
        </w:tc>
        <w:tc>
          <w:tcPr>
            <w:tcW w:w="5506" w:type="dxa"/>
            <w:vAlign w:val="center"/>
          </w:tcPr>
          <w:p w:rsidR="00FD4318" w:rsidRPr="00211622" w:rsidRDefault="00FD4318" w:rsidP="00FD4318">
            <w:pPr>
              <w:widowControl/>
              <w:numPr>
                <w:ilvl w:val="0"/>
                <w:numId w:val="11"/>
              </w:numPr>
              <w:rPr>
                <w:rFonts w:ascii="Times New Roman" w:eastAsia="宋体"/>
                <w:spacing w:val="0"/>
                <w:kern w:val="0"/>
                <w:sz w:val="24"/>
                <w:szCs w:val="24"/>
              </w:rPr>
            </w:pPr>
            <w:r w:rsidRPr="00211622">
              <w:rPr>
                <w:rFonts w:ascii="Times New Roman" w:eastAsia="宋体" w:cs="宋体" w:hint="eastAsia"/>
                <w:spacing w:val="0"/>
                <w:kern w:val="0"/>
                <w:sz w:val="24"/>
                <w:szCs w:val="24"/>
              </w:rPr>
              <w:t>各类用品不符合年龄特点、不安全环保扣</w:t>
            </w:r>
            <w:r w:rsidRPr="00211622">
              <w:rPr>
                <w:rFonts w:ascii="Times New Roman" w:eastAsia="宋体"/>
                <w:spacing w:val="0"/>
                <w:kern w:val="0"/>
                <w:sz w:val="24"/>
                <w:szCs w:val="24"/>
              </w:rPr>
              <w:t>0.3</w:t>
            </w:r>
            <w:r w:rsidRPr="00211622">
              <w:rPr>
                <w:rFonts w:ascii="Times New Roman" w:eastAsia="宋体" w:cs="宋体" w:hint="eastAsia"/>
                <w:spacing w:val="0"/>
                <w:kern w:val="0"/>
                <w:sz w:val="24"/>
                <w:szCs w:val="24"/>
              </w:rPr>
              <w:t>分。</w:t>
            </w:r>
          </w:p>
          <w:p w:rsidR="00FD4318" w:rsidRPr="00211622" w:rsidRDefault="00FD4318" w:rsidP="00FD4318">
            <w:pPr>
              <w:numPr>
                <w:ilvl w:val="0"/>
                <w:numId w:val="11"/>
              </w:numPr>
              <w:rPr>
                <w:rFonts w:ascii="Times New Roman" w:eastAsia="宋体"/>
                <w:spacing w:val="0"/>
                <w:kern w:val="0"/>
                <w:sz w:val="24"/>
                <w:szCs w:val="24"/>
              </w:rPr>
            </w:pPr>
            <w:r w:rsidRPr="00211622">
              <w:rPr>
                <w:rFonts w:ascii="Times New Roman" w:eastAsia="宋体" w:cs="宋体" w:hint="eastAsia"/>
                <w:spacing w:val="0"/>
                <w:sz w:val="24"/>
                <w:szCs w:val="24"/>
              </w:rPr>
              <w:t>饮水设备、照明不足，</w:t>
            </w:r>
            <w:r w:rsidRPr="00211622">
              <w:rPr>
                <w:rFonts w:ascii="Times New Roman" w:eastAsia="宋体" w:cs="宋体" w:hint="eastAsia"/>
                <w:spacing w:val="0"/>
                <w:kern w:val="0"/>
                <w:sz w:val="24"/>
                <w:szCs w:val="24"/>
              </w:rPr>
              <w:t>无通风及供暖、降温设备扣</w:t>
            </w:r>
            <w:r w:rsidRPr="00211622">
              <w:rPr>
                <w:rFonts w:ascii="Times New Roman" w:eastAsia="宋体"/>
                <w:spacing w:val="0"/>
                <w:kern w:val="0"/>
                <w:sz w:val="24"/>
                <w:szCs w:val="24"/>
              </w:rPr>
              <w:t>0.2</w:t>
            </w:r>
            <w:r w:rsidRPr="00211622">
              <w:rPr>
                <w:rFonts w:ascii="Times New Roman" w:eastAsia="宋体" w:cs="宋体" w:hint="eastAsia"/>
                <w:spacing w:val="0"/>
                <w:kern w:val="0"/>
                <w:sz w:val="24"/>
                <w:szCs w:val="24"/>
              </w:rPr>
              <w:t>分。</w:t>
            </w:r>
          </w:p>
          <w:p w:rsidR="00FD4318" w:rsidRPr="00211622" w:rsidRDefault="00FD4318" w:rsidP="00FD4318">
            <w:pPr>
              <w:numPr>
                <w:ilvl w:val="0"/>
                <w:numId w:val="11"/>
              </w:numPr>
              <w:rPr>
                <w:rFonts w:ascii="Times New Roman" w:eastAsia="宋体"/>
                <w:spacing w:val="0"/>
                <w:kern w:val="0"/>
                <w:sz w:val="24"/>
                <w:szCs w:val="24"/>
              </w:rPr>
            </w:pPr>
            <w:r w:rsidRPr="00211622">
              <w:rPr>
                <w:rFonts w:ascii="Times New Roman" w:eastAsia="宋体" w:cs="宋体" w:hint="eastAsia"/>
                <w:spacing w:val="0"/>
                <w:kern w:val="0"/>
                <w:sz w:val="24"/>
                <w:szCs w:val="24"/>
              </w:rPr>
              <w:t>紫外线灯数量不足扣</w:t>
            </w:r>
            <w:r w:rsidRPr="00211622">
              <w:rPr>
                <w:rFonts w:ascii="Times New Roman" w:eastAsia="宋体"/>
                <w:spacing w:val="0"/>
                <w:kern w:val="0"/>
                <w:sz w:val="24"/>
                <w:szCs w:val="24"/>
              </w:rPr>
              <w:t>0.2</w:t>
            </w:r>
            <w:r w:rsidRPr="00211622">
              <w:rPr>
                <w:rFonts w:ascii="Times New Roman" w:eastAsia="宋体" w:cs="宋体" w:hint="eastAsia"/>
                <w:spacing w:val="0"/>
                <w:kern w:val="0"/>
                <w:sz w:val="24"/>
                <w:szCs w:val="24"/>
              </w:rPr>
              <w:t>分。</w:t>
            </w:r>
          </w:p>
          <w:p w:rsidR="00FD4318" w:rsidRPr="00211622" w:rsidRDefault="00FD4318" w:rsidP="00FD4318">
            <w:pPr>
              <w:numPr>
                <w:ilvl w:val="0"/>
                <w:numId w:val="11"/>
              </w:numPr>
              <w:rPr>
                <w:rFonts w:ascii="Times New Roman" w:eastAsia="宋体"/>
                <w:spacing w:val="0"/>
                <w:kern w:val="0"/>
                <w:sz w:val="24"/>
                <w:szCs w:val="24"/>
              </w:rPr>
            </w:pPr>
            <w:r w:rsidRPr="00211622">
              <w:rPr>
                <w:rFonts w:ascii="Times New Roman" w:eastAsia="宋体" w:cs="宋体" w:hint="eastAsia"/>
                <w:spacing w:val="0"/>
                <w:kern w:val="0"/>
                <w:sz w:val="24"/>
                <w:szCs w:val="24"/>
              </w:rPr>
              <w:t>达标满分，低于标准</w:t>
            </w:r>
            <w:r w:rsidRPr="00211622">
              <w:rPr>
                <w:rFonts w:ascii="Times New Roman" w:eastAsia="宋体"/>
                <w:spacing w:val="0"/>
                <w:kern w:val="0"/>
                <w:sz w:val="24"/>
                <w:szCs w:val="24"/>
              </w:rPr>
              <w:t>20%</w:t>
            </w:r>
            <w:r w:rsidRPr="00211622">
              <w:rPr>
                <w:rFonts w:ascii="Times New Roman" w:eastAsia="宋体" w:cs="宋体" w:hint="eastAsia"/>
                <w:spacing w:val="0"/>
                <w:kern w:val="0"/>
                <w:sz w:val="24"/>
                <w:szCs w:val="24"/>
              </w:rPr>
              <w:t>扣</w:t>
            </w:r>
            <w:r w:rsidRPr="00211622">
              <w:rPr>
                <w:rFonts w:ascii="Times New Roman" w:eastAsia="宋体"/>
                <w:spacing w:val="0"/>
                <w:kern w:val="0"/>
                <w:sz w:val="24"/>
                <w:szCs w:val="24"/>
              </w:rPr>
              <w:t>0.2</w:t>
            </w:r>
            <w:r w:rsidRPr="00211622">
              <w:rPr>
                <w:rFonts w:ascii="Times New Roman" w:eastAsia="宋体" w:cs="宋体" w:hint="eastAsia"/>
                <w:spacing w:val="0"/>
                <w:kern w:val="0"/>
                <w:sz w:val="24"/>
                <w:szCs w:val="24"/>
              </w:rPr>
              <w:t>分，低于标准</w:t>
            </w:r>
            <w:r w:rsidRPr="00211622">
              <w:rPr>
                <w:rFonts w:ascii="Times New Roman" w:eastAsia="宋体"/>
                <w:spacing w:val="0"/>
                <w:kern w:val="0"/>
                <w:sz w:val="24"/>
                <w:szCs w:val="24"/>
              </w:rPr>
              <w:t>40%</w:t>
            </w:r>
            <w:r w:rsidRPr="00211622">
              <w:rPr>
                <w:rFonts w:ascii="Times New Roman" w:eastAsia="宋体" w:cs="宋体" w:hint="eastAsia"/>
                <w:spacing w:val="0"/>
                <w:kern w:val="0"/>
                <w:sz w:val="24"/>
                <w:szCs w:val="24"/>
              </w:rPr>
              <w:t>扣</w:t>
            </w:r>
            <w:r w:rsidRPr="00211622">
              <w:rPr>
                <w:rFonts w:ascii="Times New Roman" w:eastAsia="宋体"/>
                <w:spacing w:val="0"/>
                <w:kern w:val="0"/>
                <w:sz w:val="24"/>
                <w:szCs w:val="24"/>
              </w:rPr>
              <w:t>0.3</w:t>
            </w:r>
            <w:r w:rsidRPr="00211622">
              <w:rPr>
                <w:rFonts w:ascii="Times New Roman" w:eastAsia="宋体" w:cs="宋体" w:hint="eastAsia"/>
                <w:spacing w:val="0"/>
                <w:kern w:val="0"/>
                <w:sz w:val="24"/>
                <w:szCs w:val="24"/>
              </w:rPr>
              <w:t>分，低于标准</w:t>
            </w:r>
            <w:r w:rsidRPr="00211622">
              <w:rPr>
                <w:rFonts w:ascii="Times New Roman" w:eastAsia="宋体"/>
                <w:spacing w:val="0"/>
                <w:kern w:val="0"/>
                <w:sz w:val="24"/>
                <w:szCs w:val="24"/>
              </w:rPr>
              <w:t>50%</w:t>
            </w:r>
            <w:r w:rsidRPr="00211622">
              <w:rPr>
                <w:rFonts w:ascii="Times New Roman" w:eastAsia="宋体" w:cs="宋体" w:hint="eastAsia"/>
                <w:spacing w:val="0"/>
                <w:kern w:val="0"/>
                <w:sz w:val="24"/>
                <w:szCs w:val="24"/>
              </w:rPr>
              <w:t>不得分。</w:t>
            </w:r>
          </w:p>
        </w:tc>
        <w:tc>
          <w:tcPr>
            <w:tcW w:w="3160" w:type="dxa"/>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cs="宋体" w:hint="eastAsia"/>
                <w:spacing w:val="0"/>
                <w:kern w:val="0"/>
                <w:sz w:val="24"/>
                <w:szCs w:val="24"/>
              </w:rPr>
              <w:t>实地查看</w:t>
            </w:r>
          </w:p>
        </w:tc>
      </w:tr>
      <w:tr w:rsidR="00FD4318" w:rsidRPr="00614780" w:rsidTr="00D93198">
        <w:trPr>
          <w:trHeight w:val="4112"/>
        </w:trPr>
        <w:tc>
          <w:tcPr>
            <w:tcW w:w="1232" w:type="dxa"/>
            <w:vMerge w:val="restart"/>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lastRenderedPageBreak/>
              <w:t>办园</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条件</w:t>
            </w:r>
          </w:p>
          <w:p w:rsidR="00FD4318" w:rsidRPr="00211622" w:rsidRDefault="00FD4318" w:rsidP="00D93198">
            <w:pPr>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20</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1106" w:type="dxa"/>
            <w:vMerge w:val="restart"/>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设施</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设备</w:t>
            </w:r>
          </w:p>
          <w:p w:rsidR="00FD4318" w:rsidRPr="00211622" w:rsidRDefault="00FD4318" w:rsidP="00D93198">
            <w:pPr>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10</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1288" w:type="dxa"/>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教学</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设备</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sz w:val="24"/>
                <w:szCs w:val="24"/>
              </w:rPr>
              <w:t>（</w:t>
            </w:r>
            <w:r w:rsidRPr="00211622">
              <w:rPr>
                <w:rFonts w:ascii="Times New Roman" w:eastAsia="宋体"/>
                <w:spacing w:val="0"/>
                <w:sz w:val="24"/>
                <w:szCs w:val="24"/>
              </w:rPr>
              <w:t>3</w:t>
            </w:r>
            <w:r w:rsidRPr="00211622">
              <w:rPr>
                <w:rFonts w:ascii="Times New Roman" w:eastAsia="宋体" w:cs="宋体" w:hint="eastAsia"/>
                <w:spacing w:val="0"/>
                <w:sz w:val="24"/>
                <w:szCs w:val="24"/>
              </w:rPr>
              <w:t>分</w:t>
            </w:r>
            <w:r w:rsidRPr="00211622">
              <w:rPr>
                <w:rFonts w:ascii="Times New Roman" w:eastAsia="宋体" w:hint="eastAsia"/>
                <w:spacing w:val="0"/>
                <w:sz w:val="24"/>
                <w:szCs w:val="24"/>
              </w:rPr>
              <w:t>）</w:t>
            </w:r>
          </w:p>
        </w:tc>
        <w:tc>
          <w:tcPr>
            <w:tcW w:w="9336" w:type="dxa"/>
            <w:vAlign w:val="center"/>
          </w:tcPr>
          <w:p w:rsidR="00FD4318" w:rsidRPr="00211622" w:rsidRDefault="00FD4318" w:rsidP="00FD4318">
            <w:pPr>
              <w:numPr>
                <w:ilvl w:val="0"/>
                <w:numId w:val="12"/>
              </w:numPr>
              <w:rPr>
                <w:rFonts w:ascii="Times New Roman" w:eastAsia="宋体"/>
                <w:spacing w:val="0"/>
                <w:sz w:val="24"/>
                <w:szCs w:val="24"/>
              </w:rPr>
            </w:pPr>
            <w:r w:rsidRPr="00211622">
              <w:rPr>
                <w:rFonts w:ascii="Times New Roman" w:eastAsia="宋体" w:cs="宋体" w:hint="eastAsia"/>
                <w:spacing w:val="0"/>
                <w:sz w:val="24"/>
                <w:szCs w:val="24"/>
              </w:rPr>
              <w:t>每班配有钢琴（电子琴）、多媒体教学设备。（</w:t>
            </w:r>
            <w:r w:rsidRPr="00211622">
              <w:rPr>
                <w:rFonts w:ascii="Times New Roman" w:eastAsia="宋体"/>
                <w:spacing w:val="0"/>
                <w:sz w:val="24"/>
                <w:szCs w:val="24"/>
              </w:rPr>
              <w:t>0.4</w:t>
            </w:r>
            <w:r w:rsidRPr="00211622">
              <w:rPr>
                <w:rFonts w:ascii="Times New Roman" w:eastAsia="宋体" w:cs="宋体" w:hint="eastAsia"/>
                <w:spacing w:val="0"/>
                <w:sz w:val="24"/>
                <w:szCs w:val="24"/>
              </w:rPr>
              <w:t>分）</w:t>
            </w:r>
          </w:p>
          <w:p w:rsidR="00FD4318" w:rsidRPr="00211622" w:rsidRDefault="00FD4318" w:rsidP="00FD4318">
            <w:pPr>
              <w:numPr>
                <w:ilvl w:val="0"/>
                <w:numId w:val="12"/>
              </w:numPr>
              <w:rPr>
                <w:rFonts w:ascii="Times New Roman" w:eastAsia="宋体"/>
                <w:spacing w:val="0"/>
                <w:sz w:val="24"/>
                <w:szCs w:val="24"/>
              </w:rPr>
            </w:pPr>
            <w:r w:rsidRPr="00211622">
              <w:rPr>
                <w:rFonts w:ascii="Times New Roman" w:eastAsia="宋体" w:cs="宋体" w:hint="eastAsia"/>
                <w:spacing w:val="0"/>
                <w:sz w:val="24"/>
                <w:szCs w:val="24"/>
              </w:rPr>
              <w:t>幼儿桌面玩教具配备能够按照省颁</w:t>
            </w:r>
            <w:r w:rsidRPr="00211622">
              <w:rPr>
                <w:rFonts w:ascii="Times New Roman" w:eastAsia="宋体" w:cs="宋体" w:hint="eastAsia"/>
                <w:spacing w:val="0"/>
                <w:kern w:val="0"/>
                <w:sz w:val="24"/>
                <w:szCs w:val="24"/>
              </w:rPr>
              <w:t>《幼儿园玩教具配备目录》</w:t>
            </w:r>
            <w:r w:rsidRPr="00211622">
              <w:rPr>
                <w:rFonts w:ascii="Times New Roman" w:eastAsia="宋体" w:cs="宋体" w:hint="eastAsia"/>
                <w:spacing w:val="0"/>
                <w:sz w:val="24"/>
                <w:szCs w:val="24"/>
              </w:rPr>
              <w:t>一类标准配足配齐，并投放合理，便于幼儿取放，保证需要。（</w:t>
            </w:r>
            <w:r w:rsidRPr="00211622">
              <w:rPr>
                <w:rFonts w:ascii="Times New Roman" w:eastAsia="宋体"/>
                <w:spacing w:val="0"/>
                <w:sz w:val="24"/>
                <w:szCs w:val="24"/>
              </w:rPr>
              <w:t>0.4</w:t>
            </w:r>
            <w:r w:rsidRPr="00211622">
              <w:rPr>
                <w:rFonts w:ascii="Times New Roman" w:eastAsia="宋体" w:cs="宋体" w:hint="eastAsia"/>
                <w:spacing w:val="0"/>
                <w:sz w:val="24"/>
                <w:szCs w:val="24"/>
              </w:rPr>
              <w:t>分）</w:t>
            </w:r>
          </w:p>
          <w:p w:rsidR="00FD4318" w:rsidRPr="00211622" w:rsidRDefault="00FD4318" w:rsidP="00FD4318">
            <w:pPr>
              <w:numPr>
                <w:ilvl w:val="0"/>
                <w:numId w:val="12"/>
              </w:numPr>
              <w:rPr>
                <w:rFonts w:ascii="Times New Roman" w:eastAsia="宋体"/>
                <w:spacing w:val="0"/>
                <w:sz w:val="24"/>
                <w:szCs w:val="24"/>
              </w:rPr>
            </w:pPr>
            <w:r w:rsidRPr="00211622">
              <w:rPr>
                <w:rFonts w:ascii="Times New Roman" w:eastAsia="宋体" w:cs="宋体" w:hint="eastAsia"/>
                <w:spacing w:val="0"/>
                <w:sz w:val="24"/>
                <w:szCs w:val="24"/>
              </w:rPr>
              <w:t>户外配备</w:t>
            </w:r>
            <w:r w:rsidRPr="00211622">
              <w:rPr>
                <w:rFonts w:ascii="Times New Roman" w:eastAsia="宋体"/>
                <w:spacing w:val="0"/>
                <w:sz w:val="24"/>
                <w:szCs w:val="24"/>
              </w:rPr>
              <w:t>5</w:t>
            </w:r>
            <w:r w:rsidRPr="00211622">
              <w:rPr>
                <w:rFonts w:ascii="Times New Roman" w:eastAsia="宋体" w:hint="eastAsia"/>
                <w:spacing w:val="0"/>
                <w:sz w:val="24"/>
                <w:szCs w:val="24"/>
              </w:rPr>
              <w:t>-</w:t>
            </w:r>
            <w:r w:rsidRPr="00211622">
              <w:rPr>
                <w:rFonts w:ascii="Times New Roman" w:eastAsia="宋体"/>
                <w:spacing w:val="0"/>
                <w:sz w:val="24"/>
                <w:szCs w:val="24"/>
              </w:rPr>
              <w:t>10</w:t>
            </w:r>
            <w:r w:rsidRPr="00211622">
              <w:rPr>
                <w:rFonts w:ascii="Times New Roman" w:eastAsia="宋体" w:cs="宋体" w:hint="eastAsia"/>
                <w:spacing w:val="0"/>
                <w:sz w:val="24"/>
                <w:szCs w:val="24"/>
              </w:rPr>
              <w:t>件形式多样的</w:t>
            </w:r>
            <w:r w:rsidRPr="00211622">
              <w:rPr>
                <w:rFonts w:ascii="Times New Roman" w:eastAsia="宋体" w:cs="宋体" w:hint="eastAsia"/>
                <w:spacing w:val="0"/>
                <w:kern w:val="0"/>
                <w:sz w:val="24"/>
                <w:szCs w:val="24"/>
              </w:rPr>
              <w:t>中大型活动器械</w:t>
            </w:r>
            <w:r w:rsidRPr="00211622">
              <w:rPr>
                <w:rFonts w:ascii="Times New Roman" w:eastAsia="宋体" w:cs="宋体" w:hint="eastAsia"/>
                <w:spacing w:val="0"/>
                <w:sz w:val="24"/>
                <w:szCs w:val="24"/>
              </w:rPr>
              <w:t>，满足幼儿走、跑、跳、爬、钻、投等动作技能发展的需要。（</w:t>
            </w:r>
            <w:r w:rsidRPr="00211622">
              <w:rPr>
                <w:rFonts w:ascii="Times New Roman" w:eastAsia="宋体"/>
                <w:spacing w:val="0"/>
                <w:sz w:val="24"/>
                <w:szCs w:val="24"/>
              </w:rPr>
              <w:t>0.5</w:t>
            </w:r>
            <w:r w:rsidRPr="00211622">
              <w:rPr>
                <w:rFonts w:ascii="Times New Roman" w:eastAsia="宋体" w:cs="宋体" w:hint="eastAsia"/>
                <w:spacing w:val="0"/>
                <w:sz w:val="24"/>
                <w:szCs w:val="24"/>
              </w:rPr>
              <w:t>分）</w:t>
            </w:r>
          </w:p>
          <w:p w:rsidR="00FD4318" w:rsidRPr="00211622" w:rsidRDefault="00FD4318" w:rsidP="00FD4318">
            <w:pPr>
              <w:widowControl/>
              <w:numPr>
                <w:ilvl w:val="0"/>
                <w:numId w:val="12"/>
              </w:numPr>
              <w:rPr>
                <w:rFonts w:ascii="Times New Roman" w:eastAsia="宋体"/>
                <w:spacing w:val="0"/>
                <w:sz w:val="24"/>
                <w:szCs w:val="24"/>
              </w:rPr>
            </w:pPr>
            <w:r w:rsidRPr="00211622">
              <w:rPr>
                <w:rFonts w:ascii="Times New Roman" w:eastAsia="宋体" w:cs="宋体" w:hint="eastAsia"/>
                <w:spacing w:val="0"/>
                <w:sz w:val="24"/>
                <w:szCs w:val="24"/>
              </w:rPr>
              <w:t>有符合幼儿年龄特点的自制玩教具，数量不超过玩教具总量的四分之一。（</w:t>
            </w:r>
            <w:r w:rsidRPr="00211622">
              <w:rPr>
                <w:rFonts w:ascii="Times New Roman" w:eastAsia="宋体"/>
                <w:spacing w:val="0"/>
                <w:sz w:val="24"/>
                <w:szCs w:val="24"/>
              </w:rPr>
              <w:t>0.3</w:t>
            </w:r>
            <w:r w:rsidRPr="00211622">
              <w:rPr>
                <w:rFonts w:ascii="Times New Roman" w:eastAsia="宋体" w:cs="宋体" w:hint="eastAsia"/>
                <w:spacing w:val="0"/>
                <w:sz w:val="24"/>
                <w:szCs w:val="24"/>
              </w:rPr>
              <w:t>分）</w:t>
            </w:r>
          </w:p>
          <w:p w:rsidR="00FD4318" w:rsidRPr="00211622" w:rsidRDefault="00FD4318" w:rsidP="00FD4318">
            <w:pPr>
              <w:widowControl/>
              <w:numPr>
                <w:ilvl w:val="0"/>
                <w:numId w:val="12"/>
              </w:numPr>
              <w:rPr>
                <w:rFonts w:ascii="Times New Roman" w:eastAsia="宋体"/>
                <w:spacing w:val="0"/>
                <w:sz w:val="24"/>
                <w:szCs w:val="24"/>
              </w:rPr>
            </w:pPr>
            <w:r w:rsidRPr="00211622">
              <w:rPr>
                <w:rFonts w:ascii="Times New Roman" w:eastAsia="宋体" w:cs="宋体" w:hint="eastAsia"/>
                <w:spacing w:val="0"/>
                <w:sz w:val="24"/>
                <w:szCs w:val="24"/>
              </w:rPr>
              <w:t>各功能室配足配齐相应的设施设备。（</w:t>
            </w:r>
            <w:r w:rsidRPr="00211622">
              <w:rPr>
                <w:rFonts w:ascii="Times New Roman" w:eastAsia="宋体"/>
                <w:spacing w:val="0"/>
                <w:sz w:val="24"/>
                <w:szCs w:val="24"/>
              </w:rPr>
              <w:t>0.4</w:t>
            </w:r>
            <w:r w:rsidRPr="00211622">
              <w:rPr>
                <w:rFonts w:ascii="Times New Roman" w:eastAsia="宋体" w:cs="宋体" w:hint="eastAsia"/>
                <w:spacing w:val="0"/>
                <w:sz w:val="24"/>
                <w:szCs w:val="24"/>
              </w:rPr>
              <w:t>分）</w:t>
            </w:r>
          </w:p>
          <w:p w:rsidR="00FD4318" w:rsidRPr="00211622" w:rsidRDefault="00FD4318" w:rsidP="00FD4318">
            <w:pPr>
              <w:widowControl/>
              <w:numPr>
                <w:ilvl w:val="0"/>
                <w:numId w:val="12"/>
              </w:numPr>
              <w:rPr>
                <w:rFonts w:ascii="Times New Roman" w:eastAsia="宋体"/>
                <w:spacing w:val="0"/>
                <w:sz w:val="24"/>
                <w:szCs w:val="24"/>
              </w:rPr>
            </w:pPr>
            <w:r w:rsidRPr="00211622">
              <w:rPr>
                <w:rFonts w:ascii="Times New Roman" w:eastAsia="宋体" w:cs="宋体" w:hint="eastAsia"/>
                <w:spacing w:val="0"/>
                <w:sz w:val="24"/>
                <w:szCs w:val="24"/>
              </w:rPr>
              <w:t>适合各年龄段幼儿读物不少于生均</w:t>
            </w:r>
            <w:r w:rsidRPr="00211622">
              <w:rPr>
                <w:rFonts w:ascii="Times New Roman" w:eastAsia="宋体"/>
                <w:spacing w:val="0"/>
                <w:sz w:val="24"/>
                <w:szCs w:val="24"/>
              </w:rPr>
              <w:t>10</w:t>
            </w:r>
            <w:r w:rsidRPr="00211622">
              <w:rPr>
                <w:rFonts w:ascii="Times New Roman" w:eastAsia="宋体" w:cs="宋体" w:hint="eastAsia"/>
                <w:spacing w:val="0"/>
                <w:sz w:val="24"/>
                <w:szCs w:val="24"/>
              </w:rPr>
              <w:t>册，且种类不同，内容丰富，经常更新。（</w:t>
            </w:r>
            <w:r w:rsidRPr="00211622">
              <w:rPr>
                <w:rFonts w:ascii="Times New Roman" w:eastAsia="宋体"/>
                <w:spacing w:val="0"/>
                <w:sz w:val="24"/>
                <w:szCs w:val="24"/>
              </w:rPr>
              <w:t>0.3</w:t>
            </w:r>
            <w:r w:rsidRPr="00211622">
              <w:rPr>
                <w:rFonts w:ascii="Times New Roman" w:eastAsia="宋体" w:cs="宋体" w:hint="eastAsia"/>
                <w:spacing w:val="0"/>
                <w:sz w:val="24"/>
                <w:szCs w:val="24"/>
              </w:rPr>
              <w:t>分）</w:t>
            </w:r>
          </w:p>
          <w:p w:rsidR="00FD4318" w:rsidRPr="00211622" w:rsidRDefault="00FD4318" w:rsidP="00FD4318">
            <w:pPr>
              <w:numPr>
                <w:ilvl w:val="0"/>
                <w:numId w:val="12"/>
              </w:numPr>
              <w:rPr>
                <w:rFonts w:ascii="Times New Roman" w:eastAsia="宋体"/>
                <w:spacing w:val="0"/>
                <w:sz w:val="24"/>
                <w:szCs w:val="24"/>
              </w:rPr>
            </w:pPr>
            <w:r w:rsidRPr="00211622">
              <w:rPr>
                <w:rFonts w:ascii="Times New Roman" w:eastAsia="宋体" w:cs="宋体" w:hint="eastAsia"/>
                <w:spacing w:val="0"/>
                <w:sz w:val="24"/>
                <w:szCs w:val="24"/>
              </w:rPr>
              <w:t>配备供教育、教研使用的教师各类参考资料，有多形式的配套的教育挂图、教学卡片等。（</w:t>
            </w:r>
            <w:r w:rsidRPr="00211622">
              <w:rPr>
                <w:rFonts w:ascii="Times New Roman" w:eastAsia="宋体"/>
                <w:spacing w:val="0"/>
                <w:sz w:val="24"/>
                <w:szCs w:val="24"/>
              </w:rPr>
              <w:t>0.4</w:t>
            </w:r>
            <w:r w:rsidRPr="00211622">
              <w:rPr>
                <w:rFonts w:ascii="Times New Roman" w:eastAsia="宋体" w:cs="宋体" w:hint="eastAsia"/>
                <w:spacing w:val="0"/>
                <w:sz w:val="24"/>
                <w:szCs w:val="24"/>
              </w:rPr>
              <w:t>分）</w:t>
            </w:r>
          </w:p>
          <w:p w:rsidR="00FD4318" w:rsidRPr="00211622" w:rsidRDefault="00FD4318" w:rsidP="00FD4318">
            <w:pPr>
              <w:numPr>
                <w:ilvl w:val="0"/>
                <w:numId w:val="12"/>
              </w:numPr>
              <w:rPr>
                <w:rFonts w:ascii="Times New Roman" w:eastAsia="宋体"/>
                <w:spacing w:val="0"/>
                <w:sz w:val="24"/>
                <w:szCs w:val="24"/>
              </w:rPr>
            </w:pPr>
            <w:r w:rsidRPr="00211622">
              <w:rPr>
                <w:rFonts w:ascii="Times New Roman" w:eastAsia="宋体" w:cs="宋体" w:hint="eastAsia"/>
                <w:spacing w:val="0"/>
                <w:sz w:val="24"/>
                <w:szCs w:val="24"/>
              </w:rPr>
              <w:t>幼教刊物不少于</w:t>
            </w:r>
            <w:r w:rsidRPr="00211622">
              <w:rPr>
                <w:rFonts w:ascii="Times New Roman" w:eastAsia="宋体"/>
                <w:spacing w:val="0"/>
                <w:sz w:val="24"/>
                <w:szCs w:val="24"/>
              </w:rPr>
              <w:t>5</w:t>
            </w:r>
            <w:r w:rsidRPr="00211622">
              <w:rPr>
                <w:rFonts w:ascii="Times New Roman" w:eastAsia="宋体" w:cs="宋体" w:hint="eastAsia"/>
                <w:spacing w:val="0"/>
                <w:sz w:val="24"/>
                <w:szCs w:val="24"/>
              </w:rPr>
              <w:t>种，教师用书（理论资料、刊物）人均</w:t>
            </w:r>
            <w:r w:rsidRPr="00211622">
              <w:rPr>
                <w:rFonts w:ascii="Times New Roman" w:eastAsia="宋体"/>
                <w:spacing w:val="0"/>
                <w:sz w:val="24"/>
                <w:szCs w:val="24"/>
              </w:rPr>
              <w:t>20</w:t>
            </w:r>
            <w:r w:rsidRPr="00211622">
              <w:rPr>
                <w:rFonts w:ascii="Times New Roman" w:eastAsia="宋体" w:cs="宋体" w:hint="eastAsia"/>
                <w:spacing w:val="0"/>
                <w:sz w:val="24"/>
                <w:szCs w:val="24"/>
              </w:rPr>
              <w:t>册以上。（</w:t>
            </w:r>
            <w:r w:rsidRPr="00211622">
              <w:rPr>
                <w:rFonts w:ascii="Times New Roman" w:eastAsia="宋体"/>
                <w:spacing w:val="0"/>
                <w:sz w:val="24"/>
                <w:szCs w:val="24"/>
              </w:rPr>
              <w:t>0.3</w:t>
            </w:r>
            <w:r w:rsidRPr="00211622">
              <w:rPr>
                <w:rFonts w:ascii="Times New Roman" w:eastAsia="宋体" w:cs="宋体" w:hint="eastAsia"/>
                <w:spacing w:val="0"/>
                <w:sz w:val="24"/>
                <w:szCs w:val="24"/>
              </w:rPr>
              <w:t>分）</w:t>
            </w:r>
          </w:p>
        </w:tc>
        <w:tc>
          <w:tcPr>
            <w:tcW w:w="5506" w:type="dxa"/>
            <w:vAlign w:val="center"/>
          </w:tcPr>
          <w:p w:rsidR="00FD4318" w:rsidRPr="00211622" w:rsidRDefault="00FD4318" w:rsidP="00FD4318">
            <w:pPr>
              <w:numPr>
                <w:ilvl w:val="0"/>
                <w:numId w:val="13"/>
              </w:numPr>
              <w:rPr>
                <w:rFonts w:ascii="Times New Roman" w:eastAsia="宋体"/>
                <w:spacing w:val="0"/>
                <w:kern w:val="0"/>
                <w:sz w:val="24"/>
                <w:szCs w:val="24"/>
              </w:rPr>
            </w:pPr>
            <w:r w:rsidRPr="00211622">
              <w:rPr>
                <w:rFonts w:ascii="Times New Roman" w:eastAsia="宋体" w:cs="宋体" w:hint="eastAsia"/>
                <w:spacing w:val="0"/>
                <w:kern w:val="0"/>
                <w:sz w:val="24"/>
                <w:szCs w:val="24"/>
              </w:rPr>
              <w:t>每小项</w:t>
            </w:r>
            <w:r w:rsidRPr="00211622">
              <w:rPr>
                <w:rFonts w:ascii="Times New Roman" w:eastAsia="宋体"/>
                <w:spacing w:val="0"/>
                <w:kern w:val="0"/>
                <w:sz w:val="24"/>
                <w:szCs w:val="24"/>
              </w:rPr>
              <w:t>0.2</w:t>
            </w:r>
            <w:r w:rsidRPr="00211622">
              <w:rPr>
                <w:rFonts w:ascii="Times New Roman" w:eastAsia="宋体" w:cs="宋体" w:hint="eastAsia"/>
                <w:spacing w:val="0"/>
                <w:kern w:val="0"/>
                <w:sz w:val="24"/>
                <w:szCs w:val="24"/>
              </w:rPr>
              <w:t>分。</w:t>
            </w:r>
          </w:p>
          <w:p w:rsidR="00FD4318" w:rsidRPr="00211622" w:rsidRDefault="00FD4318" w:rsidP="00FD4318">
            <w:pPr>
              <w:numPr>
                <w:ilvl w:val="0"/>
                <w:numId w:val="13"/>
              </w:numPr>
              <w:rPr>
                <w:rFonts w:ascii="Times New Roman" w:eastAsia="宋体"/>
                <w:spacing w:val="0"/>
                <w:kern w:val="0"/>
                <w:sz w:val="24"/>
                <w:szCs w:val="24"/>
              </w:rPr>
            </w:pPr>
            <w:r w:rsidRPr="00211622">
              <w:rPr>
                <w:rFonts w:ascii="Times New Roman" w:eastAsia="宋体" w:cs="宋体" w:hint="eastAsia"/>
                <w:spacing w:val="0"/>
                <w:kern w:val="0"/>
                <w:sz w:val="24"/>
                <w:szCs w:val="24"/>
              </w:rPr>
              <w:t>低于标准</w:t>
            </w:r>
            <w:r w:rsidRPr="00211622">
              <w:rPr>
                <w:rFonts w:ascii="Times New Roman" w:eastAsia="宋体"/>
                <w:spacing w:val="0"/>
                <w:kern w:val="0"/>
                <w:sz w:val="24"/>
                <w:szCs w:val="24"/>
              </w:rPr>
              <w:t>10%</w:t>
            </w:r>
            <w:r w:rsidRPr="00211622">
              <w:rPr>
                <w:rFonts w:ascii="Times New Roman" w:eastAsia="宋体" w:cs="宋体" w:hint="eastAsia"/>
                <w:spacing w:val="0"/>
                <w:kern w:val="0"/>
                <w:sz w:val="24"/>
                <w:szCs w:val="24"/>
              </w:rPr>
              <w:t>扣</w:t>
            </w:r>
            <w:r w:rsidRPr="00211622">
              <w:rPr>
                <w:rFonts w:ascii="Times New Roman" w:eastAsia="宋体"/>
                <w:spacing w:val="0"/>
                <w:kern w:val="0"/>
                <w:sz w:val="24"/>
                <w:szCs w:val="24"/>
              </w:rPr>
              <w:t>0.1</w:t>
            </w:r>
            <w:r w:rsidRPr="00211622">
              <w:rPr>
                <w:rFonts w:ascii="Times New Roman" w:eastAsia="宋体" w:cs="宋体" w:hint="eastAsia"/>
                <w:spacing w:val="0"/>
                <w:kern w:val="0"/>
                <w:sz w:val="24"/>
                <w:szCs w:val="24"/>
              </w:rPr>
              <w:t>分，低于标准</w:t>
            </w:r>
            <w:r w:rsidRPr="00211622">
              <w:rPr>
                <w:rFonts w:ascii="Times New Roman" w:eastAsia="宋体"/>
                <w:spacing w:val="0"/>
                <w:kern w:val="0"/>
                <w:sz w:val="24"/>
                <w:szCs w:val="24"/>
              </w:rPr>
              <w:t>20%</w:t>
            </w:r>
            <w:r w:rsidRPr="00211622">
              <w:rPr>
                <w:rFonts w:ascii="Times New Roman" w:eastAsia="宋体" w:cs="宋体" w:hint="eastAsia"/>
                <w:spacing w:val="0"/>
                <w:kern w:val="0"/>
                <w:sz w:val="24"/>
                <w:szCs w:val="24"/>
              </w:rPr>
              <w:t>扣</w:t>
            </w:r>
            <w:r w:rsidRPr="00211622">
              <w:rPr>
                <w:rFonts w:ascii="Times New Roman" w:eastAsia="宋体"/>
                <w:spacing w:val="0"/>
                <w:kern w:val="0"/>
                <w:sz w:val="24"/>
                <w:szCs w:val="24"/>
              </w:rPr>
              <w:t>0.2</w:t>
            </w:r>
            <w:r w:rsidRPr="00211622">
              <w:rPr>
                <w:rFonts w:ascii="Times New Roman" w:eastAsia="宋体" w:cs="宋体" w:hint="eastAsia"/>
                <w:spacing w:val="0"/>
                <w:kern w:val="0"/>
                <w:sz w:val="24"/>
                <w:szCs w:val="24"/>
              </w:rPr>
              <w:t>分，低于</w:t>
            </w:r>
            <w:r w:rsidRPr="00211622">
              <w:rPr>
                <w:rFonts w:ascii="Times New Roman" w:eastAsia="宋体"/>
                <w:spacing w:val="0"/>
                <w:kern w:val="0"/>
                <w:sz w:val="24"/>
                <w:szCs w:val="24"/>
              </w:rPr>
              <w:t>20%</w:t>
            </w:r>
            <w:r w:rsidRPr="00211622">
              <w:rPr>
                <w:rFonts w:ascii="Times New Roman" w:eastAsia="宋体" w:cs="宋体" w:hint="eastAsia"/>
                <w:spacing w:val="0"/>
                <w:kern w:val="0"/>
                <w:sz w:val="24"/>
                <w:szCs w:val="24"/>
              </w:rPr>
              <w:t>以上不得分，不便于幼儿取放扣</w:t>
            </w:r>
            <w:r w:rsidRPr="00211622">
              <w:rPr>
                <w:rFonts w:ascii="Times New Roman" w:eastAsia="宋体"/>
                <w:spacing w:val="0"/>
                <w:kern w:val="0"/>
                <w:sz w:val="24"/>
                <w:szCs w:val="24"/>
              </w:rPr>
              <w:t>0.3</w:t>
            </w:r>
            <w:r w:rsidRPr="00211622">
              <w:rPr>
                <w:rFonts w:ascii="Times New Roman" w:eastAsia="宋体" w:cs="宋体" w:hint="eastAsia"/>
                <w:spacing w:val="0"/>
                <w:kern w:val="0"/>
                <w:sz w:val="24"/>
                <w:szCs w:val="24"/>
              </w:rPr>
              <w:t>分。</w:t>
            </w:r>
          </w:p>
          <w:p w:rsidR="00FD4318" w:rsidRPr="00211622" w:rsidRDefault="00FD4318" w:rsidP="00FD4318">
            <w:pPr>
              <w:numPr>
                <w:ilvl w:val="0"/>
                <w:numId w:val="13"/>
              </w:numPr>
              <w:rPr>
                <w:rFonts w:ascii="Times New Roman" w:eastAsia="宋体"/>
                <w:spacing w:val="0"/>
                <w:kern w:val="0"/>
                <w:sz w:val="24"/>
                <w:szCs w:val="24"/>
              </w:rPr>
            </w:pPr>
            <w:r w:rsidRPr="00211622">
              <w:rPr>
                <w:rFonts w:ascii="Times New Roman" w:eastAsia="宋体" w:cs="宋体" w:hint="eastAsia"/>
                <w:spacing w:val="0"/>
                <w:kern w:val="0"/>
                <w:sz w:val="24"/>
                <w:szCs w:val="24"/>
              </w:rPr>
              <w:t>数量配足，但功能缺失扣</w:t>
            </w:r>
            <w:r w:rsidRPr="00211622">
              <w:rPr>
                <w:rFonts w:ascii="Times New Roman" w:eastAsia="宋体"/>
                <w:spacing w:val="0"/>
                <w:kern w:val="0"/>
                <w:sz w:val="24"/>
                <w:szCs w:val="24"/>
              </w:rPr>
              <w:t>0.3</w:t>
            </w:r>
            <w:r w:rsidRPr="00211622">
              <w:rPr>
                <w:rFonts w:ascii="Times New Roman" w:eastAsia="宋体" w:cs="宋体" w:hint="eastAsia"/>
                <w:spacing w:val="0"/>
                <w:kern w:val="0"/>
                <w:sz w:val="24"/>
                <w:szCs w:val="24"/>
              </w:rPr>
              <w:t>分。</w:t>
            </w:r>
          </w:p>
          <w:p w:rsidR="00FD4318" w:rsidRPr="00211622" w:rsidRDefault="00FD4318" w:rsidP="00FD4318">
            <w:pPr>
              <w:numPr>
                <w:ilvl w:val="0"/>
                <w:numId w:val="13"/>
              </w:numPr>
              <w:rPr>
                <w:rFonts w:ascii="Times New Roman" w:eastAsia="宋体"/>
                <w:spacing w:val="0"/>
                <w:kern w:val="0"/>
                <w:sz w:val="24"/>
                <w:szCs w:val="24"/>
              </w:rPr>
            </w:pPr>
            <w:r w:rsidRPr="00211622">
              <w:rPr>
                <w:rFonts w:ascii="Times New Roman" w:eastAsia="宋体" w:cs="宋体" w:hint="eastAsia"/>
                <w:spacing w:val="0"/>
                <w:kern w:val="0"/>
                <w:sz w:val="24"/>
                <w:szCs w:val="24"/>
              </w:rPr>
              <w:t>不符合环保安全要求扣</w:t>
            </w:r>
            <w:r w:rsidRPr="00211622">
              <w:rPr>
                <w:rFonts w:ascii="Times New Roman" w:eastAsia="宋体"/>
                <w:spacing w:val="0"/>
                <w:kern w:val="0"/>
                <w:sz w:val="24"/>
                <w:szCs w:val="24"/>
              </w:rPr>
              <w:t>0.2</w:t>
            </w:r>
            <w:r w:rsidRPr="00211622">
              <w:rPr>
                <w:rFonts w:ascii="Times New Roman" w:eastAsia="宋体" w:cs="宋体" w:hint="eastAsia"/>
                <w:spacing w:val="0"/>
                <w:kern w:val="0"/>
                <w:sz w:val="24"/>
                <w:szCs w:val="24"/>
              </w:rPr>
              <w:t>分。</w:t>
            </w:r>
          </w:p>
          <w:p w:rsidR="00FD4318" w:rsidRPr="00211622" w:rsidRDefault="00FD4318" w:rsidP="00FD4318">
            <w:pPr>
              <w:numPr>
                <w:ilvl w:val="0"/>
                <w:numId w:val="82"/>
              </w:numPr>
              <w:rPr>
                <w:rFonts w:ascii="Times New Roman" w:eastAsia="宋体"/>
                <w:spacing w:val="0"/>
                <w:kern w:val="0"/>
                <w:sz w:val="24"/>
                <w:szCs w:val="24"/>
              </w:rPr>
            </w:pPr>
            <w:r w:rsidRPr="00211622">
              <w:rPr>
                <w:rFonts w:ascii="Times New Roman" w:eastAsia="宋体" w:cs="宋体" w:hint="eastAsia"/>
                <w:spacing w:val="0"/>
                <w:kern w:val="0"/>
                <w:sz w:val="24"/>
                <w:szCs w:val="24"/>
              </w:rPr>
              <w:t>不符合幼儿年龄特点扣</w:t>
            </w:r>
            <w:r w:rsidRPr="00211622">
              <w:rPr>
                <w:rFonts w:ascii="Times New Roman" w:eastAsia="宋体"/>
                <w:spacing w:val="0"/>
                <w:kern w:val="0"/>
                <w:sz w:val="24"/>
                <w:szCs w:val="24"/>
              </w:rPr>
              <w:t>0.6</w:t>
            </w:r>
            <w:r w:rsidRPr="00211622">
              <w:rPr>
                <w:rFonts w:ascii="Times New Roman" w:eastAsia="宋体" w:cs="宋体" w:hint="eastAsia"/>
                <w:spacing w:val="0"/>
                <w:kern w:val="0"/>
                <w:sz w:val="24"/>
                <w:szCs w:val="24"/>
              </w:rPr>
              <w:t>分。</w:t>
            </w:r>
          </w:p>
          <w:p w:rsidR="00FD4318" w:rsidRPr="00211622" w:rsidRDefault="00FD4318" w:rsidP="00FD4318">
            <w:pPr>
              <w:numPr>
                <w:ilvl w:val="0"/>
                <w:numId w:val="83"/>
              </w:numPr>
              <w:rPr>
                <w:rFonts w:ascii="Times New Roman" w:eastAsia="宋体"/>
                <w:spacing w:val="0"/>
                <w:kern w:val="0"/>
                <w:sz w:val="24"/>
                <w:szCs w:val="24"/>
              </w:rPr>
            </w:pPr>
            <w:r w:rsidRPr="00211622">
              <w:rPr>
                <w:rFonts w:ascii="Times New Roman" w:eastAsia="宋体" w:cs="宋体" w:hint="eastAsia"/>
                <w:spacing w:val="0"/>
                <w:kern w:val="0"/>
                <w:sz w:val="24"/>
                <w:szCs w:val="24"/>
              </w:rPr>
              <w:t>资料、读物不紧跟时代，不符合先进教育理念扣</w:t>
            </w:r>
            <w:r w:rsidRPr="00211622">
              <w:rPr>
                <w:rFonts w:ascii="Times New Roman" w:eastAsia="宋体"/>
                <w:spacing w:val="0"/>
                <w:kern w:val="0"/>
                <w:sz w:val="24"/>
                <w:szCs w:val="24"/>
              </w:rPr>
              <w:t>0.5</w:t>
            </w:r>
            <w:r w:rsidRPr="00211622">
              <w:rPr>
                <w:rFonts w:ascii="Times New Roman" w:eastAsia="宋体" w:cs="宋体" w:hint="eastAsia"/>
                <w:spacing w:val="0"/>
                <w:kern w:val="0"/>
                <w:sz w:val="24"/>
                <w:szCs w:val="24"/>
              </w:rPr>
              <w:t>分</w:t>
            </w:r>
            <w:r w:rsidRPr="00211622">
              <w:rPr>
                <w:rFonts w:ascii="Times New Roman" w:eastAsia="宋体" w:cs="宋体" w:hint="eastAsia"/>
                <w:spacing w:val="0"/>
                <w:sz w:val="24"/>
                <w:szCs w:val="24"/>
              </w:rPr>
              <w:t>，数量不足扣</w:t>
            </w:r>
            <w:r w:rsidRPr="00211622">
              <w:rPr>
                <w:rFonts w:ascii="Times New Roman" w:eastAsia="宋体" w:hint="eastAsia"/>
                <w:spacing w:val="0"/>
                <w:sz w:val="24"/>
                <w:szCs w:val="24"/>
              </w:rPr>
              <w:t>0.1</w:t>
            </w:r>
            <w:r w:rsidRPr="00211622">
              <w:rPr>
                <w:rFonts w:ascii="Times New Roman" w:eastAsia="宋体" w:cs="宋体" w:hint="eastAsia"/>
                <w:spacing w:val="0"/>
                <w:sz w:val="24"/>
                <w:szCs w:val="24"/>
              </w:rPr>
              <w:t>分，幼教刊物、教师用书数量不足各扣</w:t>
            </w:r>
            <w:r w:rsidRPr="00211622">
              <w:rPr>
                <w:rFonts w:ascii="Times New Roman" w:eastAsia="宋体"/>
                <w:spacing w:val="0"/>
                <w:sz w:val="24"/>
                <w:szCs w:val="24"/>
              </w:rPr>
              <w:t>0.1</w:t>
            </w:r>
            <w:r w:rsidRPr="00211622">
              <w:rPr>
                <w:rFonts w:ascii="Times New Roman" w:eastAsia="宋体" w:cs="宋体" w:hint="eastAsia"/>
                <w:spacing w:val="0"/>
                <w:sz w:val="24"/>
                <w:szCs w:val="24"/>
              </w:rPr>
              <w:t>分。</w:t>
            </w:r>
          </w:p>
        </w:tc>
        <w:tc>
          <w:tcPr>
            <w:tcW w:w="3160" w:type="dxa"/>
            <w:vAlign w:val="center"/>
          </w:tcPr>
          <w:p w:rsidR="00FD4318" w:rsidRPr="00211622" w:rsidRDefault="00FD4318" w:rsidP="00D93198">
            <w:pPr>
              <w:widowControl/>
              <w:rPr>
                <w:rFonts w:ascii="Times New Roman" w:eastAsia="宋体"/>
                <w:spacing w:val="0"/>
                <w:kern w:val="0"/>
                <w:sz w:val="24"/>
                <w:szCs w:val="24"/>
              </w:rPr>
            </w:pPr>
          </w:p>
        </w:tc>
      </w:tr>
      <w:tr w:rsidR="00FD4318" w:rsidRPr="00614780" w:rsidTr="00D93198">
        <w:trPr>
          <w:trHeight w:val="1707"/>
        </w:trPr>
        <w:tc>
          <w:tcPr>
            <w:tcW w:w="1232" w:type="dxa"/>
            <w:vMerge/>
            <w:vAlign w:val="center"/>
          </w:tcPr>
          <w:p w:rsidR="00FD4318" w:rsidRPr="00211622" w:rsidRDefault="00FD4318" w:rsidP="00D93198">
            <w:pPr>
              <w:widowControl/>
              <w:jc w:val="center"/>
              <w:rPr>
                <w:rFonts w:ascii="Times New Roman" w:eastAsia="宋体"/>
                <w:spacing w:val="0"/>
                <w:kern w:val="0"/>
                <w:sz w:val="24"/>
                <w:szCs w:val="24"/>
              </w:rPr>
            </w:pPr>
          </w:p>
        </w:tc>
        <w:tc>
          <w:tcPr>
            <w:tcW w:w="1106" w:type="dxa"/>
            <w:vMerge/>
            <w:vAlign w:val="center"/>
          </w:tcPr>
          <w:p w:rsidR="00FD4318" w:rsidRPr="00211622" w:rsidRDefault="00FD4318" w:rsidP="00D93198">
            <w:pPr>
              <w:widowControl/>
              <w:jc w:val="center"/>
              <w:rPr>
                <w:rFonts w:ascii="Times New Roman" w:eastAsia="宋体"/>
                <w:spacing w:val="0"/>
                <w:kern w:val="0"/>
                <w:sz w:val="24"/>
                <w:szCs w:val="24"/>
              </w:rPr>
            </w:pPr>
          </w:p>
        </w:tc>
        <w:tc>
          <w:tcPr>
            <w:tcW w:w="1288" w:type="dxa"/>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信息化</w:t>
            </w:r>
          </w:p>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设备</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sz w:val="24"/>
                <w:szCs w:val="24"/>
              </w:rPr>
              <w:t>（</w:t>
            </w:r>
            <w:r w:rsidRPr="00211622">
              <w:rPr>
                <w:rFonts w:ascii="Times New Roman" w:eastAsia="宋体"/>
                <w:spacing w:val="0"/>
                <w:sz w:val="24"/>
                <w:szCs w:val="24"/>
              </w:rPr>
              <w:t>1</w:t>
            </w:r>
            <w:r w:rsidRPr="00211622">
              <w:rPr>
                <w:rFonts w:ascii="Times New Roman" w:eastAsia="宋体" w:cs="宋体" w:hint="eastAsia"/>
                <w:spacing w:val="0"/>
                <w:sz w:val="24"/>
                <w:szCs w:val="24"/>
              </w:rPr>
              <w:t>分</w:t>
            </w:r>
            <w:r w:rsidRPr="00211622">
              <w:rPr>
                <w:rFonts w:ascii="Times New Roman" w:eastAsia="宋体" w:hint="eastAsia"/>
                <w:spacing w:val="0"/>
                <w:sz w:val="24"/>
                <w:szCs w:val="24"/>
              </w:rPr>
              <w:t>）</w:t>
            </w:r>
          </w:p>
        </w:tc>
        <w:tc>
          <w:tcPr>
            <w:tcW w:w="9336" w:type="dxa"/>
            <w:vAlign w:val="center"/>
          </w:tcPr>
          <w:p w:rsidR="00FD4318" w:rsidRPr="00211622" w:rsidRDefault="00FD4318" w:rsidP="00FD4318">
            <w:pPr>
              <w:numPr>
                <w:ilvl w:val="0"/>
                <w:numId w:val="17"/>
              </w:numPr>
              <w:rPr>
                <w:rFonts w:ascii="Times New Roman" w:eastAsia="宋体"/>
                <w:spacing w:val="0"/>
                <w:kern w:val="0"/>
                <w:sz w:val="24"/>
                <w:szCs w:val="24"/>
              </w:rPr>
            </w:pPr>
            <w:r w:rsidRPr="00211622">
              <w:rPr>
                <w:rFonts w:ascii="Times New Roman" w:eastAsia="宋体" w:cs="宋体" w:hint="eastAsia"/>
                <w:spacing w:val="0"/>
                <w:kern w:val="0"/>
                <w:sz w:val="24"/>
                <w:szCs w:val="24"/>
              </w:rPr>
              <w:t>校园网络覆盖所有教学和办公场所，建有满足需求的多媒体教室，每个教师配有满足教学和办公需要的计算机终端设备。（</w:t>
            </w:r>
            <w:r w:rsidRPr="00211622">
              <w:rPr>
                <w:rFonts w:ascii="Times New Roman" w:eastAsia="宋体"/>
                <w:spacing w:val="0"/>
                <w:sz w:val="24"/>
                <w:szCs w:val="24"/>
              </w:rPr>
              <w:t>0.3</w:t>
            </w:r>
            <w:r w:rsidRPr="00211622">
              <w:rPr>
                <w:rFonts w:ascii="Times New Roman" w:eastAsia="宋体" w:cs="宋体" w:hint="eastAsia"/>
                <w:spacing w:val="0"/>
                <w:sz w:val="24"/>
                <w:szCs w:val="24"/>
              </w:rPr>
              <w:t>分</w:t>
            </w:r>
            <w:r w:rsidRPr="00211622">
              <w:rPr>
                <w:rFonts w:ascii="Times New Roman" w:eastAsia="宋体" w:cs="宋体" w:hint="eastAsia"/>
                <w:spacing w:val="0"/>
                <w:kern w:val="0"/>
                <w:sz w:val="24"/>
                <w:szCs w:val="24"/>
              </w:rPr>
              <w:t>）</w:t>
            </w:r>
          </w:p>
          <w:p w:rsidR="00FD4318" w:rsidRPr="00211622" w:rsidRDefault="00FD4318" w:rsidP="00FD4318">
            <w:pPr>
              <w:numPr>
                <w:ilvl w:val="0"/>
                <w:numId w:val="17"/>
              </w:numPr>
              <w:rPr>
                <w:rFonts w:ascii="Times New Roman" w:eastAsia="宋体"/>
                <w:spacing w:val="0"/>
                <w:kern w:val="0"/>
                <w:sz w:val="24"/>
                <w:szCs w:val="24"/>
              </w:rPr>
            </w:pPr>
            <w:r w:rsidRPr="00211622">
              <w:rPr>
                <w:rFonts w:ascii="Times New Roman" w:eastAsia="宋体" w:cs="宋体" w:hint="eastAsia"/>
                <w:spacing w:val="0"/>
                <w:kern w:val="0"/>
                <w:sz w:val="24"/>
                <w:szCs w:val="24"/>
              </w:rPr>
              <w:t>建有办公、教务等学校特色管理信息系统和线上家校互动平台。（</w:t>
            </w:r>
            <w:r w:rsidRPr="00211622">
              <w:rPr>
                <w:rFonts w:ascii="Times New Roman" w:eastAsia="宋体"/>
                <w:spacing w:val="0"/>
                <w:sz w:val="24"/>
                <w:szCs w:val="24"/>
              </w:rPr>
              <w:t>0.3</w:t>
            </w:r>
            <w:r w:rsidRPr="00211622">
              <w:rPr>
                <w:rFonts w:ascii="Times New Roman" w:eastAsia="宋体" w:cs="宋体" w:hint="eastAsia"/>
                <w:spacing w:val="0"/>
                <w:sz w:val="24"/>
                <w:szCs w:val="24"/>
              </w:rPr>
              <w:t>分</w:t>
            </w:r>
            <w:r w:rsidRPr="00211622">
              <w:rPr>
                <w:rFonts w:ascii="Times New Roman" w:eastAsia="宋体" w:cs="宋体" w:hint="eastAsia"/>
                <w:spacing w:val="0"/>
                <w:kern w:val="0"/>
                <w:sz w:val="24"/>
                <w:szCs w:val="24"/>
              </w:rPr>
              <w:t>）</w:t>
            </w:r>
          </w:p>
          <w:p w:rsidR="00FD4318" w:rsidRPr="00211622" w:rsidRDefault="00FD4318" w:rsidP="00FD4318">
            <w:pPr>
              <w:numPr>
                <w:ilvl w:val="0"/>
                <w:numId w:val="17"/>
              </w:numPr>
              <w:rPr>
                <w:rFonts w:ascii="Times New Roman" w:eastAsia="宋体"/>
                <w:spacing w:val="0"/>
                <w:kern w:val="0"/>
                <w:sz w:val="24"/>
                <w:szCs w:val="24"/>
              </w:rPr>
            </w:pPr>
            <w:r w:rsidRPr="00211622">
              <w:rPr>
                <w:rFonts w:ascii="Times New Roman" w:eastAsia="宋体" w:cs="宋体" w:hint="eastAsia"/>
                <w:spacing w:val="0"/>
                <w:kern w:val="0"/>
                <w:sz w:val="24"/>
                <w:szCs w:val="24"/>
              </w:rPr>
              <w:t>有教学专用软件和数字教育资源库，并经常补充更新。（</w:t>
            </w:r>
            <w:r w:rsidRPr="00211622">
              <w:rPr>
                <w:rFonts w:ascii="Times New Roman" w:eastAsia="宋体"/>
                <w:spacing w:val="0"/>
                <w:sz w:val="24"/>
                <w:szCs w:val="24"/>
              </w:rPr>
              <w:t>0.4</w:t>
            </w:r>
            <w:r w:rsidRPr="00211622">
              <w:rPr>
                <w:rFonts w:ascii="Times New Roman" w:eastAsia="宋体" w:cs="宋体" w:hint="eastAsia"/>
                <w:spacing w:val="0"/>
                <w:sz w:val="24"/>
                <w:szCs w:val="24"/>
              </w:rPr>
              <w:t>分</w:t>
            </w:r>
            <w:r w:rsidRPr="00211622">
              <w:rPr>
                <w:rFonts w:ascii="Times New Roman" w:eastAsia="宋体" w:cs="宋体" w:hint="eastAsia"/>
                <w:spacing w:val="0"/>
                <w:kern w:val="0"/>
                <w:sz w:val="24"/>
                <w:szCs w:val="24"/>
              </w:rPr>
              <w:t>）</w:t>
            </w:r>
          </w:p>
        </w:tc>
        <w:tc>
          <w:tcPr>
            <w:tcW w:w="5506" w:type="dxa"/>
            <w:vAlign w:val="center"/>
          </w:tcPr>
          <w:p w:rsidR="00FD4318" w:rsidRPr="00211622" w:rsidRDefault="00FD4318" w:rsidP="00FD4318">
            <w:pPr>
              <w:widowControl/>
              <w:numPr>
                <w:ilvl w:val="0"/>
                <w:numId w:val="14"/>
              </w:numPr>
              <w:rPr>
                <w:rFonts w:ascii="Times New Roman" w:eastAsia="宋体"/>
                <w:spacing w:val="0"/>
                <w:kern w:val="0"/>
                <w:sz w:val="24"/>
                <w:szCs w:val="24"/>
              </w:rPr>
            </w:pPr>
            <w:r w:rsidRPr="00211622">
              <w:rPr>
                <w:rFonts w:ascii="Times New Roman" w:eastAsia="宋体" w:cs="宋体" w:hint="eastAsia"/>
                <w:spacing w:val="0"/>
                <w:kern w:val="0"/>
                <w:sz w:val="24"/>
                <w:szCs w:val="24"/>
              </w:rPr>
              <w:t>现代化教学和管理手段不够，扣</w:t>
            </w:r>
            <w:r w:rsidRPr="00211622">
              <w:rPr>
                <w:rFonts w:ascii="Times New Roman" w:eastAsia="宋体"/>
                <w:spacing w:val="0"/>
                <w:kern w:val="0"/>
                <w:sz w:val="24"/>
                <w:szCs w:val="24"/>
              </w:rPr>
              <w:t>0.2</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14"/>
              </w:numPr>
              <w:rPr>
                <w:rFonts w:ascii="Times New Roman" w:eastAsia="宋体"/>
                <w:spacing w:val="0"/>
                <w:kern w:val="0"/>
                <w:sz w:val="24"/>
                <w:szCs w:val="24"/>
              </w:rPr>
            </w:pPr>
            <w:r w:rsidRPr="00211622">
              <w:rPr>
                <w:rFonts w:ascii="Times New Roman" w:eastAsia="宋体" w:cs="宋体" w:hint="eastAsia"/>
                <w:spacing w:val="0"/>
                <w:kern w:val="0"/>
                <w:sz w:val="24"/>
                <w:szCs w:val="24"/>
              </w:rPr>
              <w:t>平台没有充分发挥作用扣</w:t>
            </w:r>
            <w:r w:rsidRPr="00211622">
              <w:rPr>
                <w:rFonts w:ascii="Times New Roman" w:eastAsia="宋体"/>
                <w:spacing w:val="0"/>
                <w:kern w:val="0"/>
                <w:sz w:val="24"/>
                <w:szCs w:val="24"/>
              </w:rPr>
              <w:t>0.1</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14"/>
              </w:numPr>
              <w:rPr>
                <w:rFonts w:ascii="Times New Roman" w:eastAsia="宋体"/>
                <w:spacing w:val="0"/>
                <w:kern w:val="0"/>
                <w:sz w:val="24"/>
                <w:szCs w:val="24"/>
              </w:rPr>
            </w:pPr>
            <w:r w:rsidRPr="00211622">
              <w:rPr>
                <w:rFonts w:ascii="Times New Roman" w:eastAsia="宋体" w:cs="宋体" w:hint="eastAsia"/>
                <w:spacing w:val="0"/>
                <w:kern w:val="0"/>
                <w:sz w:val="24"/>
                <w:szCs w:val="24"/>
              </w:rPr>
              <w:t>资源库使用率不高扣</w:t>
            </w:r>
            <w:r w:rsidRPr="00211622">
              <w:rPr>
                <w:rFonts w:ascii="Times New Roman" w:eastAsia="宋体"/>
                <w:spacing w:val="0"/>
                <w:kern w:val="0"/>
                <w:sz w:val="24"/>
                <w:szCs w:val="24"/>
              </w:rPr>
              <w:t>0.2</w:t>
            </w:r>
            <w:r w:rsidRPr="00211622">
              <w:rPr>
                <w:rFonts w:ascii="Times New Roman" w:eastAsia="宋体" w:cs="宋体" w:hint="eastAsia"/>
                <w:spacing w:val="0"/>
                <w:kern w:val="0"/>
                <w:sz w:val="24"/>
                <w:szCs w:val="24"/>
              </w:rPr>
              <w:t>分。</w:t>
            </w:r>
          </w:p>
        </w:tc>
        <w:tc>
          <w:tcPr>
            <w:tcW w:w="3160" w:type="dxa"/>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cs="宋体" w:hint="eastAsia"/>
                <w:spacing w:val="0"/>
                <w:kern w:val="0"/>
                <w:sz w:val="24"/>
                <w:szCs w:val="24"/>
              </w:rPr>
              <w:t>实地查看</w:t>
            </w:r>
          </w:p>
        </w:tc>
      </w:tr>
      <w:tr w:rsidR="00FD4318" w:rsidRPr="00614780" w:rsidTr="00D93198">
        <w:trPr>
          <w:trHeight w:val="2182"/>
        </w:trPr>
        <w:tc>
          <w:tcPr>
            <w:tcW w:w="1232" w:type="dxa"/>
            <w:vMerge/>
            <w:vAlign w:val="center"/>
          </w:tcPr>
          <w:p w:rsidR="00FD4318" w:rsidRPr="00211622" w:rsidRDefault="00FD4318" w:rsidP="00D93198">
            <w:pPr>
              <w:widowControl/>
              <w:jc w:val="center"/>
              <w:rPr>
                <w:rFonts w:ascii="Times New Roman" w:eastAsia="宋体"/>
                <w:spacing w:val="0"/>
                <w:kern w:val="0"/>
                <w:sz w:val="24"/>
                <w:szCs w:val="24"/>
              </w:rPr>
            </w:pPr>
          </w:p>
        </w:tc>
        <w:tc>
          <w:tcPr>
            <w:tcW w:w="1106" w:type="dxa"/>
            <w:vMerge/>
            <w:vAlign w:val="center"/>
          </w:tcPr>
          <w:p w:rsidR="00FD4318" w:rsidRPr="00211622" w:rsidRDefault="00FD4318" w:rsidP="00D93198">
            <w:pPr>
              <w:widowControl/>
              <w:jc w:val="center"/>
              <w:rPr>
                <w:rFonts w:ascii="Times New Roman" w:eastAsia="宋体"/>
                <w:spacing w:val="0"/>
                <w:kern w:val="0"/>
                <w:sz w:val="24"/>
                <w:szCs w:val="24"/>
              </w:rPr>
            </w:pPr>
          </w:p>
        </w:tc>
        <w:tc>
          <w:tcPr>
            <w:tcW w:w="1288" w:type="dxa"/>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厨房</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设备</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sz w:val="24"/>
                <w:szCs w:val="24"/>
              </w:rPr>
              <w:t>（</w:t>
            </w:r>
            <w:r w:rsidRPr="00211622">
              <w:rPr>
                <w:rFonts w:ascii="Times New Roman" w:eastAsia="宋体"/>
                <w:spacing w:val="0"/>
                <w:sz w:val="24"/>
                <w:szCs w:val="24"/>
              </w:rPr>
              <w:t>2</w:t>
            </w:r>
            <w:r w:rsidRPr="00211622">
              <w:rPr>
                <w:rFonts w:ascii="Times New Roman" w:eastAsia="宋体" w:cs="宋体" w:hint="eastAsia"/>
                <w:spacing w:val="0"/>
                <w:sz w:val="24"/>
                <w:szCs w:val="24"/>
              </w:rPr>
              <w:t>分</w:t>
            </w:r>
            <w:r w:rsidRPr="00211622">
              <w:rPr>
                <w:rFonts w:ascii="Times New Roman" w:eastAsia="宋体" w:hint="eastAsia"/>
                <w:spacing w:val="0"/>
                <w:sz w:val="24"/>
                <w:szCs w:val="24"/>
              </w:rPr>
              <w:t>）</w:t>
            </w:r>
          </w:p>
        </w:tc>
        <w:tc>
          <w:tcPr>
            <w:tcW w:w="9336" w:type="dxa"/>
            <w:vAlign w:val="center"/>
          </w:tcPr>
          <w:p w:rsidR="00FD4318" w:rsidRPr="00211622" w:rsidRDefault="00FD4318" w:rsidP="00FD4318">
            <w:pPr>
              <w:numPr>
                <w:ilvl w:val="0"/>
                <w:numId w:val="16"/>
              </w:numPr>
              <w:rPr>
                <w:rFonts w:ascii="Times New Roman" w:eastAsia="宋体"/>
                <w:spacing w:val="0"/>
                <w:kern w:val="0"/>
                <w:sz w:val="24"/>
                <w:szCs w:val="24"/>
              </w:rPr>
            </w:pPr>
            <w:r w:rsidRPr="00211622">
              <w:rPr>
                <w:rFonts w:ascii="Times New Roman" w:eastAsia="宋体" w:cs="宋体" w:hint="eastAsia"/>
                <w:spacing w:val="0"/>
                <w:sz w:val="24"/>
                <w:szCs w:val="24"/>
              </w:rPr>
              <w:t>配有</w:t>
            </w:r>
            <w:r w:rsidRPr="00211622">
              <w:rPr>
                <w:rFonts w:ascii="Times New Roman" w:eastAsia="宋体" w:cs="宋体" w:hint="eastAsia"/>
                <w:spacing w:val="0"/>
                <w:kern w:val="0"/>
                <w:sz w:val="24"/>
                <w:szCs w:val="24"/>
              </w:rPr>
              <w:t>电冰箱、烤箱、蒸箱、和面机、饺子机、绞肉机、打蛋机、消毒柜、</w:t>
            </w:r>
            <w:r w:rsidRPr="00211622">
              <w:rPr>
                <w:rFonts w:ascii="Times New Roman" w:eastAsia="宋体" w:cs="宋体" w:hint="eastAsia"/>
                <w:spacing w:val="0"/>
                <w:sz w:val="24"/>
                <w:szCs w:val="24"/>
              </w:rPr>
              <w:t>留样柜、</w:t>
            </w:r>
            <w:r w:rsidRPr="00211622">
              <w:rPr>
                <w:rFonts w:ascii="Times New Roman" w:eastAsia="宋体" w:cs="宋体" w:hint="eastAsia"/>
                <w:spacing w:val="0"/>
                <w:kern w:val="0"/>
                <w:sz w:val="24"/>
                <w:szCs w:val="24"/>
              </w:rPr>
              <w:t>饭样展示柜</w:t>
            </w:r>
            <w:r w:rsidRPr="00211622">
              <w:rPr>
                <w:rFonts w:ascii="Times New Roman" w:eastAsia="宋体" w:cs="宋体" w:hint="eastAsia"/>
                <w:spacing w:val="0"/>
                <w:sz w:val="24"/>
                <w:szCs w:val="24"/>
              </w:rPr>
              <w:t>、通风换气或油烟净化</w:t>
            </w:r>
            <w:r w:rsidRPr="00211622">
              <w:rPr>
                <w:rFonts w:ascii="Times New Roman" w:eastAsia="宋体" w:cs="宋体" w:hint="eastAsia"/>
                <w:spacing w:val="0"/>
                <w:kern w:val="0"/>
                <w:sz w:val="24"/>
                <w:szCs w:val="24"/>
              </w:rPr>
              <w:t>等主要设备</w:t>
            </w:r>
            <w:r w:rsidRPr="00211622">
              <w:rPr>
                <w:rFonts w:ascii="Times New Roman" w:eastAsia="宋体" w:cs="宋体" w:hint="eastAsia"/>
                <w:spacing w:val="0"/>
                <w:sz w:val="24"/>
                <w:szCs w:val="24"/>
              </w:rPr>
              <w:t>，</w:t>
            </w:r>
            <w:r w:rsidRPr="00211622">
              <w:rPr>
                <w:rFonts w:ascii="Times New Roman" w:eastAsia="宋体" w:cs="宋体" w:hint="eastAsia"/>
                <w:spacing w:val="0"/>
                <w:kern w:val="0"/>
                <w:sz w:val="24"/>
                <w:szCs w:val="24"/>
              </w:rPr>
              <w:t>摆放位置科学合理、便于使用。（</w:t>
            </w:r>
            <w:r w:rsidRPr="00211622">
              <w:rPr>
                <w:rFonts w:ascii="Times New Roman" w:eastAsia="宋体"/>
                <w:spacing w:val="0"/>
                <w:sz w:val="24"/>
                <w:szCs w:val="24"/>
              </w:rPr>
              <w:t>0.8</w:t>
            </w:r>
            <w:r w:rsidRPr="00211622">
              <w:rPr>
                <w:rFonts w:ascii="Times New Roman" w:eastAsia="宋体" w:cs="宋体" w:hint="eastAsia"/>
                <w:spacing w:val="0"/>
                <w:sz w:val="24"/>
                <w:szCs w:val="24"/>
              </w:rPr>
              <w:t>分</w:t>
            </w:r>
            <w:r w:rsidRPr="00211622">
              <w:rPr>
                <w:rFonts w:ascii="Times New Roman" w:eastAsia="宋体" w:cs="宋体" w:hint="eastAsia"/>
                <w:spacing w:val="0"/>
                <w:kern w:val="0"/>
                <w:sz w:val="24"/>
                <w:szCs w:val="24"/>
              </w:rPr>
              <w:t>）</w:t>
            </w:r>
          </w:p>
          <w:p w:rsidR="00FD4318" w:rsidRPr="00211622" w:rsidRDefault="00FD4318" w:rsidP="00FD4318">
            <w:pPr>
              <w:widowControl/>
              <w:numPr>
                <w:ilvl w:val="0"/>
                <w:numId w:val="16"/>
              </w:numPr>
              <w:rPr>
                <w:rFonts w:ascii="Times New Roman" w:eastAsia="宋体"/>
                <w:spacing w:val="0"/>
                <w:kern w:val="0"/>
                <w:sz w:val="24"/>
                <w:szCs w:val="24"/>
              </w:rPr>
            </w:pPr>
            <w:r w:rsidRPr="00211622">
              <w:rPr>
                <w:rFonts w:ascii="Times New Roman" w:eastAsia="宋体" w:cs="宋体" w:hint="eastAsia"/>
                <w:spacing w:val="0"/>
                <w:kern w:val="0"/>
                <w:sz w:val="24"/>
                <w:szCs w:val="24"/>
              </w:rPr>
              <w:t>灶具要安全</w:t>
            </w:r>
            <w:r w:rsidRPr="00211622">
              <w:rPr>
                <w:rFonts w:ascii="Times New Roman" w:eastAsia="宋体" w:cs="宋体" w:hint="eastAsia"/>
                <w:spacing w:val="0"/>
                <w:sz w:val="24"/>
                <w:szCs w:val="24"/>
              </w:rPr>
              <w:t>整洁</w:t>
            </w:r>
            <w:r w:rsidRPr="00211622">
              <w:rPr>
                <w:rFonts w:ascii="Times New Roman" w:eastAsia="宋体" w:cs="宋体" w:hint="eastAsia"/>
                <w:spacing w:val="0"/>
                <w:kern w:val="0"/>
                <w:sz w:val="24"/>
                <w:szCs w:val="24"/>
              </w:rPr>
              <w:t>，数量充足，能保证主、副食同时烹饪。（</w:t>
            </w:r>
            <w:r w:rsidRPr="00211622">
              <w:rPr>
                <w:rFonts w:ascii="Times New Roman" w:eastAsia="宋体"/>
                <w:spacing w:val="0"/>
                <w:sz w:val="24"/>
                <w:szCs w:val="24"/>
              </w:rPr>
              <w:t>0.4</w:t>
            </w:r>
            <w:r w:rsidRPr="00211622">
              <w:rPr>
                <w:rFonts w:ascii="Times New Roman" w:eastAsia="宋体" w:cs="宋体" w:hint="eastAsia"/>
                <w:spacing w:val="0"/>
                <w:sz w:val="24"/>
                <w:szCs w:val="24"/>
              </w:rPr>
              <w:t>分</w:t>
            </w:r>
            <w:r w:rsidRPr="00211622">
              <w:rPr>
                <w:rFonts w:ascii="Times New Roman" w:eastAsia="宋体" w:cs="宋体" w:hint="eastAsia"/>
                <w:spacing w:val="0"/>
                <w:kern w:val="0"/>
                <w:sz w:val="24"/>
                <w:szCs w:val="24"/>
              </w:rPr>
              <w:t>）</w:t>
            </w:r>
          </w:p>
          <w:p w:rsidR="00FD4318" w:rsidRPr="00211622" w:rsidRDefault="00FD4318" w:rsidP="00FD4318">
            <w:pPr>
              <w:widowControl/>
              <w:numPr>
                <w:ilvl w:val="0"/>
                <w:numId w:val="16"/>
              </w:numPr>
              <w:rPr>
                <w:rFonts w:ascii="Times New Roman" w:eastAsia="宋体"/>
                <w:spacing w:val="0"/>
                <w:kern w:val="0"/>
                <w:sz w:val="24"/>
                <w:szCs w:val="24"/>
              </w:rPr>
            </w:pPr>
            <w:r w:rsidRPr="00211622">
              <w:rPr>
                <w:rFonts w:ascii="Times New Roman" w:eastAsia="宋体" w:cs="宋体" w:hint="eastAsia"/>
                <w:spacing w:val="0"/>
                <w:kern w:val="0"/>
                <w:sz w:val="24"/>
                <w:szCs w:val="24"/>
              </w:rPr>
              <w:t>地面防滑，排气、排烟好，上下水通畅，防鼠防蝇设施齐全。（</w:t>
            </w:r>
            <w:r w:rsidRPr="00211622">
              <w:rPr>
                <w:rFonts w:ascii="Times New Roman" w:eastAsia="宋体"/>
                <w:spacing w:val="0"/>
                <w:sz w:val="24"/>
                <w:szCs w:val="24"/>
              </w:rPr>
              <w:t>0.5</w:t>
            </w:r>
            <w:r w:rsidRPr="00211622">
              <w:rPr>
                <w:rFonts w:ascii="Times New Roman" w:eastAsia="宋体" w:cs="宋体" w:hint="eastAsia"/>
                <w:spacing w:val="0"/>
                <w:sz w:val="24"/>
                <w:szCs w:val="24"/>
              </w:rPr>
              <w:t>分</w:t>
            </w:r>
            <w:r w:rsidRPr="00211622">
              <w:rPr>
                <w:rFonts w:ascii="Times New Roman" w:eastAsia="宋体" w:cs="宋体" w:hint="eastAsia"/>
                <w:spacing w:val="0"/>
                <w:kern w:val="0"/>
                <w:sz w:val="24"/>
                <w:szCs w:val="24"/>
              </w:rPr>
              <w:t>）</w:t>
            </w:r>
          </w:p>
          <w:p w:rsidR="00FD4318" w:rsidRPr="00211622" w:rsidRDefault="00FD4318" w:rsidP="00FD4318">
            <w:pPr>
              <w:widowControl/>
              <w:numPr>
                <w:ilvl w:val="0"/>
                <w:numId w:val="16"/>
              </w:numPr>
              <w:rPr>
                <w:rFonts w:ascii="Times New Roman" w:eastAsia="宋体"/>
                <w:spacing w:val="0"/>
                <w:kern w:val="0"/>
                <w:sz w:val="24"/>
                <w:szCs w:val="24"/>
              </w:rPr>
            </w:pPr>
            <w:r w:rsidRPr="00211622">
              <w:rPr>
                <w:rFonts w:ascii="Times New Roman" w:eastAsia="宋体" w:cs="宋体" w:hint="eastAsia"/>
                <w:spacing w:val="0"/>
                <w:kern w:val="0"/>
                <w:sz w:val="24"/>
                <w:szCs w:val="24"/>
              </w:rPr>
              <w:t>适合幼儿使用的餐具等设备齐全。（</w:t>
            </w:r>
            <w:r w:rsidRPr="00211622">
              <w:rPr>
                <w:rFonts w:ascii="Times New Roman" w:eastAsia="宋体"/>
                <w:spacing w:val="0"/>
                <w:sz w:val="24"/>
                <w:szCs w:val="24"/>
              </w:rPr>
              <w:t>0.3</w:t>
            </w:r>
            <w:r w:rsidRPr="00211622">
              <w:rPr>
                <w:rFonts w:ascii="Times New Roman" w:eastAsia="宋体" w:cs="宋体" w:hint="eastAsia"/>
                <w:spacing w:val="0"/>
                <w:sz w:val="24"/>
                <w:szCs w:val="24"/>
              </w:rPr>
              <w:t>分</w:t>
            </w:r>
            <w:r w:rsidRPr="00211622">
              <w:rPr>
                <w:rFonts w:ascii="Times New Roman" w:eastAsia="宋体" w:cs="宋体" w:hint="eastAsia"/>
                <w:spacing w:val="0"/>
                <w:kern w:val="0"/>
                <w:sz w:val="24"/>
                <w:szCs w:val="24"/>
              </w:rPr>
              <w:t>）</w:t>
            </w:r>
          </w:p>
        </w:tc>
        <w:tc>
          <w:tcPr>
            <w:tcW w:w="5506" w:type="dxa"/>
            <w:vAlign w:val="center"/>
          </w:tcPr>
          <w:p w:rsidR="00FD4318" w:rsidRPr="00211622" w:rsidRDefault="00FD4318" w:rsidP="00FD4318">
            <w:pPr>
              <w:widowControl/>
              <w:numPr>
                <w:ilvl w:val="0"/>
                <w:numId w:val="15"/>
              </w:numPr>
              <w:rPr>
                <w:rFonts w:ascii="Times New Roman" w:eastAsia="宋体"/>
                <w:spacing w:val="0"/>
                <w:kern w:val="0"/>
                <w:sz w:val="24"/>
                <w:szCs w:val="24"/>
              </w:rPr>
            </w:pPr>
            <w:r w:rsidRPr="00211622">
              <w:rPr>
                <w:rFonts w:ascii="Times New Roman" w:eastAsia="宋体" w:cs="宋体" w:hint="eastAsia"/>
                <w:spacing w:val="0"/>
                <w:kern w:val="0"/>
                <w:sz w:val="24"/>
                <w:szCs w:val="24"/>
              </w:rPr>
              <w:t>设施齐全为</w:t>
            </w:r>
            <w:r w:rsidRPr="00211622">
              <w:rPr>
                <w:rFonts w:ascii="Times New Roman" w:eastAsia="宋体"/>
                <w:spacing w:val="0"/>
                <w:kern w:val="0"/>
                <w:sz w:val="24"/>
                <w:szCs w:val="24"/>
              </w:rPr>
              <w:t>0.6</w:t>
            </w:r>
            <w:r w:rsidRPr="00211622">
              <w:rPr>
                <w:rFonts w:ascii="Times New Roman" w:eastAsia="宋体" w:cs="宋体" w:hint="eastAsia"/>
                <w:spacing w:val="0"/>
                <w:kern w:val="0"/>
                <w:sz w:val="24"/>
                <w:szCs w:val="24"/>
              </w:rPr>
              <w:t>分，位置合理方便为</w:t>
            </w:r>
            <w:r w:rsidRPr="00211622">
              <w:rPr>
                <w:rFonts w:ascii="Times New Roman" w:eastAsia="宋体"/>
                <w:spacing w:val="0"/>
                <w:kern w:val="0"/>
                <w:sz w:val="24"/>
                <w:szCs w:val="24"/>
              </w:rPr>
              <w:t>0.2</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15"/>
              </w:numPr>
              <w:rPr>
                <w:rFonts w:ascii="Times New Roman" w:eastAsia="宋体"/>
                <w:spacing w:val="0"/>
                <w:kern w:val="0"/>
                <w:sz w:val="24"/>
                <w:szCs w:val="24"/>
              </w:rPr>
            </w:pPr>
            <w:r w:rsidRPr="00211622">
              <w:rPr>
                <w:rFonts w:ascii="Times New Roman" w:eastAsia="宋体" w:cs="宋体" w:hint="eastAsia"/>
                <w:spacing w:val="0"/>
                <w:kern w:val="0"/>
                <w:sz w:val="24"/>
                <w:szCs w:val="24"/>
              </w:rPr>
              <w:t>灶具连接明火，有安全隐患实行创建一票否决。</w:t>
            </w:r>
          </w:p>
          <w:p w:rsidR="00FD4318" w:rsidRPr="00211622" w:rsidRDefault="00FD4318" w:rsidP="00FD4318">
            <w:pPr>
              <w:widowControl/>
              <w:numPr>
                <w:ilvl w:val="0"/>
                <w:numId w:val="15"/>
              </w:numPr>
              <w:rPr>
                <w:rFonts w:ascii="Times New Roman" w:eastAsia="宋体"/>
                <w:spacing w:val="0"/>
                <w:kern w:val="0"/>
                <w:sz w:val="24"/>
                <w:szCs w:val="24"/>
              </w:rPr>
            </w:pPr>
            <w:r w:rsidRPr="00211622">
              <w:rPr>
                <w:rFonts w:ascii="Times New Roman" w:eastAsia="宋体" w:cs="宋体" w:hint="eastAsia"/>
                <w:spacing w:val="0"/>
                <w:kern w:val="0"/>
                <w:sz w:val="24"/>
                <w:szCs w:val="24"/>
              </w:rPr>
              <w:t>缺</w:t>
            </w:r>
            <w:r w:rsidRPr="00211622">
              <w:rPr>
                <w:rFonts w:ascii="Times New Roman" w:eastAsia="宋体"/>
                <w:spacing w:val="0"/>
                <w:kern w:val="0"/>
                <w:sz w:val="24"/>
                <w:szCs w:val="24"/>
              </w:rPr>
              <w:t>1</w:t>
            </w:r>
            <w:r w:rsidRPr="00211622">
              <w:rPr>
                <w:rFonts w:ascii="Times New Roman" w:eastAsia="宋体" w:cs="宋体" w:hint="eastAsia"/>
                <w:spacing w:val="0"/>
                <w:kern w:val="0"/>
                <w:sz w:val="24"/>
                <w:szCs w:val="24"/>
              </w:rPr>
              <w:t>项扣</w:t>
            </w:r>
            <w:r w:rsidRPr="00211622">
              <w:rPr>
                <w:rFonts w:ascii="Times New Roman" w:eastAsia="宋体"/>
                <w:spacing w:val="0"/>
                <w:kern w:val="0"/>
                <w:sz w:val="24"/>
                <w:szCs w:val="24"/>
              </w:rPr>
              <w:t>0.1</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15"/>
              </w:numPr>
              <w:rPr>
                <w:rFonts w:ascii="Times New Roman" w:eastAsia="宋体"/>
                <w:spacing w:val="0"/>
                <w:kern w:val="0"/>
                <w:sz w:val="24"/>
                <w:szCs w:val="24"/>
              </w:rPr>
            </w:pPr>
            <w:r w:rsidRPr="00211622">
              <w:rPr>
                <w:rFonts w:ascii="Times New Roman" w:eastAsia="宋体" w:cs="宋体" w:hint="eastAsia"/>
                <w:spacing w:val="0"/>
                <w:kern w:val="0"/>
                <w:sz w:val="24"/>
                <w:szCs w:val="24"/>
              </w:rPr>
              <w:t>数量、卫生不达标不得分。</w:t>
            </w:r>
          </w:p>
        </w:tc>
        <w:tc>
          <w:tcPr>
            <w:tcW w:w="3160" w:type="dxa"/>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cs="宋体" w:hint="eastAsia"/>
                <w:spacing w:val="0"/>
                <w:kern w:val="0"/>
                <w:sz w:val="24"/>
                <w:szCs w:val="24"/>
              </w:rPr>
              <w:t>以查看卫生、食品药监部门评价报告为主，结合实地考察，无卫生部门审验不得分。</w:t>
            </w:r>
          </w:p>
        </w:tc>
      </w:tr>
      <w:tr w:rsidR="00FD4318" w:rsidRPr="00614780" w:rsidTr="00D93198">
        <w:trPr>
          <w:trHeight w:val="3230"/>
        </w:trPr>
        <w:tc>
          <w:tcPr>
            <w:tcW w:w="1232" w:type="dxa"/>
            <w:vMerge/>
            <w:vAlign w:val="center"/>
          </w:tcPr>
          <w:p w:rsidR="00FD4318" w:rsidRPr="00211622" w:rsidRDefault="00FD4318" w:rsidP="00D93198">
            <w:pPr>
              <w:widowControl/>
              <w:jc w:val="center"/>
              <w:rPr>
                <w:rFonts w:ascii="Times New Roman" w:eastAsia="宋体"/>
                <w:spacing w:val="0"/>
                <w:kern w:val="0"/>
                <w:sz w:val="24"/>
                <w:szCs w:val="24"/>
              </w:rPr>
            </w:pPr>
          </w:p>
        </w:tc>
        <w:tc>
          <w:tcPr>
            <w:tcW w:w="1106" w:type="dxa"/>
            <w:vMerge/>
            <w:vAlign w:val="center"/>
          </w:tcPr>
          <w:p w:rsidR="00FD4318" w:rsidRPr="00211622" w:rsidRDefault="00FD4318" w:rsidP="00D93198">
            <w:pPr>
              <w:widowControl/>
              <w:jc w:val="center"/>
              <w:rPr>
                <w:rFonts w:ascii="Times New Roman" w:eastAsia="宋体"/>
                <w:spacing w:val="0"/>
                <w:kern w:val="0"/>
                <w:sz w:val="24"/>
                <w:szCs w:val="24"/>
              </w:rPr>
            </w:pPr>
          </w:p>
        </w:tc>
        <w:tc>
          <w:tcPr>
            <w:tcW w:w="1288" w:type="dxa"/>
            <w:vAlign w:val="center"/>
          </w:tcPr>
          <w:p w:rsidR="00FD4318" w:rsidRPr="00211622" w:rsidRDefault="00FD4318" w:rsidP="00D93198">
            <w:pPr>
              <w:widowControl/>
              <w:jc w:val="center"/>
              <w:rPr>
                <w:rFonts w:ascii="Times New Roman" w:eastAsia="宋体" w:cs="宋体" w:hint="eastAsia"/>
                <w:spacing w:val="0"/>
                <w:kern w:val="0"/>
                <w:sz w:val="24"/>
                <w:szCs w:val="24"/>
              </w:rPr>
            </w:pPr>
            <w:r w:rsidRPr="00211622">
              <w:rPr>
                <w:rFonts w:ascii="Times New Roman" w:eastAsia="宋体" w:cs="宋体" w:hint="eastAsia"/>
                <w:spacing w:val="0"/>
                <w:kern w:val="0"/>
                <w:sz w:val="24"/>
                <w:szCs w:val="24"/>
              </w:rPr>
              <w:t>消防</w:t>
            </w:r>
          </w:p>
          <w:p w:rsidR="00FD4318" w:rsidRPr="00211622" w:rsidRDefault="00FD4318" w:rsidP="00D93198">
            <w:pPr>
              <w:widowControl/>
              <w:jc w:val="center"/>
              <w:rPr>
                <w:rFonts w:ascii="Times New Roman" w:eastAsia="宋体" w:cs="宋体" w:hint="eastAsia"/>
                <w:spacing w:val="0"/>
                <w:kern w:val="0"/>
                <w:sz w:val="24"/>
                <w:szCs w:val="24"/>
              </w:rPr>
            </w:pPr>
            <w:r w:rsidRPr="00211622">
              <w:rPr>
                <w:rFonts w:ascii="Times New Roman" w:eastAsia="宋体" w:cs="宋体" w:hint="eastAsia"/>
                <w:spacing w:val="0"/>
                <w:kern w:val="0"/>
                <w:sz w:val="24"/>
                <w:szCs w:val="24"/>
              </w:rPr>
              <w:t>安全</w:t>
            </w:r>
          </w:p>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设备</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w:t>
            </w:r>
            <w:r w:rsidRPr="00211622">
              <w:rPr>
                <w:rFonts w:ascii="Times New Roman" w:eastAsia="宋体"/>
                <w:spacing w:val="0"/>
                <w:sz w:val="24"/>
                <w:szCs w:val="24"/>
              </w:rPr>
              <w:t>1</w:t>
            </w:r>
            <w:r w:rsidRPr="00211622">
              <w:rPr>
                <w:rFonts w:ascii="Times New Roman" w:eastAsia="宋体" w:cs="宋体" w:hint="eastAsia"/>
                <w:spacing w:val="0"/>
                <w:sz w:val="24"/>
                <w:szCs w:val="24"/>
              </w:rPr>
              <w:t>分</w:t>
            </w:r>
            <w:r w:rsidRPr="00211622">
              <w:rPr>
                <w:rFonts w:ascii="Times New Roman" w:eastAsia="宋体" w:cs="宋体" w:hint="eastAsia"/>
                <w:spacing w:val="0"/>
                <w:kern w:val="0"/>
                <w:sz w:val="24"/>
                <w:szCs w:val="24"/>
              </w:rPr>
              <w:t>）</w:t>
            </w:r>
          </w:p>
        </w:tc>
        <w:tc>
          <w:tcPr>
            <w:tcW w:w="9336" w:type="dxa"/>
            <w:vAlign w:val="center"/>
          </w:tcPr>
          <w:p w:rsidR="00FD4318" w:rsidRPr="00211622" w:rsidRDefault="00FD4318" w:rsidP="00FD4318">
            <w:pPr>
              <w:numPr>
                <w:ilvl w:val="0"/>
                <w:numId w:val="18"/>
              </w:numPr>
              <w:rPr>
                <w:rFonts w:ascii="Times New Roman" w:eastAsia="宋体"/>
                <w:spacing w:val="0"/>
                <w:sz w:val="24"/>
                <w:szCs w:val="24"/>
              </w:rPr>
            </w:pPr>
            <w:r w:rsidRPr="00211622">
              <w:rPr>
                <w:rFonts w:ascii="Times New Roman" w:eastAsia="宋体" w:cs="宋体" w:hint="eastAsia"/>
                <w:spacing w:val="0"/>
                <w:kern w:val="0"/>
                <w:sz w:val="24"/>
                <w:szCs w:val="24"/>
              </w:rPr>
              <w:t>按照国家《建筑灭火器配置设计规范》要求，标配灭火器，并做到位置摆放合理，便于取放，配有使用说明和责任人</w:t>
            </w:r>
            <w:r w:rsidRPr="00211622">
              <w:rPr>
                <w:rFonts w:ascii="Times New Roman" w:eastAsia="宋体" w:cs="宋体" w:hint="eastAsia"/>
                <w:spacing w:val="0"/>
                <w:sz w:val="24"/>
                <w:szCs w:val="24"/>
              </w:rPr>
              <w:t>，且人人会使用</w:t>
            </w:r>
            <w:r w:rsidRPr="00211622">
              <w:rPr>
                <w:rFonts w:ascii="Times New Roman" w:eastAsia="宋体" w:cs="宋体" w:hint="eastAsia"/>
                <w:spacing w:val="0"/>
                <w:kern w:val="0"/>
                <w:sz w:val="24"/>
                <w:szCs w:val="24"/>
              </w:rPr>
              <w:t>；消防栓</w:t>
            </w:r>
            <w:r w:rsidRPr="00211622">
              <w:rPr>
                <w:rFonts w:ascii="Times New Roman" w:eastAsia="宋体" w:cs="宋体" w:hint="eastAsia"/>
                <w:spacing w:val="0"/>
                <w:sz w:val="24"/>
                <w:szCs w:val="24"/>
              </w:rPr>
              <w:t>应保证随时使用。（</w:t>
            </w:r>
            <w:r w:rsidRPr="00211622">
              <w:rPr>
                <w:rFonts w:ascii="Times New Roman" w:eastAsia="宋体"/>
                <w:spacing w:val="0"/>
                <w:sz w:val="24"/>
                <w:szCs w:val="24"/>
              </w:rPr>
              <w:t>0.3</w:t>
            </w:r>
            <w:r w:rsidRPr="00211622">
              <w:rPr>
                <w:rFonts w:ascii="Times New Roman" w:eastAsia="宋体" w:cs="宋体" w:hint="eastAsia"/>
                <w:spacing w:val="0"/>
                <w:sz w:val="24"/>
                <w:szCs w:val="24"/>
              </w:rPr>
              <w:t>分）</w:t>
            </w:r>
          </w:p>
          <w:p w:rsidR="00FD4318" w:rsidRPr="00211622" w:rsidRDefault="00FD4318" w:rsidP="00FD4318">
            <w:pPr>
              <w:numPr>
                <w:ilvl w:val="0"/>
                <w:numId w:val="18"/>
              </w:numPr>
              <w:rPr>
                <w:rFonts w:ascii="Times New Roman" w:eastAsia="宋体"/>
                <w:spacing w:val="0"/>
                <w:kern w:val="0"/>
                <w:sz w:val="24"/>
                <w:szCs w:val="24"/>
              </w:rPr>
            </w:pPr>
            <w:r w:rsidRPr="00211622">
              <w:rPr>
                <w:rFonts w:ascii="Times New Roman" w:eastAsia="宋体" w:cs="宋体" w:hint="eastAsia"/>
                <w:spacing w:val="0"/>
                <w:kern w:val="0"/>
                <w:sz w:val="24"/>
                <w:szCs w:val="24"/>
              </w:rPr>
              <w:t>配备视频监控装置和其它必要的安保设施设备</w:t>
            </w:r>
            <w:r w:rsidRPr="00211622">
              <w:rPr>
                <w:rFonts w:ascii="Times New Roman" w:eastAsia="宋体" w:cs="宋体" w:hint="eastAsia"/>
                <w:spacing w:val="0"/>
                <w:sz w:val="24"/>
                <w:szCs w:val="24"/>
              </w:rPr>
              <w:t>；公共区域视频监控必须做到全覆盖；幼儿厨房、大门等重点部位重点监控；偏远农村乡镇幼儿园或城区周边环境复杂的幼儿园围墙四周应设置监控，全覆盖。（</w:t>
            </w:r>
            <w:r w:rsidRPr="00211622">
              <w:rPr>
                <w:rFonts w:ascii="Times New Roman" w:eastAsia="宋体"/>
                <w:spacing w:val="0"/>
                <w:sz w:val="24"/>
                <w:szCs w:val="24"/>
              </w:rPr>
              <w:t>0.3</w:t>
            </w:r>
            <w:r w:rsidRPr="00211622">
              <w:rPr>
                <w:rFonts w:ascii="Times New Roman" w:eastAsia="宋体" w:cs="宋体" w:hint="eastAsia"/>
                <w:spacing w:val="0"/>
                <w:sz w:val="24"/>
                <w:szCs w:val="24"/>
              </w:rPr>
              <w:t>分）</w:t>
            </w:r>
          </w:p>
          <w:p w:rsidR="00FD4318" w:rsidRPr="00211622" w:rsidRDefault="00FD4318" w:rsidP="00FD4318">
            <w:pPr>
              <w:numPr>
                <w:ilvl w:val="0"/>
                <w:numId w:val="18"/>
              </w:numPr>
              <w:rPr>
                <w:rFonts w:ascii="Times New Roman" w:eastAsia="宋体"/>
                <w:spacing w:val="0"/>
                <w:sz w:val="24"/>
                <w:szCs w:val="24"/>
              </w:rPr>
            </w:pPr>
            <w:r w:rsidRPr="00211622">
              <w:rPr>
                <w:rFonts w:ascii="Times New Roman" w:eastAsia="宋体" w:cs="宋体" w:hint="eastAsia"/>
                <w:spacing w:val="0"/>
                <w:sz w:val="24"/>
                <w:szCs w:val="24"/>
              </w:rPr>
              <w:t>配有应急灯、电子监控、钢叉、防割手套等必配的安全物防设施，</w:t>
            </w:r>
            <w:r w:rsidRPr="00211622">
              <w:rPr>
                <w:rFonts w:ascii="Times New Roman" w:eastAsia="宋体" w:cs="宋体" w:hint="eastAsia"/>
                <w:spacing w:val="0"/>
                <w:kern w:val="0"/>
                <w:sz w:val="24"/>
                <w:szCs w:val="24"/>
              </w:rPr>
              <w:t>安防设施数量应与园所规模相匹配。（</w:t>
            </w:r>
            <w:r w:rsidRPr="00211622">
              <w:rPr>
                <w:rFonts w:ascii="Times New Roman" w:eastAsia="宋体"/>
                <w:spacing w:val="0"/>
                <w:sz w:val="24"/>
                <w:szCs w:val="24"/>
              </w:rPr>
              <w:t>0.1</w:t>
            </w:r>
            <w:r w:rsidRPr="00211622">
              <w:rPr>
                <w:rFonts w:ascii="Times New Roman" w:eastAsia="宋体" w:cs="宋体" w:hint="eastAsia"/>
                <w:spacing w:val="0"/>
                <w:sz w:val="24"/>
                <w:szCs w:val="24"/>
              </w:rPr>
              <w:t>分</w:t>
            </w:r>
            <w:r w:rsidRPr="00211622">
              <w:rPr>
                <w:rFonts w:ascii="Times New Roman" w:eastAsia="宋体" w:cs="宋体" w:hint="eastAsia"/>
                <w:spacing w:val="0"/>
                <w:kern w:val="0"/>
                <w:sz w:val="24"/>
                <w:szCs w:val="24"/>
              </w:rPr>
              <w:t>）</w:t>
            </w:r>
          </w:p>
          <w:p w:rsidR="00FD4318" w:rsidRPr="00211622" w:rsidRDefault="00FD4318" w:rsidP="00FD4318">
            <w:pPr>
              <w:numPr>
                <w:ilvl w:val="0"/>
                <w:numId w:val="18"/>
              </w:numPr>
              <w:rPr>
                <w:rFonts w:ascii="Times New Roman" w:eastAsia="宋体"/>
                <w:spacing w:val="0"/>
                <w:sz w:val="24"/>
                <w:szCs w:val="24"/>
              </w:rPr>
            </w:pPr>
            <w:smartTag w:uri="urn:schemas-microsoft-com:office:smarttags" w:element="chmetcnv">
              <w:smartTagPr>
                <w:attr w:name="UnitName" w:val="m2"/>
                <w:attr w:name="SourceValue" w:val="200"/>
                <w:attr w:name="HasSpace" w:val="False"/>
                <w:attr w:name="Negative" w:val="False"/>
                <w:attr w:name="NumberType" w:val="1"/>
                <w:attr w:name="TCSC" w:val="0"/>
              </w:smartTagPr>
              <w:r w:rsidRPr="00211622">
                <w:rPr>
                  <w:rFonts w:ascii="Times New Roman" w:eastAsia="宋体"/>
                  <w:spacing w:val="0"/>
                  <w:sz w:val="24"/>
                  <w:szCs w:val="24"/>
                </w:rPr>
                <w:t>200</w:t>
              </w:r>
              <w:r w:rsidRPr="00211622">
                <w:rPr>
                  <w:rFonts w:ascii="Times New Roman" w:eastAsia="宋体"/>
                  <w:spacing w:val="0"/>
                  <w:kern w:val="0"/>
                  <w:sz w:val="24"/>
                  <w:szCs w:val="24"/>
                </w:rPr>
                <w:t>m</w:t>
              </w:r>
              <w:r w:rsidRPr="00211622">
                <w:rPr>
                  <w:rFonts w:ascii="Times New Roman" w:eastAsia="宋体"/>
                  <w:spacing w:val="0"/>
                  <w:kern w:val="0"/>
                  <w:sz w:val="24"/>
                  <w:szCs w:val="24"/>
                  <w:vertAlign w:val="superscript"/>
                </w:rPr>
                <w:t>2</w:t>
              </w:r>
            </w:smartTag>
            <w:r w:rsidRPr="00211622">
              <w:rPr>
                <w:rFonts w:ascii="Times New Roman" w:eastAsia="宋体" w:cs="宋体" w:hint="eastAsia"/>
                <w:spacing w:val="0"/>
                <w:sz w:val="24"/>
                <w:szCs w:val="24"/>
              </w:rPr>
              <w:t>以上建筑必须有两个疏散楼梯，疏散指示标志设在通道两侧及拐弯处的墙面上，保证安全出口和消防通道畅通</w:t>
            </w:r>
            <w:r w:rsidRPr="00211622">
              <w:rPr>
                <w:rFonts w:ascii="Times New Roman" w:eastAsia="宋体" w:cs="宋体" w:hint="eastAsia"/>
                <w:spacing w:val="0"/>
                <w:kern w:val="0"/>
                <w:sz w:val="24"/>
                <w:szCs w:val="24"/>
              </w:rPr>
              <w:t>。（</w:t>
            </w:r>
            <w:r w:rsidRPr="00211622">
              <w:rPr>
                <w:rFonts w:ascii="Times New Roman" w:eastAsia="宋体"/>
                <w:spacing w:val="0"/>
                <w:sz w:val="24"/>
                <w:szCs w:val="24"/>
              </w:rPr>
              <w:t>0.3</w:t>
            </w:r>
            <w:r w:rsidRPr="00211622">
              <w:rPr>
                <w:rFonts w:ascii="Times New Roman" w:eastAsia="宋体" w:cs="宋体" w:hint="eastAsia"/>
                <w:spacing w:val="0"/>
                <w:sz w:val="24"/>
                <w:szCs w:val="24"/>
              </w:rPr>
              <w:t>分</w:t>
            </w:r>
            <w:r w:rsidRPr="00211622">
              <w:rPr>
                <w:rFonts w:ascii="Times New Roman" w:eastAsia="宋体" w:cs="宋体" w:hint="eastAsia"/>
                <w:spacing w:val="0"/>
                <w:kern w:val="0"/>
                <w:sz w:val="24"/>
                <w:szCs w:val="24"/>
              </w:rPr>
              <w:t>）</w:t>
            </w:r>
          </w:p>
        </w:tc>
        <w:tc>
          <w:tcPr>
            <w:tcW w:w="5506" w:type="dxa"/>
            <w:vAlign w:val="center"/>
          </w:tcPr>
          <w:p w:rsidR="00FD4318" w:rsidRPr="00211622" w:rsidRDefault="00FD4318" w:rsidP="00FD4318">
            <w:pPr>
              <w:widowControl/>
              <w:numPr>
                <w:ilvl w:val="0"/>
                <w:numId w:val="19"/>
              </w:numPr>
              <w:rPr>
                <w:rFonts w:ascii="Times New Roman" w:eastAsia="宋体"/>
                <w:spacing w:val="0"/>
                <w:kern w:val="0"/>
                <w:sz w:val="24"/>
                <w:szCs w:val="24"/>
              </w:rPr>
            </w:pPr>
            <w:r w:rsidRPr="00211622">
              <w:rPr>
                <w:rFonts w:ascii="Times New Roman" w:eastAsia="宋体" w:cs="宋体" w:hint="eastAsia"/>
                <w:spacing w:val="0"/>
                <w:kern w:val="0"/>
                <w:sz w:val="24"/>
                <w:szCs w:val="24"/>
              </w:rPr>
              <w:t>数量不足，灭火器过期扣</w:t>
            </w:r>
            <w:r w:rsidRPr="00211622">
              <w:rPr>
                <w:rFonts w:ascii="Times New Roman" w:eastAsia="宋体"/>
                <w:spacing w:val="0"/>
                <w:kern w:val="0"/>
                <w:sz w:val="24"/>
                <w:szCs w:val="24"/>
              </w:rPr>
              <w:t>0.3</w:t>
            </w:r>
            <w:r w:rsidRPr="00211622">
              <w:rPr>
                <w:rFonts w:ascii="Times New Roman" w:eastAsia="宋体" w:cs="宋体" w:hint="eastAsia"/>
                <w:spacing w:val="0"/>
                <w:kern w:val="0"/>
                <w:sz w:val="24"/>
                <w:szCs w:val="24"/>
              </w:rPr>
              <w:t>分，无责任人，摆放不合理扣</w:t>
            </w:r>
            <w:r w:rsidRPr="00211622">
              <w:rPr>
                <w:rFonts w:ascii="Times New Roman" w:eastAsia="宋体"/>
                <w:spacing w:val="0"/>
                <w:kern w:val="0"/>
                <w:sz w:val="24"/>
                <w:szCs w:val="24"/>
              </w:rPr>
              <w:t>0.2</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19"/>
              </w:numPr>
              <w:rPr>
                <w:rFonts w:ascii="Times New Roman" w:eastAsia="宋体"/>
                <w:spacing w:val="0"/>
                <w:kern w:val="0"/>
                <w:sz w:val="24"/>
                <w:szCs w:val="24"/>
              </w:rPr>
            </w:pPr>
            <w:r w:rsidRPr="00211622">
              <w:rPr>
                <w:rFonts w:ascii="Times New Roman" w:eastAsia="宋体" w:cs="宋体" w:hint="eastAsia"/>
                <w:spacing w:val="0"/>
                <w:kern w:val="0"/>
                <w:sz w:val="24"/>
                <w:szCs w:val="24"/>
              </w:rPr>
              <w:t>安保设施设备配置不充分扣</w:t>
            </w:r>
            <w:r w:rsidRPr="00211622">
              <w:rPr>
                <w:rFonts w:ascii="Times New Roman" w:eastAsia="宋体"/>
                <w:spacing w:val="0"/>
                <w:kern w:val="0"/>
                <w:sz w:val="24"/>
                <w:szCs w:val="24"/>
              </w:rPr>
              <w:t>0.2</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19"/>
              </w:numPr>
              <w:rPr>
                <w:rFonts w:ascii="Times New Roman" w:eastAsia="宋体"/>
                <w:spacing w:val="0"/>
                <w:kern w:val="0"/>
                <w:sz w:val="24"/>
                <w:szCs w:val="24"/>
              </w:rPr>
            </w:pPr>
            <w:r w:rsidRPr="00211622">
              <w:rPr>
                <w:rFonts w:ascii="Times New Roman" w:eastAsia="宋体" w:cs="宋体" w:hint="eastAsia"/>
                <w:spacing w:val="0"/>
                <w:kern w:val="0"/>
                <w:sz w:val="24"/>
                <w:szCs w:val="24"/>
              </w:rPr>
              <w:t>安全物防设施无法使用或数量不足不得分。</w:t>
            </w:r>
          </w:p>
          <w:p w:rsidR="00FD4318" w:rsidRPr="00211622" w:rsidRDefault="00FD4318" w:rsidP="00FD4318">
            <w:pPr>
              <w:widowControl/>
              <w:numPr>
                <w:ilvl w:val="0"/>
                <w:numId w:val="19"/>
              </w:numPr>
              <w:rPr>
                <w:rFonts w:ascii="Times New Roman" w:eastAsia="宋体"/>
                <w:spacing w:val="0"/>
                <w:kern w:val="0"/>
                <w:sz w:val="24"/>
                <w:szCs w:val="24"/>
              </w:rPr>
            </w:pPr>
            <w:r w:rsidRPr="00211622">
              <w:rPr>
                <w:rFonts w:ascii="Times New Roman" w:eastAsia="宋体" w:cs="宋体" w:hint="eastAsia"/>
                <w:spacing w:val="0"/>
                <w:kern w:val="0"/>
                <w:sz w:val="24"/>
                <w:szCs w:val="24"/>
              </w:rPr>
              <w:t>没有疏散通道或不畅通不得分。</w:t>
            </w:r>
          </w:p>
        </w:tc>
        <w:tc>
          <w:tcPr>
            <w:tcW w:w="3160" w:type="dxa"/>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cs="宋体" w:hint="eastAsia"/>
                <w:spacing w:val="0"/>
                <w:kern w:val="0"/>
                <w:sz w:val="24"/>
                <w:szCs w:val="24"/>
              </w:rPr>
              <w:t>实地查看</w:t>
            </w:r>
          </w:p>
        </w:tc>
      </w:tr>
      <w:tr w:rsidR="00FD4318" w:rsidRPr="00614780" w:rsidTr="00D93198">
        <w:trPr>
          <w:trHeight w:val="20"/>
        </w:trPr>
        <w:tc>
          <w:tcPr>
            <w:tcW w:w="1232" w:type="dxa"/>
            <w:vMerge/>
            <w:vAlign w:val="center"/>
          </w:tcPr>
          <w:p w:rsidR="00FD4318" w:rsidRPr="00211622" w:rsidRDefault="00FD4318" w:rsidP="00D93198">
            <w:pPr>
              <w:widowControl/>
              <w:jc w:val="center"/>
              <w:rPr>
                <w:rFonts w:ascii="Times New Roman" w:eastAsia="宋体"/>
                <w:spacing w:val="0"/>
                <w:kern w:val="0"/>
                <w:sz w:val="24"/>
                <w:szCs w:val="24"/>
              </w:rPr>
            </w:pPr>
          </w:p>
        </w:tc>
        <w:tc>
          <w:tcPr>
            <w:tcW w:w="1106" w:type="dxa"/>
            <w:vMerge/>
            <w:vAlign w:val="center"/>
          </w:tcPr>
          <w:p w:rsidR="00FD4318" w:rsidRPr="00211622" w:rsidRDefault="00FD4318" w:rsidP="00D93198">
            <w:pPr>
              <w:widowControl/>
              <w:jc w:val="center"/>
              <w:rPr>
                <w:rFonts w:ascii="Times New Roman" w:eastAsia="宋体"/>
                <w:spacing w:val="0"/>
                <w:kern w:val="0"/>
                <w:sz w:val="24"/>
                <w:szCs w:val="24"/>
              </w:rPr>
            </w:pPr>
          </w:p>
        </w:tc>
        <w:tc>
          <w:tcPr>
            <w:tcW w:w="1288" w:type="dxa"/>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卫生保健设备</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w:t>
            </w:r>
            <w:r w:rsidRPr="00211622">
              <w:rPr>
                <w:rFonts w:ascii="Times New Roman" w:eastAsia="宋体"/>
                <w:spacing w:val="0"/>
                <w:sz w:val="24"/>
                <w:szCs w:val="24"/>
              </w:rPr>
              <w:t>1.5</w:t>
            </w:r>
            <w:r w:rsidRPr="00211622">
              <w:rPr>
                <w:rFonts w:ascii="Times New Roman" w:eastAsia="宋体" w:cs="宋体" w:hint="eastAsia"/>
                <w:spacing w:val="0"/>
                <w:sz w:val="24"/>
                <w:szCs w:val="24"/>
              </w:rPr>
              <w:t>分</w:t>
            </w:r>
            <w:r w:rsidRPr="00211622">
              <w:rPr>
                <w:rFonts w:ascii="Times New Roman" w:eastAsia="宋体" w:cs="宋体" w:hint="eastAsia"/>
                <w:spacing w:val="0"/>
                <w:kern w:val="0"/>
                <w:sz w:val="24"/>
                <w:szCs w:val="24"/>
              </w:rPr>
              <w:t>）</w:t>
            </w:r>
          </w:p>
        </w:tc>
        <w:tc>
          <w:tcPr>
            <w:tcW w:w="9336" w:type="dxa"/>
            <w:vAlign w:val="center"/>
          </w:tcPr>
          <w:p w:rsidR="00FD4318" w:rsidRPr="00211622" w:rsidRDefault="00FD4318" w:rsidP="00FD4318">
            <w:pPr>
              <w:numPr>
                <w:ilvl w:val="0"/>
                <w:numId w:val="20"/>
              </w:numPr>
              <w:rPr>
                <w:rFonts w:ascii="Times New Roman" w:eastAsia="宋体"/>
                <w:spacing w:val="0"/>
                <w:sz w:val="24"/>
                <w:szCs w:val="24"/>
              </w:rPr>
            </w:pPr>
            <w:r w:rsidRPr="00211622">
              <w:rPr>
                <w:rFonts w:ascii="Times New Roman" w:eastAsia="宋体" w:cs="宋体" w:hint="eastAsia"/>
                <w:spacing w:val="0"/>
                <w:sz w:val="24"/>
                <w:szCs w:val="24"/>
              </w:rPr>
              <w:t>保健室面积不小于</w:t>
            </w:r>
            <w:smartTag w:uri="urn:schemas-microsoft-com:office:smarttags" w:element="chmetcnv">
              <w:smartTagPr>
                <w:attr w:name="UnitName" w:val="m2"/>
                <w:attr w:name="SourceValue" w:val="12"/>
                <w:attr w:name="HasSpace" w:val="False"/>
                <w:attr w:name="Negative" w:val="False"/>
                <w:attr w:name="NumberType" w:val="1"/>
                <w:attr w:name="TCSC" w:val="0"/>
              </w:smartTagPr>
              <w:r w:rsidRPr="00211622">
                <w:rPr>
                  <w:rFonts w:ascii="Times New Roman" w:eastAsia="宋体"/>
                  <w:spacing w:val="0"/>
                  <w:sz w:val="24"/>
                  <w:szCs w:val="24"/>
                </w:rPr>
                <w:t>12</w:t>
              </w:r>
              <w:r w:rsidRPr="00211622">
                <w:rPr>
                  <w:rFonts w:ascii="Times New Roman" w:eastAsia="宋体"/>
                  <w:spacing w:val="0"/>
                  <w:kern w:val="0"/>
                  <w:sz w:val="24"/>
                  <w:szCs w:val="24"/>
                </w:rPr>
                <w:t>m</w:t>
              </w:r>
              <w:r w:rsidRPr="00211622">
                <w:rPr>
                  <w:rFonts w:ascii="Times New Roman" w:eastAsia="宋体"/>
                  <w:spacing w:val="0"/>
                  <w:kern w:val="0"/>
                  <w:sz w:val="24"/>
                  <w:szCs w:val="24"/>
                  <w:vertAlign w:val="superscript"/>
                </w:rPr>
                <w:t>2</w:t>
              </w:r>
            </w:smartTag>
            <w:r w:rsidRPr="00211622">
              <w:rPr>
                <w:rFonts w:ascii="Times New Roman" w:eastAsia="宋体" w:cs="宋体" w:hint="eastAsia"/>
                <w:spacing w:val="0"/>
                <w:sz w:val="24"/>
                <w:szCs w:val="24"/>
              </w:rPr>
              <w:t>，有消毒设施和流动水。（</w:t>
            </w:r>
            <w:r w:rsidRPr="00211622">
              <w:rPr>
                <w:rFonts w:ascii="Times New Roman" w:eastAsia="宋体"/>
                <w:spacing w:val="0"/>
                <w:sz w:val="24"/>
                <w:szCs w:val="24"/>
              </w:rPr>
              <w:t>0.3</w:t>
            </w:r>
            <w:r w:rsidRPr="00211622">
              <w:rPr>
                <w:rFonts w:ascii="Times New Roman" w:eastAsia="宋体" w:cs="宋体" w:hint="eastAsia"/>
                <w:spacing w:val="0"/>
                <w:sz w:val="24"/>
                <w:szCs w:val="24"/>
              </w:rPr>
              <w:t>分）</w:t>
            </w:r>
          </w:p>
          <w:p w:rsidR="00FD4318" w:rsidRPr="00211622" w:rsidRDefault="00FD4318" w:rsidP="00FD4318">
            <w:pPr>
              <w:numPr>
                <w:ilvl w:val="0"/>
                <w:numId w:val="20"/>
              </w:numPr>
              <w:rPr>
                <w:rFonts w:ascii="Times New Roman" w:eastAsia="宋体"/>
                <w:spacing w:val="0"/>
                <w:sz w:val="24"/>
                <w:szCs w:val="24"/>
              </w:rPr>
            </w:pPr>
            <w:r w:rsidRPr="00211622">
              <w:rPr>
                <w:rFonts w:ascii="Times New Roman" w:eastAsia="宋体" w:cs="宋体" w:hint="eastAsia"/>
                <w:spacing w:val="0"/>
                <w:kern w:val="0"/>
                <w:sz w:val="24"/>
                <w:szCs w:val="24"/>
              </w:rPr>
              <w:t>保健室设施设备按照卫生部、教育部下发的《托儿所幼儿园卫生保健工作规范》要求配齐配全。</w:t>
            </w:r>
            <w:r w:rsidRPr="00211622">
              <w:rPr>
                <w:rFonts w:ascii="Times New Roman" w:eastAsia="宋体" w:cs="宋体" w:hint="eastAsia"/>
                <w:spacing w:val="0"/>
                <w:sz w:val="24"/>
                <w:szCs w:val="24"/>
              </w:rPr>
              <w:t>（幼儿园保健主要按照观察、预防和急救的要求配备相关设施。）（</w:t>
            </w:r>
            <w:r w:rsidRPr="00211622">
              <w:rPr>
                <w:rFonts w:ascii="Times New Roman" w:eastAsia="宋体"/>
                <w:spacing w:val="0"/>
                <w:sz w:val="24"/>
                <w:szCs w:val="24"/>
              </w:rPr>
              <w:t>1</w:t>
            </w:r>
            <w:r w:rsidRPr="00211622">
              <w:rPr>
                <w:rFonts w:ascii="Times New Roman" w:eastAsia="宋体" w:cs="宋体" w:hint="eastAsia"/>
                <w:spacing w:val="0"/>
                <w:sz w:val="24"/>
                <w:szCs w:val="24"/>
              </w:rPr>
              <w:t>分）</w:t>
            </w:r>
          </w:p>
          <w:p w:rsidR="00FD4318" w:rsidRPr="00211622" w:rsidRDefault="00FD4318" w:rsidP="00FD4318">
            <w:pPr>
              <w:numPr>
                <w:ilvl w:val="0"/>
                <w:numId w:val="20"/>
              </w:numPr>
              <w:rPr>
                <w:rFonts w:ascii="Times New Roman" w:eastAsia="宋体"/>
                <w:spacing w:val="0"/>
                <w:sz w:val="24"/>
                <w:szCs w:val="24"/>
              </w:rPr>
            </w:pPr>
            <w:r w:rsidRPr="00211622">
              <w:rPr>
                <w:rFonts w:ascii="Times New Roman" w:eastAsia="宋体" w:cs="宋体" w:hint="eastAsia"/>
                <w:spacing w:val="0"/>
                <w:kern w:val="0"/>
                <w:sz w:val="24"/>
                <w:szCs w:val="24"/>
              </w:rPr>
              <w:t>隔离室</w:t>
            </w:r>
            <w:r w:rsidRPr="00211622">
              <w:rPr>
                <w:rFonts w:ascii="Times New Roman" w:eastAsia="宋体" w:cs="宋体" w:hint="eastAsia"/>
                <w:spacing w:val="0"/>
                <w:sz w:val="24"/>
                <w:szCs w:val="24"/>
              </w:rPr>
              <w:t>单独设置，位置合理，环境温馨；内设观察床、玩具、洗漱用具、便具、清洁消毒用品、流动水等设施。（</w:t>
            </w:r>
            <w:r w:rsidRPr="00211622">
              <w:rPr>
                <w:rFonts w:ascii="Times New Roman" w:eastAsia="宋体"/>
                <w:spacing w:val="0"/>
                <w:sz w:val="24"/>
                <w:szCs w:val="24"/>
              </w:rPr>
              <w:t>0.2</w:t>
            </w:r>
            <w:r w:rsidRPr="00211622">
              <w:rPr>
                <w:rFonts w:ascii="Times New Roman" w:eastAsia="宋体" w:cs="宋体" w:hint="eastAsia"/>
                <w:spacing w:val="0"/>
                <w:sz w:val="24"/>
                <w:szCs w:val="24"/>
              </w:rPr>
              <w:t>分）</w:t>
            </w:r>
          </w:p>
        </w:tc>
        <w:tc>
          <w:tcPr>
            <w:tcW w:w="5506" w:type="dxa"/>
            <w:vAlign w:val="center"/>
          </w:tcPr>
          <w:p w:rsidR="00FD4318" w:rsidRPr="00211622" w:rsidRDefault="00FD4318" w:rsidP="00FD4318">
            <w:pPr>
              <w:widowControl/>
              <w:numPr>
                <w:ilvl w:val="0"/>
                <w:numId w:val="21"/>
              </w:numPr>
              <w:spacing w:beforeLines="30" w:afterLines="30"/>
              <w:rPr>
                <w:rFonts w:ascii="Times New Roman" w:eastAsia="宋体"/>
                <w:spacing w:val="0"/>
                <w:kern w:val="0"/>
                <w:sz w:val="24"/>
                <w:szCs w:val="24"/>
              </w:rPr>
            </w:pPr>
            <w:r w:rsidRPr="00211622">
              <w:rPr>
                <w:rFonts w:ascii="Times New Roman" w:eastAsia="宋体" w:cs="宋体" w:hint="eastAsia"/>
                <w:spacing w:val="0"/>
                <w:kern w:val="0"/>
                <w:sz w:val="24"/>
                <w:szCs w:val="24"/>
              </w:rPr>
              <w:t>低于标准</w:t>
            </w:r>
            <w:r w:rsidRPr="00211622">
              <w:rPr>
                <w:rFonts w:ascii="Times New Roman" w:eastAsia="宋体"/>
                <w:spacing w:val="0"/>
                <w:kern w:val="0"/>
                <w:sz w:val="24"/>
                <w:szCs w:val="24"/>
              </w:rPr>
              <w:t>10%</w:t>
            </w:r>
            <w:r w:rsidRPr="00211622">
              <w:rPr>
                <w:rFonts w:ascii="Times New Roman" w:eastAsia="宋体" w:cs="宋体" w:hint="eastAsia"/>
                <w:spacing w:val="0"/>
                <w:kern w:val="0"/>
                <w:sz w:val="24"/>
                <w:szCs w:val="24"/>
              </w:rPr>
              <w:t>扣</w:t>
            </w:r>
            <w:r w:rsidRPr="00211622">
              <w:rPr>
                <w:rFonts w:ascii="Times New Roman" w:eastAsia="宋体"/>
                <w:spacing w:val="0"/>
                <w:kern w:val="0"/>
                <w:sz w:val="24"/>
                <w:szCs w:val="24"/>
              </w:rPr>
              <w:t>0.1</w:t>
            </w:r>
            <w:r w:rsidRPr="00211622">
              <w:rPr>
                <w:rFonts w:ascii="Times New Roman" w:eastAsia="宋体" w:cs="宋体" w:hint="eastAsia"/>
                <w:spacing w:val="0"/>
                <w:kern w:val="0"/>
                <w:sz w:val="24"/>
                <w:szCs w:val="24"/>
              </w:rPr>
              <w:t>分，低于</w:t>
            </w:r>
            <w:r w:rsidRPr="00211622">
              <w:rPr>
                <w:rFonts w:ascii="Times New Roman" w:eastAsia="宋体"/>
                <w:spacing w:val="0"/>
                <w:kern w:val="0"/>
                <w:sz w:val="24"/>
                <w:szCs w:val="24"/>
              </w:rPr>
              <w:t>20%</w:t>
            </w:r>
            <w:r w:rsidRPr="00211622">
              <w:rPr>
                <w:rFonts w:ascii="Times New Roman" w:eastAsia="宋体" w:cs="宋体" w:hint="eastAsia"/>
                <w:spacing w:val="0"/>
                <w:kern w:val="0"/>
                <w:sz w:val="24"/>
                <w:szCs w:val="24"/>
              </w:rPr>
              <w:t>扣</w:t>
            </w:r>
            <w:r w:rsidRPr="00211622">
              <w:rPr>
                <w:rFonts w:ascii="Times New Roman" w:eastAsia="宋体"/>
                <w:spacing w:val="0"/>
                <w:kern w:val="0"/>
                <w:sz w:val="24"/>
                <w:szCs w:val="24"/>
              </w:rPr>
              <w:t>0.2</w:t>
            </w:r>
            <w:r w:rsidRPr="00211622">
              <w:rPr>
                <w:rFonts w:ascii="Times New Roman" w:eastAsia="宋体" w:cs="宋体" w:hint="eastAsia"/>
                <w:spacing w:val="0"/>
                <w:kern w:val="0"/>
                <w:sz w:val="24"/>
                <w:szCs w:val="24"/>
              </w:rPr>
              <w:t>分，低于</w:t>
            </w:r>
            <w:r w:rsidRPr="00211622">
              <w:rPr>
                <w:rFonts w:ascii="Times New Roman" w:eastAsia="宋体"/>
                <w:spacing w:val="0"/>
                <w:kern w:val="0"/>
                <w:sz w:val="24"/>
                <w:szCs w:val="24"/>
              </w:rPr>
              <w:t>20%</w:t>
            </w:r>
            <w:r w:rsidRPr="00211622">
              <w:rPr>
                <w:rFonts w:ascii="Times New Roman" w:eastAsia="宋体" w:cs="宋体" w:hint="eastAsia"/>
                <w:spacing w:val="0"/>
                <w:kern w:val="0"/>
                <w:sz w:val="24"/>
                <w:szCs w:val="24"/>
              </w:rPr>
              <w:t>以上不得分。</w:t>
            </w:r>
          </w:p>
          <w:p w:rsidR="00FD4318" w:rsidRPr="00211622" w:rsidRDefault="00FD4318" w:rsidP="00FD4318">
            <w:pPr>
              <w:widowControl/>
              <w:numPr>
                <w:ilvl w:val="0"/>
                <w:numId w:val="21"/>
              </w:numPr>
              <w:spacing w:beforeLines="30" w:afterLines="30"/>
              <w:rPr>
                <w:rFonts w:ascii="Times New Roman" w:eastAsia="宋体"/>
                <w:spacing w:val="0"/>
                <w:kern w:val="0"/>
                <w:sz w:val="24"/>
                <w:szCs w:val="24"/>
              </w:rPr>
            </w:pPr>
            <w:r w:rsidRPr="00211622">
              <w:rPr>
                <w:rFonts w:ascii="Times New Roman" w:eastAsia="宋体" w:cs="宋体" w:hint="eastAsia"/>
                <w:spacing w:val="0"/>
                <w:kern w:val="0"/>
                <w:sz w:val="24"/>
                <w:szCs w:val="24"/>
              </w:rPr>
              <w:t>缺项达</w:t>
            </w:r>
            <w:r w:rsidRPr="00211622">
              <w:rPr>
                <w:rFonts w:ascii="Times New Roman" w:eastAsia="宋体"/>
                <w:spacing w:val="0"/>
                <w:kern w:val="0"/>
                <w:sz w:val="24"/>
                <w:szCs w:val="24"/>
              </w:rPr>
              <w:t>10%</w:t>
            </w:r>
            <w:r w:rsidRPr="00211622">
              <w:rPr>
                <w:rFonts w:ascii="Times New Roman" w:eastAsia="宋体" w:cs="宋体" w:hint="eastAsia"/>
                <w:spacing w:val="0"/>
                <w:kern w:val="0"/>
                <w:sz w:val="24"/>
                <w:szCs w:val="24"/>
              </w:rPr>
              <w:t>扣</w:t>
            </w:r>
            <w:r w:rsidRPr="00211622">
              <w:rPr>
                <w:rFonts w:ascii="Times New Roman" w:eastAsia="宋体"/>
                <w:spacing w:val="0"/>
                <w:kern w:val="0"/>
                <w:sz w:val="24"/>
                <w:szCs w:val="24"/>
              </w:rPr>
              <w:t>0.2</w:t>
            </w:r>
            <w:r w:rsidRPr="00211622">
              <w:rPr>
                <w:rFonts w:ascii="Times New Roman" w:eastAsia="宋体" w:cs="宋体" w:hint="eastAsia"/>
                <w:spacing w:val="0"/>
                <w:kern w:val="0"/>
                <w:sz w:val="24"/>
                <w:szCs w:val="24"/>
              </w:rPr>
              <w:t>分，达</w:t>
            </w:r>
            <w:r w:rsidRPr="00211622">
              <w:rPr>
                <w:rFonts w:ascii="Times New Roman" w:eastAsia="宋体"/>
                <w:spacing w:val="0"/>
                <w:kern w:val="0"/>
                <w:sz w:val="24"/>
                <w:szCs w:val="24"/>
              </w:rPr>
              <w:t>20%</w:t>
            </w:r>
            <w:r w:rsidRPr="00211622">
              <w:rPr>
                <w:rFonts w:ascii="Times New Roman" w:eastAsia="宋体" w:cs="宋体" w:hint="eastAsia"/>
                <w:spacing w:val="0"/>
                <w:kern w:val="0"/>
                <w:sz w:val="24"/>
                <w:szCs w:val="24"/>
              </w:rPr>
              <w:t>扣</w:t>
            </w:r>
            <w:r w:rsidRPr="00211622">
              <w:rPr>
                <w:rFonts w:ascii="Times New Roman" w:eastAsia="宋体"/>
                <w:spacing w:val="0"/>
                <w:kern w:val="0"/>
                <w:sz w:val="24"/>
                <w:szCs w:val="24"/>
              </w:rPr>
              <w:t>0.4</w:t>
            </w:r>
            <w:r w:rsidRPr="00211622">
              <w:rPr>
                <w:rFonts w:ascii="Times New Roman" w:eastAsia="宋体" w:cs="宋体" w:hint="eastAsia"/>
                <w:spacing w:val="0"/>
                <w:kern w:val="0"/>
                <w:sz w:val="24"/>
                <w:szCs w:val="24"/>
              </w:rPr>
              <w:t>分，达</w:t>
            </w:r>
            <w:r w:rsidRPr="00211622">
              <w:rPr>
                <w:rFonts w:ascii="Times New Roman" w:eastAsia="宋体"/>
                <w:spacing w:val="0"/>
                <w:kern w:val="0"/>
                <w:sz w:val="24"/>
                <w:szCs w:val="24"/>
              </w:rPr>
              <w:t>20%</w:t>
            </w:r>
            <w:r w:rsidRPr="00211622">
              <w:rPr>
                <w:rFonts w:ascii="Times New Roman" w:eastAsia="宋体" w:cs="宋体" w:hint="eastAsia"/>
                <w:spacing w:val="0"/>
                <w:kern w:val="0"/>
                <w:sz w:val="24"/>
                <w:szCs w:val="24"/>
              </w:rPr>
              <w:t>以上不得分。</w:t>
            </w:r>
          </w:p>
          <w:p w:rsidR="00FD4318" w:rsidRPr="00211622" w:rsidRDefault="00FD4318" w:rsidP="00FD4318">
            <w:pPr>
              <w:widowControl/>
              <w:numPr>
                <w:ilvl w:val="0"/>
                <w:numId w:val="21"/>
              </w:numPr>
              <w:spacing w:beforeLines="30" w:afterLines="30"/>
              <w:rPr>
                <w:rFonts w:ascii="Times New Roman" w:eastAsia="宋体"/>
                <w:spacing w:val="0"/>
                <w:kern w:val="0"/>
                <w:sz w:val="24"/>
                <w:szCs w:val="24"/>
              </w:rPr>
            </w:pPr>
            <w:r w:rsidRPr="00211622">
              <w:rPr>
                <w:rFonts w:ascii="Times New Roman" w:eastAsia="宋体" w:cs="宋体" w:hint="eastAsia"/>
                <w:spacing w:val="0"/>
                <w:kern w:val="0"/>
                <w:sz w:val="24"/>
                <w:szCs w:val="24"/>
              </w:rPr>
              <w:t>无单独设置、位置不合理扣</w:t>
            </w:r>
            <w:r w:rsidRPr="00211622">
              <w:rPr>
                <w:rFonts w:ascii="Times New Roman" w:eastAsia="宋体"/>
                <w:spacing w:val="0"/>
                <w:kern w:val="0"/>
                <w:sz w:val="24"/>
                <w:szCs w:val="24"/>
              </w:rPr>
              <w:t>0.1</w:t>
            </w:r>
            <w:r w:rsidRPr="00211622">
              <w:rPr>
                <w:rFonts w:ascii="Times New Roman" w:eastAsia="宋体" w:cs="宋体" w:hint="eastAsia"/>
                <w:spacing w:val="0"/>
                <w:kern w:val="0"/>
                <w:sz w:val="24"/>
                <w:szCs w:val="24"/>
              </w:rPr>
              <w:t>分，设施不全扣</w:t>
            </w:r>
            <w:r w:rsidRPr="00211622">
              <w:rPr>
                <w:rFonts w:ascii="Times New Roman" w:eastAsia="宋体"/>
                <w:spacing w:val="0"/>
                <w:kern w:val="0"/>
                <w:sz w:val="24"/>
                <w:szCs w:val="24"/>
              </w:rPr>
              <w:t>0.1</w:t>
            </w:r>
            <w:r w:rsidRPr="00211622">
              <w:rPr>
                <w:rFonts w:ascii="Times New Roman" w:eastAsia="宋体" w:cs="宋体" w:hint="eastAsia"/>
                <w:spacing w:val="0"/>
                <w:kern w:val="0"/>
                <w:sz w:val="24"/>
                <w:szCs w:val="24"/>
              </w:rPr>
              <w:t>分。</w:t>
            </w:r>
          </w:p>
        </w:tc>
        <w:tc>
          <w:tcPr>
            <w:tcW w:w="3160" w:type="dxa"/>
            <w:vAlign w:val="center"/>
          </w:tcPr>
          <w:p w:rsidR="00FD4318" w:rsidRPr="00211622" w:rsidRDefault="00FD4318" w:rsidP="00D93198">
            <w:pPr>
              <w:widowControl/>
              <w:spacing w:beforeLines="30" w:afterLines="30"/>
              <w:rPr>
                <w:rFonts w:ascii="Times New Roman" w:eastAsia="宋体"/>
                <w:spacing w:val="0"/>
                <w:kern w:val="0"/>
                <w:sz w:val="24"/>
                <w:szCs w:val="24"/>
              </w:rPr>
            </w:pPr>
            <w:r w:rsidRPr="00211622">
              <w:rPr>
                <w:rFonts w:ascii="Times New Roman" w:eastAsia="宋体" w:cs="宋体" w:hint="eastAsia"/>
                <w:spacing w:val="0"/>
                <w:kern w:val="0"/>
                <w:sz w:val="24"/>
                <w:szCs w:val="24"/>
              </w:rPr>
              <w:t>以查看卫生、食品药监部门评价报告为主，结合实地考察，无卫生部门审验不得分。</w:t>
            </w:r>
          </w:p>
        </w:tc>
      </w:tr>
      <w:tr w:rsidR="00FD4318" w:rsidRPr="00614780" w:rsidTr="00D93198">
        <w:trPr>
          <w:trHeight w:val="20"/>
        </w:trPr>
        <w:tc>
          <w:tcPr>
            <w:tcW w:w="1232" w:type="dxa"/>
            <w:vMerge w:val="restart"/>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lastRenderedPageBreak/>
              <w:t>队伍</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建设</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15</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1106" w:type="dxa"/>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配备</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数量</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4</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1288" w:type="dxa"/>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各类</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人员</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sz w:val="24"/>
                <w:szCs w:val="24"/>
              </w:rPr>
              <w:t>（</w:t>
            </w:r>
            <w:r w:rsidRPr="00211622">
              <w:rPr>
                <w:rFonts w:ascii="Times New Roman" w:eastAsia="宋体"/>
                <w:spacing w:val="0"/>
                <w:sz w:val="24"/>
                <w:szCs w:val="24"/>
              </w:rPr>
              <w:t>4</w:t>
            </w:r>
            <w:r w:rsidRPr="00211622">
              <w:rPr>
                <w:rFonts w:ascii="Times New Roman" w:eastAsia="宋体" w:cs="宋体" w:hint="eastAsia"/>
                <w:spacing w:val="0"/>
                <w:sz w:val="24"/>
                <w:szCs w:val="24"/>
              </w:rPr>
              <w:t>分</w:t>
            </w:r>
            <w:r w:rsidRPr="00211622">
              <w:rPr>
                <w:rFonts w:ascii="Times New Roman" w:eastAsia="宋体" w:hint="eastAsia"/>
                <w:spacing w:val="0"/>
                <w:sz w:val="24"/>
                <w:szCs w:val="24"/>
              </w:rPr>
              <w:t>）</w:t>
            </w:r>
          </w:p>
        </w:tc>
        <w:tc>
          <w:tcPr>
            <w:tcW w:w="9336" w:type="dxa"/>
            <w:vAlign w:val="center"/>
          </w:tcPr>
          <w:p w:rsidR="00FD4318" w:rsidRPr="00211622" w:rsidRDefault="00FD4318" w:rsidP="00FD4318">
            <w:pPr>
              <w:numPr>
                <w:ilvl w:val="0"/>
                <w:numId w:val="22"/>
              </w:numPr>
              <w:rPr>
                <w:rFonts w:ascii="Times New Roman" w:eastAsia="宋体"/>
                <w:spacing w:val="0"/>
                <w:sz w:val="24"/>
                <w:szCs w:val="24"/>
              </w:rPr>
            </w:pPr>
            <w:r w:rsidRPr="00211622">
              <w:rPr>
                <w:rFonts w:ascii="Times New Roman" w:eastAsia="宋体" w:cs="宋体" w:hint="eastAsia"/>
                <w:spacing w:val="0"/>
                <w:sz w:val="24"/>
                <w:szCs w:val="24"/>
              </w:rPr>
              <w:t>全园教职工与幼儿配备比达到</w:t>
            </w:r>
            <w:r w:rsidRPr="00211622">
              <w:rPr>
                <w:rFonts w:ascii="Times New Roman" w:eastAsia="宋体"/>
                <w:spacing w:val="0"/>
                <w:sz w:val="24"/>
                <w:szCs w:val="24"/>
              </w:rPr>
              <w:t>1:</w:t>
            </w:r>
            <w:r w:rsidRPr="00211622">
              <w:rPr>
                <w:rFonts w:ascii="Times New Roman" w:eastAsia="宋体" w:cs="宋体" w:hint="eastAsia"/>
                <w:spacing w:val="0"/>
                <w:sz w:val="24"/>
                <w:szCs w:val="24"/>
              </w:rPr>
              <w:t>（</w:t>
            </w:r>
            <w:r w:rsidRPr="00211622">
              <w:rPr>
                <w:rFonts w:ascii="Times New Roman" w:eastAsia="宋体"/>
                <w:spacing w:val="0"/>
                <w:sz w:val="24"/>
                <w:szCs w:val="24"/>
              </w:rPr>
              <w:t>6</w:t>
            </w:r>
            <w:r w:rsidRPr="00211622">
              <w:rPr>
                <w:rFonts w:ascii="Times New Roman" w:eastAsia="宋体" w:hint="eastAsia"/>
                <w:spacing w:val="0"/>
                <w:sz w:val="24"/>
                <w:szCs w:val="24"/>
              </w:rPr>
              <w:t>-</w:t>
            </w:r>
            <w:r w:rsidRPr="00211622">
              <w:rPr>
                <w:rFonts w:ascii="Times New Roman" w:eastAsia="宋体"/>
                <w:spacing w:val="0"/>
                <w:sz w:val="24"/>
                <w:szCs w:val="24"/>
              </w:rPr>
              <w:t>8</w:t>
            </w:r>
            <w:r w:rsidRPr="00211622">
              <w:rPr>
                <w:rFonts w:ascii="Times New Roman" w:eastAsia="宋体" w:cs="宋体" w:hint="eastAsia"/>
                <w:spacing w:val="0"/>
                <w:sz w:val="24"/>
                <w:szCs w:val="24"/>
              </w:rPr>
              <w:t>）；男教师比例达到教师总数的</w:t>
            </w:r>
            <w:r w:rsidRPr="00211622">
              <w:rPr>
                <w:rFonts w:ascii="Times New Roman" w:eastAsia="宋体"/>
                <w:spacing w:val="0"/>
                <w:kern w:val="0"/>
                <w:sz w:val="24"/>
                <w:szCs w:val="24"/>
              </w:rPr>
              <w:t>5%</w:t>
            </w:r>
            <w:r w:rsidRPr="00211622">
              <w:rPr>
                <w:rFonts w:ascii="Times New Roman" w:eastAsia="宋体" w:cs="宋体" w:hint="eastAsia"/>
                <w:spacing w:val="0"/>
                <w:kern w:val="0"/>
                <w:sz w:val="24"/>
                <w:szCs w:val="24"/>
              </w:rPr>
              <w:t>。（</w:t>
            </w:r>
            <w:r w:rsidRPr="00211622">
              <w:rPr>
                <w:rFonts w:ascii="Times New Roman" w:eastAsia="宋体"/>
                <w:spacing w:val="0"/>
                <w:sz w:val="24"/>
                <w:szCs w:val="24"/>
              </w:rPr>
              <w:t>0.9</w:t>
            </w:r>
            <w:r w:rsidRPr="00211622">
              <w:rPr>
                <w:rFonts w:ascii="Times New Roman" w:eastAsia="宋体" w:cs="宋体" w:hint="eastAsia"/>
                <w:spacing w:val="0"/>
                <w:sz w:val="24"/>
                <w:szCs w:val="24"/>
              </w:rPr>
              <w:t>分</w:t>
            </w:r>
            <w:r w:rsidRPr="00211622">
              <w:rPr>
                <w:rFonts w:ascii="Times New Roman" w:eastAsia="宋体" w:cs="宋体" w:hint="eastAsia"/>
                <w:spacing w:val="0"/>
                <w:kern w:val="0"/>
                <w:sz w:val="24"/>
                <w:szCs w:val="24"/>
              </w:rPr>
              <w:t>）</w:t>
            </w:r>
          </w:p>
          <w:p w:rsidR="00FD4318" w:rsidRPr="00211622" w:rsidRDefault="00FD4318" w:rsidP="00FD4318">
            <w:pPr>
              <w:numPr>
                <w:ilvl w:val="0"/>
                <w:numId w:val="22"/>
              </w:numPr>
              <w:rPr>
                <w:rFonts w:ascii="Times New Roman" w:eastAsia="宋体"/>
                <w:spacing w:val="0"/>
                <w:sz w:val="24"/>
                <w:szCs w:val="24"/>
              </w:rPr>
            </w:pPr>
            <w:r w:rsidRPr="00211622">
              <w:rPr>
                <w:rFonts w:ascii="Times New Roman" w:eastAsia="宋体" w:cs="宋体" w:hint="eastAsia"/>
                <w:spacing w:val="0"/>
                <w:sz w:val="24"/>
                <w:szCs w:val="24"/>
              </w:rPr>
              <w:t>幼儿园岗位设置科学（管理岗</w:t>
            </w:r>
            <w:r w:rsidRPr="00211622">
              <w:rPr>
                <w:rFonts w:ascii="Times New Roman" w:eastAsia="宋体"/>
                <w:spacing w:val="0"/>
                <w:sz w:val="24"/>
                <w:szCs w:val="24"/>
              </w:rPr>
              <w:t>25%</w:t>
            </w:r>
            <w:r w:rsidRPr="00211622">
              <w:rPr>
                <w:rFonts w:ascii="Times New Roman" w:eastAsia="宋体" w:cs="宋体" w:hint="eastAsia"/>
                <w:spacing w:val="0"/>
                <w:sz w:val="24"/>
                <w:szCs w:val="24"/>
              </w:rPr>
              <w:t>，教师岗</w:t>
            </w:r>
            <w:r w:rsidRPr="00211622">
              <w:rPr>
                <w:rFonts w:ascii="Times New Roman" w:eastAsia="宋体"/>
                <w:spacing w:val="0"/>
                <w:sz w:val="24"/>
                <w:szCs w:val="24"/>
              </w:rPr>
              <w:t>75%</w:t>
            </w:r>
            <w:r w:rsidRPr="00211622">
              <w:rPr>
                <w:rFonts w:ascii="Times New Roman" w:eastAsia="宋体" w:cs="宋体" w:hint="eastAsia"/>
                <w:spacing w:val="0"/>
                <w:sz w:val="24"/>
                <w:szCs w:val="24"/>
              </w:rPr>
              <w:t>），人员结构合理，其中：园长：</w:t>
            </w:r>
            <w:r w:rsidRPr="00211622">
              <w:rPr>
                <w:rFonts w:ascii="Times New Roman" w:eastAsia="宋体"/>
                <w:spacing w:val="0"/>
                <w:sz w:val="24"/>
                <w:szCs w:val="24"/>
              </w:rPr>
              <w:t>6</w:t>
            </w:r>
            <w:r w:rsidRPr="00211622">
              <w:rPr>
                <w:rFonts w:ascii="Times New Roman" w:eastAsia="宋体" w:hint="eastAsia"/>
                <w:spacing w:val="0"/>
                <w:sz w:val="24"/>
                <w:szCs w:val="24"/>
              </w:rPr>
              <w:t>-</w:t>
            </w:r>
            <w:r w:rsidRPr="00211622">
              <w:rPr>
                <w:rFonts w:ascii="Times New Roman" w:eastAsia="宋体"/>
                <w:spacing w:val="0"/>
                <w:sz w:val="24"/>
                <w:szCs w:val="24"/>
              </w:rPr>
              <w:t>9</w:t>
            </w:r>
            <w:r w:rsidRPr="00211622">
              <w:rPr>
                <w:rFonts w:ascii="Times New Roman" w:eastAsia="宋体" w:cs="宋体" w:hint="eastAsia"/>
                <w:spacing w:val="0"/>
                <w:sz w:val="24"/>
                <w:szCs w:val="24"/>
              </w:rPr>
              <w:t>个班配备</w:t>
            </w:r>
            <w:r w:rsidRPr="00211622">
              <w:rPr>
                <w:rFonts w:ascii="Times New Roman" w:eastAsia="宋体"/>
                <w:spacing w:val="0"/>
                <w:sz w:val="24"/>
                <w:szCs w:val="24"/>
              </w:rPr>
              <w:t>2</w:t>
            </w:r>
            <w:r w:rsidRPr="00211622">
              <w:rPr>
                <w:rFonts w:ascii="Times New Roman" w:eastAsia="宋体" w:cs="宋体" w:hint="eastAsia"/>
                <w:spacing w:val="0"/>
                <w:sz w:val="24"/>
                <w:szCs w:val="24"/>
              </w:rPr>
              <w:t>名，</w:t>
            </w:r>
            <w:r w:rsidRPr="00211622">
              <w:rPr>
                <w:rFonts w:ascii="Times New Roman" w:eastAsia="宋体"/>
                <w:spacing w:val="0"/>
                <w:sz w:val="24"/>
                <w:szCs w:val="24"/>
              </w:rPr>
              <w:t>10</w:t>
            </w:r>
            <w:r w:rsidRPr="00211622">
              <w:rPr>
                <w:rFonts w:ascii="Times New Roman" w:eastAsia="宋体" w:cs="宋体" w:hint="eastAsia"/>
                <w:spacing w:val="0"/>
                <w:sz w:val="24"/>
                <w:szCs w:val="24"/>
              </w:rPr>
              <w:t>个班及以上配备</w:t>
            </w:r>
            <w:r w:rsidRPr="00211622">
              <w:rPr>
                <w:rFonts w:ascii="Times New Roman" w:eastAsia="宋体"/>
                <w:spacing w:val="0"/>
                <w:sz w:val="24"/>
                <w:szCs w:val="24"/>
              </w:rPr>
              <w:t>3</w:t>
            </w:r>
            <w:r w:rsidRPr="00211622">
              <w:rPr>
                <w:rFonts w:ascii="Times New Roman" w:eastAsia="宋体" w:cs="宋体" w:hint="eastAsia"/>
                <w:spacing w:val="0"/>
                <w:sz w:val="24"/>
                <w:szCs w:val="24"/>
              </w:rPr>
              <w:t>名；教师：全日制幼儿园每班配备</w:t>
            </w:r>
            <w:r w:rsidRPr="00211622">
              <w:rPr>
                <w:rFonts w:ascii="Times New Roman" w:eastAsia="宋体"/>
                <w:spacing w:val="0"/>
                <w:sz w:val="24"/>
                <w:szCs w:val="24"/>
              </w:rPr>
              <w:t>2</w:t>
            </w:r>
            <w:r w:rsidRPr="00211622">
              <w:rPr>
                <w:rFonts w:ascii="Times New Roman" w:eastAsia="宋体" w:cs="宋体" w:hint="eastAsia"/>
                <w:spacing w:val="0"/>
                <w:sz w:val="24"/>
                <w:szCs w:val="24"/>
              </w:rPr>
              <w:t>名专任教师和</w:t>
            </w:r>
            <w:r w:rsidRPr="00211622">
              <w:rPr>
                <w:rFonts w:ascii="Times New Roman" w:eastAsia="宋体"/>
                <w:spacing w:val="0"/>
                <w:sz w:val="24"/>
                <w:szCs w:val="24"/>
              </w:rPr>
              <w:t>1</w:t>
            </w:r>
            <w:r w:rsidRPr="00211622">
              <w:rPr>
                <w:rFonts w:ascii="Times New Roman" w:eastAsia="宋体" w:cs="宋体" w:hint="eastAsia"/>
                <w:spacing w:val="0"/>
                <w:sz w:val="24"/>
                <w:szCs w:val="24"/>
              </w:rPr>
              <w:t>名保育员；半日制幼儿园每班配备</w:t>
            </w:r>
            <w:r w:rsidRPr="00211622">
              <w:rPr>
                <w:rFonts w:ascii="Times New Roman" w:eastAsia="宋体"/>
                <w:spacing w:val="0"/>
                <w:sz w:val="24"/>
                <w:szCs w:val="24"/>
              </w:rPr>
              <w:t>2</w:t>
            </w:r>
            <w:r w:rsidRPr="00211622">
              <w:rPr>
                <w:rFonts w:ascii="Times New Roman" w:eastAsia="宋体" w:cs="宋体" w:hint="eastAsia"/>
                <w:spacing w:val="0"/>
                <w:sz w:val="24"/>
                <w:szCs w:val="24"/>
              </w:rPr>
              <w:t>名专任教师，有条件的可配备</w:t>
            </w:r>
            <w:r w:rsidRPr="00211622">
              <w:rPr>
                <w:rFonts w:ascii="Times New Roman" w:eastAsia="宋体"/>
                <w:spacing w:val="0"/>
                <w:sz w:val="24"/>
                <w:szCs w:val="24"/>
              </w:rPr>
              <w:t>1</w:t>
            </w:r>
            <w:r w:rsidRPr="00211622">
              <w:rPr>
                <w:rFonts w:ascii="Times New Roman" w:eastAsia="宋体" w:cs="宋体" w:hint="eastAsia"/>
                <w:spacing w:val="0"/>
                <w:sz w:val="24"/>
                <w:szCs w:val="24"/>
              </w:rPr>
              <w:t>名保育员；</w:t>
            </w:r>
            <w:r w:rsidRPr="00CD17BB">
              <w:rPr>
                <w:rFonts w:ascii="Times New Roman" w:eastAsia="宋体" w:cs="宋体" w:hint="eastAsia"/>
                <w:spacing w:val="-6"/>
                <w:sz w:val="24"/>
                <w:szCs w:val="24"/>
              </w:rPr>
              <w:t>寄宿制幼儿园至少应在全日制幼儿园基础上每班增配</w:t>
            </w:r>
            <w:r w:rsidRPr="00CD17BB">
              <w:rPr>
                <w:rFonts w:ascii="Times New Roman" w:eastAsia="宋体"/>
                <w:spacing w:val="-6"/>
                <w:sz w:val="24"/>
                <w:szCs w:val="24"/>
              </w:rPr>
              <w:t>1</w:t>
            </w:r>
            <w:r w:rsidRPr="00CD17BB">
              <w:rPr>
                <w:rFonts w:ascii="Times New Roman" w:eastAsia="宋体" w:cs="宋体" w:hint="eastAsia"/>
                <w:spacing w:val="-6"/>
                <w:sz w:val="24"/>
                <w:szCs w:val="24"/>
              </w:rPr>
              <w:t>名专任教师和</w:t>
            </w:r>
            <w:r w:rsidRPr="00CD17BB">
              <w:rPr>
                <w:rFonts w:ascii="Times New Roman" w:eastAsia="宋体"/>
                <w:spacing w:val="-6"/>
                <w:sz w:val="24"/>
                <w:szCs w:val="24"/>
              </w:rPr>
              <w:t>1</w:t>
            </w:r>
            <w:r w:rsidRPr="00CD17BB">
              <w:rPr>
                <w:rFonts w:ascii="Times New Roman" w:eastAsia="宋体" w:cs="宋体" w:hint="eastAsia"/>
                <w:spacing w:val="-6"/>
                <w:sz w:val="24"/>
                <w:szCs w:val="24"/>
              </w:rPr>
              <w:t>名保育员。（</w:t>
            </w:r>
            <w:r w:rsidRPr="00CD17BB">
              <w:rPr>
                <w:rFonts w:ascii="Times New Roman" w:eastAsia="宋体"/>
                <w:spacing w:val="-6"/>
                <w:sz w:val="24"/>
                <w:szCs w:val="24"/>
              </w:rPr>
              <w:t>0.9</w:t>
            </w:r>
            <w:r w:rsidRPr="00211622">
              <w:rPr>
                <w:rFonts w:ascii="Times New Roman" w:eastAsia="宋体" w:cs="宋体" w:hint="eastAsia"/>
                <w:spacing w:val="0"/>
                <w:sz w:val="24"/>
                <w:szCs w:val="24"/>
              </w:rPr>
              <w:t>分）</w:t>
            </w:r>
          </w:p>
          <w:p w:rsidR="00FD4318" w:rsidRPr="00211622" w:rsidRDefault="00FD4318" w:rsidP="00FD4318">
            <w:pPr>
              <w:numPr>
                <w:ilvl w:val="0"/>
                <w:numId w:val="22"/>
              </w:numPr>
              <w:rPr>
                <w:rFonts w:ascii="Times New Roman" w:eastAsia="宋体"/>
                <w:spacing w:val="0"/>
                <w:sz w:val="24"/>
                <w:szCs w:val="24"/>
              </w:rPr>
            </w:pPr>
            <w:r w:rsidRPr="00211622">
              <w:rPr>
                <w:rFonts w:ascii="Times New Roman" w:eastAsia="宋体" w:cs="宋体" w:hint="eastAsia"/>
                <w:spacing w:val="0"/>
                <w:sz w:val="24"/>
                <w:szCs w:val="24"/>
              </w:rPr>
              <w:t>卫生保健人员：收托</w:t>
            </w:r>
            <w:r w:rsidRPr="00211622">
              <w:rPr>
                <w:rFonts w:ascii="Times New Roman" w:eastAsia="宋体"/>
                <w:spacing w:val="0"/>
                <w:sz w:val="24"/>
                <w:szCs w:val="24"/>
              </w:rPr>
              <w:t>90</w:t>
            </w:r>
            <w:r w:rsidRPr="00211622">
              <w:rPr>
                <w:rFonts w:ascii="Times New Roman" w:eastAsia="宋体" w:hint="eastAsia"/>
                <w:spacing w:val="0"/>
                <w:sz w:val="24"/>
                <w:szCs w:val="24"/>
              </w:rPr>
              <w:t>-</w:t>
            </w:r>
            <w:r w:rsidRPr="00211622">
              <w:rPr>
                <w:rFonts w:ascii="Times New Roman" w:eastAsia="宋体"/>
                <w:spacing w:val="0"/>
                <w:sz w:val="24"/>
                <w:szCs w:val="24"/>
              </w:rPr>
              <w:t>150</w:t>
            </w:r>
            <w:r w:rsidRPr="00211622">
              <w:rPr>
                <w:rFonts w:ascii="Times New Roman" w:eastAsia="宋体" w:cs="宋体" w:hint="eastAsia"/>
                <w:spacing w:val="0"/>
                <w:sz w:val="24"/>
                <w:szCs w:val="24"/>
              </w:rPr>
              <w:t>名幼儿以上的托幼机构应配备专职卫生保健人员，每增加</w:t>
            </w:r>
            <w:r w:rsidRPr="00211622">
              <w:rPr>
                <w:rFonts w:ascii="Times New Roman" w:eastAsia="宋体"/>
                <w:spacing w:val="0"/>
                <w:sz w:val="24"/>
                <w:szCs w:val="24"/>
              </w:rPr>
              <w:t>150</w:t>
            </w:r>
            <w:r w:rsidRPr="00211622">
              <w:rPr>
                <w:rFonts w:ascii="Times New Roman" w:eastAsia="宋体" w:cs="宋体" w:hint="eastAsia"/>
                <w:spacing w:val="0"/>
                <w:sz w:val="24"/>
                <w:szCs w:val="24"/>
              </w:rPr>
              <w:t>名幼儿要增加</w:t>
            </w:r>
            <w:r w:rsidRPr="00211622">
              <w:rPr>
                <w:rFonts w:ascii="Times New Roman" w:eastAsia="宋体"/>
                <w:spacing w:val="0"/>
                <w:sz w:val="24"/>
                <w:szCs w:val="24"/>
              </w:rPr>
              <w:t>1</w:t>
            </w:r>
            <w:r w:rsidRPr="00211622">
              <w:rPr>
                <w:rFonts w:ascii="Times New Roman" w:eastAsia="宋体" w:cs="宋体" w:hint="eastAsia"/>
                <w:spacing w:val="0"/>
                <w:sz w:val="24"/>
                <w:szCs w:val="24"/>
              </w:rPr>
              <w:t>名专职卫生保健人员；收托</w:t>
            </w:r>
            <w:r w:rsidRPr="00211622">
              <w:rPr>
                <w:rFonts w:ascii="Times New Roman" w:eastAsia="宋体"/>
                <w:spacing w:val="0"/>
                <w:sz w:val="24"/>
                <w:szCs w:val="24"/>
              </w:rPr>
              <w:t>90</w:t>
            </w:r>
            <w:r w:rsidRPr="00211622">
              <w:rPr>
                <w:rFonts w:ascii="Times New Roman" w:eastAsia="宋体" w:cs="宋体" w:hint="eastAsia"/>
                <w:spacing w:val="0"/>
                <w:sz w:val="24"/>
                <w:szCs w:val="24"/>
              </w:rPr>
              <w:t>名以下的全日制幼儿园应配备</w:t>
            </w:r>
            <w:r w:rsidRPr="00211622">
              <w:rPr>
                <w:rFonts w:ascii="Times New Roman" w:eastAsia="宋体"/>
                <w:spacing w:val="0"/>
                <w:sz w:val="24"/>
                <w:szCs w:val="24"/>
              </w:rPr>
              <w:t>1</w:t>
            </w:r>
            <w:r w:rsidRPr="00211622">
              <w:rPr>
                <w:rFonts w:ascii="Times New Roman" w:eastAsia="宋体" w:cs="宋体" w:hint="eastAsia"/>
                <w:spacing w:val="0"/>
                <w:sz w:val="24"/>
                <w:szCs w:val="24"/>
              </w:rPr>
              <w:t>名专职或兼职卫生保健人员。（</w:t>
            </w:r>
            <w:r w:rsidRPr="00211622">
              <w:rPr>
                <w:rFonts w:ascii="Times New Roman" w:eastAsia="宋体"/>
                <w:spacing w:val="0"/>
                <w:sz w:val="24"/>
                <w:szCs w:val="24"/>
              </w:rPr>
              <w:t>0.9</w:t>
            </w:r>
            <w:r w:rsidRPr="00211622">
              <w:rPr>
                <w:rFonts w:ascii="Times New Roman" w:eastAsia="宋体" w:cs="宋体" w:hint="eastAsia"/>
                <w:spacing w:val="0"/>
                <w:sz w:val="24"/>
                <w:szCs w:val="24"/>
              </w:rPr>
              <w:t>分）</w:t>
            </w:r>
          </w:p>
          <w:p w:rsidR="00FD4318" w:rsidRPr="00211622" w:rsidRDefault="00FD4318" w:rsidP="00FD4318">
            <w:pPr>
              <w:numPr>
                <w:ilvl w:val="0"/>
                <w:numId w:val="22"/>
              </w:numPr>
              <w:rPr>
                <w:rFonts w:ascii="Times New Roman" w:eastAsia="宋体"/>
                <w:spacing w:val="0"/>
                <w:sz w:val="24"/>
                <w:szCs w:val="24"/>
              </w:rPr>
            </w:pPr>
            <w:r w:rsidRPr="00211622">
              <w:rPr>
                <w:rFonts w:ascii="Times New Roman" w:eastAsia="宋体" w:cs="宋体" w:hint="eastAsia"/>
                <w:spacing w:val="0"/>
                <w:sz w:val="24"/>
                <w:szCs w:val="24"/>
              </w:rPr>
              <w:t>炊事人员：提供每日三餐一点的托幼机构应当达到</w:t>
            </w:r>
            <w:r w:rsidRPr="00211622">
              <w:rPr>
                <w:rFonts w:ascii="Times New Roman" w:eastAsia="宋体"/>
                <w:spacing w:val="0"/>
                <w:kern w:val="0"/>
                <w:sz w:val="24"/>
                <w:szCs w:val="24"/>
              </w:rPr>
              <w:t>1:50</w:t>
            </w:r>
            <w:r w:rsidRPr="00211622">
              <w:rPr>
                <w:rFonts w:ascii="Times New Roman" w:eastAsia="宋体" w:cs="宋体" w:hint="eastAsia"/>
                <w:spacing w:val="0"/>
                <w:sz w:val="24"/>
                <w:szCs w:val="24"/>
              </w:rPr>
              <w:t>，提供每日一餐二点或二餐一点的</w:t>
            </w:r>
            <w:r w:rsidRPr="00211622">
              <w:rPr>
                <w:rFonts w:ascii="Times New Roman" w:eastAsia="宋体"/>
                <w:spacing w:val="0"/>
                <w:sz w:val="24"/>
                <w:szCs w:val="24"/>
              </w:rPr>
              <w:t>1:80</w:t>
            </w:r>
            <w:r w:rsidRPr="00211622">
              <w:rPr>
                <w:rFonts w:ascii="Times New Roman" w:eastAsia="宋体" w:cs="宋体" w:hint="eastAsia"/>
                <w:spacing w:val="0"/>
                <w:sz w:val="24"/>
                <w:szCs w:val="24"/>
              </w:rPr>
              <w:t>。（</w:t>
            </w:r>
            <w:r w:rsidRPr="00211622">
              <w:rPr>
                <w:rFonts w:ascii="Times New Roman" w:eastAsia="宋体"/>
                <w:spacing w:val="0"/>
                <w:sz w:val="24"/>
                <w:szCs w:val="24"/>
              </w:rPr>
              <w:t>0.7</w:t>
            </w:r>
            <w:r w:rsidRPr="00211622">
              <w:rPr>
                <w:rFonts w:ascii="Times New Roman" w:eastAsia="宋体" w:cs="宋体" w:hint="eastAsia"/>
                <w:spacing w:val="0"/>
                <w:sz w:val="24"/>
                <w:szCs w:val="24"/>
              </w:rPr>
              <w:t>分）</w:t>
            </w:r>
          </w:p>
          <w:p w:rsidR="00FD4318" w:rsidRPr="00211622" w:rsidRDefault="00FD4318" w:rsidP="00FD4318">
            <w:pPr>
              <w:numPr>
                <w:ilvl w:val="0"/>
                <w:numId w:val="22"/>
              </w:numPr>
              <w:rPr>
                <w:rFonts w:ascii="Times New Roman" w:eastAsia="宋体"/>
                <w:spacing w:val="0"/>
                <w:sz w:val="24"/>
                <w:szCs w:val="24"/>
              </w:rPr>
            </w:pPr>
            <w:r w:rsidRPr="00211622">
              <w:rPr>
                <w:rFonts w:ascii="Times New Roman" w:eastAsia="宋体" w:cs="宋体" w:hint="eastAsia"/>
                <w:spacing w:val="0"/>
                <w:sz w:val="24"/>
                <w:szCs w:val="24"/>
              </w:rPr>
              <w:t>有专职会计与出纳。（</w:t>
            </w:r>
            <w:r w:rsidRPr="00211622">
              <w:rPr>
                <w:rFonts w:ascii="Times New Roman" w:eastAsia="宋体"/>
                <w:spacing w:val="0"/>
                <w:sz w:val="24"/>
                <w:szCs w:val="24"/>
              </w:rPr>
              <w:t>0.3</w:t>
            </w:r>
            <w:r w:rsidRPr="00211622">
              <w:rPr>
                <w:rFonts w:ascii="Times New Roman" w:eastAsia="宋体" w:cs="宋体" w:hint="eastAsia"/>
                <w:spacing w:val="0"/>
                <w:sz w:val="24"/>
                <w:szCs w:val="24"/>
              </w:rPr>
              <w:t>分）</w:t>
            </w:r>
          </w:p>
          <w:p w:rsidR="00FD4318" w:rsidRPr="00211622" w:rsidRDefault="00FD4318" w:rsidP="00FD4318">
            <w:pPr>
              <w:numPr>
                <w:ilvl w:val="0"/>
                <w:numId w:val="22"/>
              </w:numPr>
              <w:rPr>
                <w:rFonts w:ascii="Times New Roman" w:eastAsia="宋体"/>
                <w:spacing w:val="0"/>
                <w:sz w:val="24"/>
                <w:szCs w:val="24"/>
              </w:rPr>
            </w:pPr>
            <w:r w:rsidRPr="00211622">
              <w:rPr>
                <w:rFonts w:ascii="Times New Roman" w:eastAsia="宋体" w:cs="宋体" w:hint="eastAsia"/>
                <w:spacing w:val="0"/>
                <w:sz w:val="24"/>
                <w:szCs w:val="24"/>
              </w:rPr>
              <w:t>每</w:t>
            </w:r>
            <w:r w:rsidRPr="00211622">
              <w:rPr>
                <w:rFonts w:ascii="Times New Roman" w:eastAsia="宋体"/>
                <w:spacing w:val="0"/>
                <w:sz w:val="24"/>
                <w:szCs w:val="24"/>
              </w:rPr>
              <w:t>6</w:t>
            </w:r>
            <w:r w:rsidRPr="00211622">
              <w:rPr>
                <w:rFonts w:ascii="Times New Roman" w:eastAsia="宋体" w:hint="eastAsia"/>
                <w:spacing w:val="0"/>
                <w:sz w:val="24"/>
                <w:szCs w:val="24"/>
              </w:rPr>
              <w:t>-</w:t>
            </w:r>
            <w:r w:rsidRPr="00211622">
              <w:rPr>
                <w:rFonts w:ascii="Times New Roman" w:eastAsia="宋体"/>
                <w:spacing w:val="0"/>
                <w:sz w:val="24"/>
                <w:szCs w:val="24"/>
              </w:rPr>
              <w:t>9</w:t>
            </w:r>
            <w:r w:rsidRPr="00211622">
              <w:rPr>
                <w:rFonts w:ascii="Times New Roman" w:eastAsia="宋体" w:cs="宋体" w:hint="eastAsia"/>
                <w:spacing w:val="0"/>
                <w:sz w:val="24"/>
                <w:szCs w:val="24"/>
              </w:rPr>
              <w:t>个班级配备</w:t>
            </w:r>
            <w:r w:rsidRPr="00211622">
              <w:rPr>
                <w:rFonts w:ascii="Times New Roman" w:eastAsia="宋体"/>
                <w:spacing w:val="0"/>
                <w:sz w:val="24"/>
                <w:szCs w:val="24"/>
              </w:rPr>
              <w:t>2</w:t>
            </w:r>
            <w:r w:rsidRPr="00211622">
              <w:rPr>
                <w:rFonts w:ascii="Times New Roman" w:eastAsia="宋体" w:cs="宋体" w:hint="eastAsia"/>
                <w:spacing w:val="0"/>
                <w:sz w:val="24"/>
                <w:szCs w:val="24"/>
              </w:rPr>
              <w:t>名经过专业培训的专职安保人员，规模</w:t>
            </w:r>
            <w:r w:rsidRPr="00211622">
              <w:rPr>
                <w:rFonts w:ascii="Times New Roman" w:eastAsia="宋体"/>
                <w:spacing w:val="0"/>
                <w:sz w:val="24"/>
                <w:szCs w:val="24"/>
              </w:rPr>
              <w:t>500</w:t>
            </w:r>
            <w:r w:rsidRPr="00211622">
              <w:rPr>
                <w:rFonts w:ascii="Times New Roman" w:eastAsia="宋体" w:cs="宋体" w:hint="eastAsia"/>
                <w:spacing w:val="0"/>
                <w:sz w:val="24"/>
                <w:szCs w:val="24"/>
              </w:rPr>
              <w:t>人以上的至少配备</w:t>
            </w:r>
            <w:r w:rsidRPr="00211622">
              <w:rPr>
                <w:rFonts w:ascii="Times New Roman" w:eastAsia="宋体"/>
                <w:spacing w:val="0"/>
                <w:sz w:val="24"/>
                <w:szCs w:val="24"/>
              </w:rPr>
              <w:t>3</w:t>
            </w:r>
            <w:r w:rsidRPr="00211622">
              <w:rPr>
                <w:rFonts w:ascii="Times New Roman" w:eastAsia="宋体" w:cs="宋体" w:hint="eastAsia"/>
                <w:spacing w:val="0"/>
                <w:sz w:val="24"/>
                <w:szCs w:val="24"/>
              </w:rPr>
              <w:t>名安保人员。（</w:t>
            </w:r>
            <w:r w:rsidRPr="00211622">
              <w:rPr>
                <w:rFonts w:ascii="Times New Roman" w:eastAsia="宋体"/>
                <w:spacing w:val="0"/>
                <w:sz w:val="24"/>
                <w:szCs w:val="24"/>
              </w:rPr>
              <w:t>0.3</w:t>
            </w:r>
            <w:r w:rsidRPr="00211622">
              <w:rPr>
                <w:rFonts w:ascii="Times New Roman" w:eastAsia="宋体" w:cs="宋体" w:hint="eastAsia"/>
                <w:spacing w:val="0"/>
                <w:sz w:val="24"/>
                <w:szCs w:val="24"/>
              </w:rPr>
              <w:t>分）</w:t>
            </w:r>
          </w:p>
        </w:tc>
        <w:tc>
          <w:tcPr>
            <w:tcW w:w="5506" w:type="dxa"/>
            <w:vAlign w:val="center"/>
          </w:tcPr>
          <w:p w:rsidR="00FD4318" w:rsidRPr="00211622" w:rsidRDefault="00FD4318" w:rsidP="00FD4318">
            <w:pPr>
              <w:widowControl/>
              <w:numPr>
                <w:ilvl w:val="0"/>
                <w:numId w:val="23"/>
              </w:numPr>
              <w:rPr>
                <w:rFonts w:ascii="Times New Roman" w:eastAsia="宋体"/>
                <w:spacing w:val="0"/>
                <w:kern w:val="0"/>
                <w:sz w:val="24"/>
                <w:szCs w:val="24"/>
              </w:rPr>
            </w:pPr>
            <w:r w:rsidRPr="00211622">
              <w:rPr>
                <w:rFonts w:ascii="Times New Roman" w:eastAsia="宋体" w:cs="宋体" w:hint="eastAsia"/>
                <w:spacing w:val="0"/>
                <w:kern w:val="0"/>
                <w:sz w:val="24"/>
                <w:szCs w:val="24"/>
              </w:rPr>
              <w:t>岗位设置不科学不得分，低于配比</w:t>
            </w:r>
            <w:r w:rsidRPr="00211622">
              <w:rPr>
                <w:rFonts w:ascii="Times New Roman" w:eastAsia="宋体"/>
                <w:spacing w:val="0"/>
                <w:kern w:val="0"/>
                <w:sz w:val="24"/>
                <w:szCs w:val="24"/>
              </w:rPr>
              <w:t>10%</w:t>
            </w:r>
            <w:r w:rsidRPr="00211622">
              <w:rPr>
                <w:rFonts w:ascii="Times New Roman" w:eastAsia="宋体" w:cs="宋体" w:hint="eastAsia"/>
                <w:spacing w:val="0"/>
                <w:kern w:val="0"/>
                <w:sz w:val="24"/>
                <w:szCs w:val="24"/>
              </w:rPr>
              <w:t>扣</w:t>
            </w:r>
            <w:r w:rsidRPr="00211622">
              <w:rPr>
                <w:rFonts w:ascii="Times New Roman" w:eastAsia="宋体"/>
                <w:spacing w:val="0"/>
                <w:kern w:val="0"/>
                <w:sz w:val="24"/>
                <w:szCs w:val="24"/>
              </w:rPr>
              <w:t>0.2</w:t>
            </w:r>
            <w:r w:rsidRPr="00211622">
              <w:rPr>
                <w:rFonts w:ascii="Times New Roman" w:eastAsia="宋体" w:cs="宋体" w:hint="eastAsia"/>
                <w:spacing w:val="0"/>
                <w:kern w:val="0"/>
                <w:sz w:val="24"/>
                <w:szCs w:val="24"/>
              </w:rPr>
              <w:t>分，低于配比</w:t>
            </w:r>
            <w:r w:rsidRPr="00211622">
              <w:rPr>
                <w:rFonts w:ascii="Times New Roman" w:eastAsia="宋体"/>
                <w:spacing w:val="0"/>
                <w:kern w:val="0"/>
                <w:sz w:val="24"/>
                <w:szCs w:val="24"/>
              </w:rPr>
              <w:t>20%</w:t>
            </w:r>
            <w:r w:rsidRPr="00211622">
              <w:rPr>
                <w:rFonts w:ascii="Times New Roman" w:eastAsia="宋体" w:cs="宋体" w:hint="eastAsia"/>
                <w:spacing w:val="0"/>
                <w:kern w:val="0"/>
                <w:sz w:val="24"/>
                <w:szCs w:val="24"/>
              </w:rPr>
              <w:t>扣</w:t>
            </w:r>
            <w:r w:rsidRPr="00211622">
              <w:rPr>
                <w:rFonts w:ascii="Times New Roman" w:eastAsia="宋体"/>
                <w:spacing w:val="0"/>
                <w:kern w:val="0"/>
                <w:sz w:val="24"/>
                <w:szCs w:val="24"/>
              </w:rPr>
              <w:t>0.4</w:t>
            </w:r>
            <w:r w:rsidRPr="00211622">
              <w:rPr>
                <w:rFonts w:ascii="Times New Roman" w:eastAsia="宋体" w:cs="宋体" w:hint="eastAsia"/>
                <w:spacing w:val="0"/>
                <w:kern w:val="0"/>
                <w:sz w:val="24"/>
                <w:szCs w:val="24"/>
              </w:rPr>
              <w:t>分，低于</w:t>
            </w:r>
            <w:r w:rsidRPr="00211622">
              <w:rPr>
                <w:rFonts w:ascii="Times New Roman" w:eastAsia="宋体"/>
                <w:spacing w:val="0"/>
                <w:kern w:val="0"/>
                <w:sz w:val="24"/>
                <w:szCs w:val="24"/>
              </w:rPr>
              <w:t>20%</w:t>
            </w:r>
            <w:r w:rsidRPr="00211622">
              <w:rPr>
                <w:rFonts w:ascii="Times New Roman" w:eastAsia="宋体" w:cs="宋体" w:hint="eastAsia"/>
                <w:spacing w:val="0"/>
                <w:kern w:val="0"/>
                <w:sz w:val="24"/>
                <w:szCs w:val="24"/>
              </w:rPr>
              <w:t>以上不得分。</w:t>
            </w:r>
          </w:p>
          <w:p w:rsidR="00FD4318" w:rsidRPr="00211622" w:rsidRDefault="00FD4318" w:rsidP="00FD4318">
            <w:pPr>
              <w:widowControl/>
              <w:numPr>
                <w:ilvl w:val="0"/>
                <w:numId w:val="23"/>
              </w:numPr>
              <w:rPr>
                <w:rFonts w:ascii="Times New Roman" w:eastAsia="宋体"/>
                <w:spacing w:val="0"/>
                <w:kern w:val="0"/>
                <w:sz w:val="24"/>
                <w:szCs w:val="24"/>
              </w:rPr>
            </w:pPr>
            <w:r w:rsidRPr="00211622">
              <w:rPr>
                <w:rFonts w:ascii="Times New Roman" w:eastAsia="宋体" w:cs="宋体" w:hint="eastAsia"/>
                <w:spacing w:val="0"/>
                <w:kern w:val="0"/>
                <w:sz w:val="24"/>
                <w:szCs w:val="24"/>
              </w:rPr>
              <w:t>不符合标准不得分。</w:t>
            </w:r>
          </w:p>
          <w:p w:rsidR="00FD4318" w:rsidRPr="00211622" w:rsidRDefault="00FD4318" w:rsidP="00FD4318">
            <w:pPr>
              <w:widowControl/>
              <w:numPr>
                <w:ilvl w:val="0"/>
                <w:numId w:val="23"/>
              </w:numPr>
              <w:rPr>
                <w:rFonts w:ascii="Times New Roman" w:eastAsia="宋体"/>
                <w:spacing w:val="0"/>
                <w:kern w:val="0"/>
                <w:sz w:val="24"/>
                <w:szCs w:val="24"/>
              </w:rPr>
            </w:pPr>
            <w:r w:rsidRPr="00211622">
              <w:rPr>
                <w:rFonts w:ascii="Times New Roman" w:eastAsia="宋体" w:cs="宋体" w:hint="eastAsia"/>
                <w:spacing w:val="0"/>
                <w:kern w:val="0"/>
                <w:sz w:val="24"/>
                <w:szCs w:val="24"/>
              </w:rPr>
              <w:t>应配专职的幼儿园没有配备不得分，数量不足扣</w:t>
            </w:r>
            <w:r w:rsidRPr="00211622">
              <w:rPr>
                <w:rFonts w:ascii="Times New Roman" w:eastAsia="宋体"/>
                <w:spacing w:val="0"/>
                <w:kern w:val="0"/>
                <w:sz w:val="24"/>
                <w:szCs w:val="24"/>
              </w:rPr>
              <w:t>0.5</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23"/>
              </w:numPr>
              <w:rPr>
                <w:rFonts w:ascii="Times New Roman" w:eastAsia="宋体"/>
                <w:spacing w:val="0"/>
                <w:kern w:val="0"/>
                <w:sz w:val="24"/>
                <w:szCs w:val="24"/>
              </w:rPr>
            </w:pPr>
            <w:r w:rsidRPr="00211622">
              <w:rPr>
                <w:rFonts w:ascii="Times New Roman" w:eastAsia="宋体" w:cs="宋体" w:hint="eastAsia"/>
                <w:spacing w:val="0"/>
                <w:kern w:val="0"/>
                <w:sz w:val="24"/>
                <w:szCs w:val="24"/>
              </w:rPr>
              <w:t>低于配比</w:t>
            </w:r>
            <w:r w:rsidRPr="00211622">
              <w:rPr>
                <w:rFonts w:ascii="Times New Roman" w:eastAsia="宋体"/>
                <w:spacing w:val="0"/>
                <w:kern w:val="0"/>
                <w:sz w:val="24"/>
                <w:szCs w:val="24"/>
              </w:rPr>
              <w:t>10%</w:t>
            </w:r>
            <w:r w:rsidRPr="00211622">
              <w:rPr>
                <w:rFonts w:ascii="Times New Roman" w:eastAsia="宋体" w:cs="宋体" w:hint="eastAsia"/>
                <w:spacing w:val="0"/>
                <w:kern w:val="0"/>
                <w:sz w:val="24"/>
                <w:szCs w:val="24"/>
              </w:rPr>
              <w:t>扣</w:t>
            </w:r>
            <w:r w:rsidRPr="00211622">
              <w:rPr>
                <w:rFonts w:ascii="Times New Roman" w:eastAsia="宋体"/>
                <w:spacing w:val="0"/>
                <w:kern w:val="0"/>
                <w:sz w:val="24"/>
                <w:szCs w:val="24"/>
              </w:rPr>
              <w:t>0.2</w:t>
            </w:r>
            <w:r w:rsidRPr="00211622">
              <w:rPr>
                <w:rFonts w:ascii="Times New Roman" w:eastAsia="宋体" w:cs="宋体" w:hint="eastAsia"/>
                <w:spacing w:val="0"/>
                <w:kern w:val="0"/>
                <w:sz w:val="24"/>
                <w:szCs w:val="24"/>
              </w:rPr>
              <w:t>分，低于配比</w:t>
            </w:r>
            <w:r w:rsidRPr="00211622">
              <w:rPr>
                <w:rFonts w:ascii="Times New Roman" w:eastAsia="宋体"/>
                <w:spacing w:val="0"/>
                <w:kern w:val="0"/>
                <w:sz w:val="24"/>
                <w:szCs w:val="24"/>
              </w:rPr>
              <w:t>20%</w:t>
            </w:r>
            <w:r w:rsidRPr="00211622">
              <w:rPr>
                <w:rFonts w:ascii="Times New Roman" w:eastAsia="宋体" w:cs="宋体" w:hint="eastAsia"/>
                <w:spacing w:val="0"/>
                <w:kern w:val="0"/>
                <w:sz w:val="24"/>
                <w:szCs w:val="24"/>
              </w:rPr>
              <w:t>扣</w:t>
            </w:r>
            <w:r w:rsidRPr="00211622">
              <w:rPr>
                <w:rFonts w:ascii="Times New Roman" w:eastAsia="宋体"/>
                <w:spacing w:val="0"/>
                <w:kern w:val="0"/>
                <w:sz w:val="24"/>
                <w:szCs w:val="24"/>
              </w:rPr>
              <w:t>0.4</w:t>
            </w:r>
            <w:r w:rsidRPr="00211622">
              <w:rPr>
                <w:rFonts w:ascii="Times New Roman" w:eastAsia="宋体" w:cs="宋体" w:hint="eastAsia"/>
                <w:spacing w:val="0"/>
                <w:kern w:val="0"/>
                <w:sz w:val="24"/>
                <w:szCs w:val="24"/>
              </w:rPr>
              <w:t>分，低于</w:t>
            </w:r>
            <w:r w:rsidRPr="00211622">
              <w:rPr>
                <w:rFonts w:ascii="Times New Roman" w:eastAsia="宋体"/>
                <w:spacing w:val="0"/>
                <w:kern w:val="0"/>
                <w:sz w:val="24"/>
                <w:szCs w:val="24"/>
              </w:rPr>
              <w:t>20%</w:t>
            </w:r>
            <w:r w:rsidRPr="00211622">
              <w:rPr>
                <w:rFonts w:ascii="Times New Roman" w:eastAsia="宋体" w:cs="宋体" w:hint="eastAsia"/>
                <w:spacing w:val="0"/>
                <w:kern w:val="0"/>
                <w:sz w:val="24"/>
                <w:szCs w:val="24"/>
              </w:rPr>
              <w:t>以上扣</w:t>
            </w:r>
            <w:r w:rsidRPr="00211622">
              <w:rPr>
                <w:rFonts w:ascii="Times New Roman" w:eastAsia="宋体"/>
                <w:spacing w:val="0"/>
                <w:kern w:val="0"/>
                <w:sz w:val="24"/>
                <w:szCs w:val="24"/>
              </w:rPr>
              <w:t>0.5</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23"/>
              </w:numPr>
              <w:rPr>
                <w:rFonts w:ascii="Times New Roman" w:eastAsia="宋体"/>
                <w:spacing w:val="0"/>
                <w:kern w:val="0"/>
                <w:sz w:val="24"/>
                <w:szCs w:val="24"/>
              </w:rPr>
            </w:pPr>
            <w:r w:rsidRPr="00211622">
              <w:rPr>
                <w:rFonts w:ascii="Times New Roman" w:eastAsia="宋体" w:cs="宋体" w:hint="eastAsia"/>
                <w:spacing w:val="0"/>
                <w:kern w:val="0"/>
                <w:sz w:val="24"/>
                <w:szCs w:val="24"/>
              </w:rPr>
              <w:t>没有专职财会人员不得分。</w:t>
            </w:r>
          </w:p>
          <w:p w:rsidR="00FD4318" w:rsidRPr="00211622" w:rsidRDefault="00FD4318" w:rsidP="00FD4318">
            <w:pPr>
              <w:widowControl/>
              <w:numPr>
                <w:ilvl w:val="0"/>
                <w:numId w:val="23"/>
              </w:numPr>
              <w:rPr>
                <w:rFonts w:ascii="Times New Roman" w:eastAsia="宋体"/>
                <w:spacing w:val="0"/>
                <w:kern w:val="0"/>
                <w:sz w:val="24"/>
                <w:szCs w:val="24"/>
              </w:rPr>
            </w:pPr>
            <w:r w:rsidRPr="00211622">
              <w:rPr>
                <w:rFonts w:ascii="Times New Roman" w:eastAsia="宋体" w:cs="宋体" w:hint="eastAsia"/>
                <w:spacing w:val="0"/>
                <w:kern w:val="0"/>
                <w:sz w:val="24"/>
                <w:szCs w:val="24"/>
              </w:rPr>
              <w:t>专职安保人员不足扣</w:t>
            </w:r>
            <w:r w:rsidRPr="00211622">
              <w:rPr>
                <w:rFonts w:ascii="Times New Roman" w:eastAsia="宋体"/>
                <w:spacing w:val="0"/>
                <w:kern w:val="0"/>
                <w:sz w:val="24"/>
                <w:szCs w:val="24"/>
              </w:rPr>
              <w:t>0.2</w:t>
            </w:r>
            <w:r w:rsidRPr="00211622">
              <w:rPr>
                <w:rFonts w:ascii="Times New Roman" w:eastAsia="宋体" w:cs="宋体" w:hint="eastAsia"/>
                <w:spacing w:val="0"/>
                <w:kern w:val="0"/>
                <w:sz w:val="24"/>
                <w:szCs w:val="24"/>
              </w:rPr>
              <w:t>分；没有专职安保人员不得分。</w:t>
            </w:r>
          </w:p>
          <w:p w:rsidR="00FD4318" w:rsidRPr="00211622" w:rsidRDefault="00FD4318" w:rsidP="00D93198">
            <w:pPr>
              <w:widowControl/>
              <w:rPr>
                <w:rFonts w:ascii="Times New Roman" w:eastAsia="宋体"/>
                <w:spacing w:val="0"/>
                <w:kern w:val="0"/>
                <w:sz w:val="24"/>
                <w:szCs w:val="24"/>
              </w:rPr>
            </w:pPr>
            <w:r w:rsidRPr="00211622">
              <w:rPr>
                <w:rFonts w:ascii="Times New Roman" w:eastAsia="宋体"/>
                <w:spacing w:val="0"/>
                <w:kern w:val="0"/>
                <w:sz w:val="24"/>
                <w:szCs w:val="24"/>
              </w:rPr>
              <w:t xml:space="preserve">    </w:t>
            </w:r>
            <w:r w:rsidRPr="00211622">
              <w:rPr>
                <w:rFonts w:ascii="Times New Roman" w:eastAsia="宋体" w:cs="宋体" w:hint="eastAsia"/>
                <w:spacing w:val="0"/>
                <w:kern w:val="0"/>
                <w:sz w:val="24"/>
                <w:szCs w:val="24"/>
              </w:rPr>
              <w:t>备注：集团化幼儿园，管理人员、教师均不共用，每园须按规定要求配足配齐相关人员。</w:t>
            </w:r>
          </w:p>
        </w:tc>
        <w:tc>
          <w:tcPr>
            <w:tcW w:w="3160" w:type="dxa"/>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cs="宋体" w:hint="eastAsia"/>
                <w:spacing w:val="0"/>
                <w:kern w:val="0"/>
                <w:sz w:val="24"/>
                <w:szCs w:val="24"/>
              </w:rPr>
              <w:t>查看资料：全园教职工名册（在编和聘用分开，各占总数比例等情况）。</w:t>
            </w:r>
          </w:p>
          <w:p w:rsidR="00FD4318" w:rsidRPr="00211622" w:rsidRDefault="00FD4318" w:rsidP="00D93198">
            <w:pPr>
              <w:widowControl/>
              <w:rPr>
                <w:rFonts w:ascii="Times New Roman" w:eastAsia="宋体"/>
                <w:spacing w:val="0"/>
                <w:kern w:val="0"/>
                <w:sz w:val="24"/>
                <w:szCs w:val="24"/>
              </w:rPr>
            </w:pPr>
            <w:r w:rsidRPr="00211622">
              <w:rPr>
                <w:rFonts w:ascii="Times New Roman" w:eastAsia="宋体" w:cs="宋体" w:hint="eastAsia"/>
                <w:spacing w:val="0"/>
                <w:kern w:val="0"/>
                <w:sz w:val="24"/>
                <w:szCs w:val="24"/>
              </w:rPr>
              <w:t>实地查看：各类人员在岗情况。</w:t>
            </w:r>
          </w:p>
        </w:tc>
      </w:tr>
      <w:tr w:rsidR="00FD4318" w:rsidRPr="00614780" w:rsidTr="00D93198">
        <w:trPr>
          <w:trHeight w:val="20"/>
        </w:trPr>
        <w:tc>
          <w:tcPr>
            <w:tcW w:w="1232" w:type="dxa"/>
            <w:vMerge/>
            <w:vAlign w:val="center"/>
          </w:tcPr>
          <w:p w:rsidR="00FD4318" w:rsidRPr="00211622" w:rsidRDefault="00FD4318" w:rsidP="00D93198">
            <w:pPr>
              <w:jc w:val="center"/>
              <w:rPr>
                <w:rFonts w:ascii="Times New Roman" w:eastAsia="宋体"/>
                <w:spacing w:val="0"/>
                <w:kern w:val="0"/>
                <w:sz w:val="24"/>
                <w:szCs w:val="24"/>
              </w:rPr>
            </w:pPr>
          </w:p>
        </w:tc>
        <w:tc>
          <w:tcPr>
            <w:tcW w:w="1106" w:type="dxa"/>
            <w:vAlign w:val="center"/>
          </w:tcPr>
          <w:p w:rsidR="00FD4318" w:rsidRPr="00211622" w:rsidRDefault="00FD4318" w:rsidP="00D93198">
            <w:pPr>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任职</w:t>
            </w:r>
          </w:p>
          <w:p w:rsidR="00FD4318" w:rsidRPr="00211622" w:rsidRDefault="00FD4318" w:rsidP="00D93198">
            <w:pPr>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资质</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4</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1288" w:type="dxa"/>
            <w:vAlign w:val="center"/>
          </w:tcPr>
          <w:p w:rsidR="00FD4318" w:rsidRPr="00211622" w:rsidRDefault="00FD4318" w:rsidP="00D93198">
            <w:pPr>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各类</w:t>
            </w:r>
          </w:p>
          <w:p w:rsidR="00FD4318" w:rsidRPr="00211622" w:rsidRDefault="00FD4318" w:rsidP="00D93198">
            <w:pPr>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人员</w:t>
            </w:r>
          </w:p>
          <w:p w:rsidR="00FD4318" w:rsidRPr="00211622" w:rsidRDefault="00FD4318" w:rsidP="00D93198">
            <w:pPr>
              <w:jc w:val="center"/>
              <w:rPr>
                <w:rFonts w:ascii="Times New Roman" w:eastAsia="宋体"/>
                <w:spacing w:val="0"/>
                <w:kern w:val="0"/>
                <w:sz w:val="24"/>
                <w:szCs w:val="24"/>
              </w:rPr>
            </w:pPr>
            <w:r w:rsidRPr="00211622">
              <w:rPr>
                <w:rFonts w:ascii="Times New Roman" w:eastAsia="宋体" w:hint="eastAsia"/>
                <w:spacing w:val="0"/>
                <w:sz w:val="24"/>
                <w:szCs w:val="24"/>
              </w:rPr>
              <w:t>（</w:t>
            </w:r>
            <w:r w:rsidRPr="00211622">
              <w:rPr>
                <w:rFonts w:ascii="Times New Roman" w:eastAsia="宋体"/>
                <w:spacing w:val="0"/>
                <w:sz w:val="24"/>
                <w:szCs w:val="24"/>
              </w:rPr>
              <w:t>4</w:t>
            </w:r>
            <w:r w:rsidRPr="00211622">
              <w:rPr>
                <w:rFonts w:ascii="Times New Roman" w:eastAsia="宋体" w:cs="宋体" w:hint="eastAsia"/>
                <w:spacing w:val="0"/>
                <w:sz w:val="24"/>
                <w:szCs w:val="24"/>
              </w:rPr>
              <w:t>分</w:t>
            </w:r>
            <w:r w:rsidRPr="00211622">
              <w:rPr>
                <w:rFonts w:ascii="Times New Roman" w:eastAsia="宋体" w:hint="eastAsia"/>
                <w:spacing w:val="0"/>
                <w:sz w:val="24"/>
                <w:szCs w:val="24"/>
              </w:rPr>
              <w:t>）</w:t>
            </w:r>
          </w:p>
        </w:tc>
        <w:tc>
          <w:tcPr>
            <w:tcW w:w="9336" w:type="dxa"/>
            <w:vAlign w:val="center"/>
          </w:tcPr>
          <w:p w:rsidR="00FD4318" w:rsidRPr="00211622" w:rsidRDefault="00FD4318" w:rsidP="00FD4318">
            <w:pPr>
              <w:numPr>
                <w:ilvl w:val="0"/>
                <w:numId w:val="25"/>
              </w:numPr>
              <w:rPr>
                <w:rFonts w:ascii="Times New Roman" w:eastAsia="宋体"/>
                <w:spacing w:val="0"/>
                <w:sz w:val="24"/>
                <w:szCs w:val="24"/>
              </w:rPr>
            </w:pPr>
            <w:r w:rsidRPr="00211622">
              <w:rPr>
                <w:rFonts w:ascii="Times New Roman" w:eastAsia="宋体" w:cs="宋体" w:hint="eastAsia"/>
                <w:spacing w:val="0"/>
                <w:sz w:val="24"/>
                <w:szCs w:val="24"/>
              </w:rPr>
              <w:t>园长及主管教育的副园长具有大专以上学历，有幼儿园园长任职资格证书，园长须有幼儿园五年以上的工作经历。（</w:t>
            </w:r>
            <w:r w:rsidRPr="00211622">
              <w:rPr>
                <w:rFonts w:ascii="Times New Roman" w:eastAsia="宋体"/>
                <w:spacing w:val="0"/>
                <w:sz w:val="24"/>
                <w:szCs w:val="24"/>
              </w:rPr>
              <w:t>1</w:t>
            </w:r>
            <w:r w:rsidRPr="00211622">
              <w:rPr>
                <w:rFonts w:ascii="Times New Roman" w:eastAsia="宋体" w:cs="宋体" w:hint="eastAsia"/>
                <w:spacing w:val="0"/>
                <w:sz w:val="24"/>
                <w:szCs w:val="24"/>
              </w:rPr>
              <w:t>分）</w:t>
            </w:r>
          </w:p>
          <w:p w:rsidR="00FD4318" w:rsidRPr="00211622" w:rsidRDefault="00FD4318" w:rsidP="00FD4318">
            <w:pPr>
              <w:numPr>
                <w:ilvl w:val="0"/>
                <w:numId w:val="24"/>
              </w:numPr>
              <w:rPr>
                <w:rFonts w:ascii="Times New Roman" w:eastAsia="宋体"/>
                <w:spacing w:val="0"/>
                <w:sz w:val="24"/>
                <w:szCs w:val="24"/>
              </w:rPr>
            </w:pPr>
            <w:r w:rsidRPr="00211622">
              <w:rPr>
                <w:rFonts w:ascii="Times New Roman" w:eastAsia="宋体"/>
                <w:spacing w:val="0"/>
                <w:sz w:val="24"/>
                <w:szCs w:val="24"/>
              </w:rPr>
              <w:t>80%</w:t>
            </w:r>
            <w:r w:rsidRPr="00211622">
              <w:rPr>
                <w:rFonts w:ascii="Times New Roman" w:eastAsia="宋体" w:cs="宋体" w:hint="eastAsia"/>
                <w:spacing w:val="0"/>
                <w:sz w:val="24"/>
                <w:szCs w:val="24"/>
              </w:rPr>
              <w:t>以上的专任教师须具备学前教育大专以上学历，</w:t>
            </w:r>
            <w:r w:rsidRPr="00211622">
              <w:rPr>
                <w:rFonts w:ascii="Times New Roman" w:eastAsia="宋体"/>
                <w:spacing w:val="0"/>
                <w:kern w:val="0"/>
                <w:sz w:val="24"/>
                <w:szCs w:val="24"/>
              </w:rPr>
              <w:t>100%</w:t>
            </w:r>
            <w:r w:rsidRPr="00211622">
              <w:rPr>
                <w:rFonts w:ascii="Times New Roman" w:eastAsia="宋体" w:cs="宋体" w:hint="eastAsia"/>
                <w:spacing w:val="0"/>
                <w:sz w:val="24"/>
                <w:szCs w:val="24"/>
              </w:rPr>
              <w:t>应有幼儿园教师任职资格证书。（</w:t>
            </w:r>
            <w:r w:rsidRPr="00211622">
              <w:rPr>
                <w:rFonts w:ascii="Times New Roman" w:eastAsia="宋体"/>
                <w:spacing w:val="0"/>
                <w:sz w:val="24"/>
                <w:szCs w:val="24"/>
              </w:rPr>
              <w:t>1</w:t>
            </w:r>
            <w:r w:rsidRPr="00211622">
              <w:rPr>
                <w:rFonts w:ascii="Times New Roman" w:eastAsia="宋体" w:cs="宋体" w:hint="eastAsia"/>
                <w:spacing w:val="0"/>
                <w:sz w:val="24"/>
                <w:szCs w:val="24"/>
              </w:rPr>
              <w:t>分）</w:t>
            </w:r>
          </w:p>
          <w:p w:rsidR="00FD4318" w:rsidRPr="00211622" w:rsidRDefault="00FD4318" w:rsidP="00FD4318">
            <w:pPr>
              <w:numPr>
                <w:ilvl w:val="0"/>
                <w:numId w:val="24"/>
              </w:numPr>
              <w:rPr>
                <w:rFonts w:ascii="Times New Roman" w:eastAsia="宋体"/>
                <w:spacing w:val="0"/>
                <w:sz w:val="24"/>
                <w:szCs w:val="24"/>
              </w:rPr>
            </w:pPr>
            <w:r w:rsidRPr="00211622">
              <w:rPr>
                <w:rFonts w:ascii="Times New Roman" w:eastAsia="宋体" w:cs="宋体" w:hint="eastAsia"/>
                <w:spacing w:val="0"/>
                <w:sz w:val="24"/>
                <w:szCs w:val="24"/>
              </w:rPr>
              <w:t>保健人员需有任职资格证书；保健医师应取得卫生部门颁发的《医师执业证书》，护士应当取得《护士执业证书》，并按要求进行注册和定期考核；</w:t>
            </w:r>
            <w:r w:rsidRPr="00211622">
              <w:rPr>
                <w:rFonts w:ascii="Times New Roman" w:eastAsia="宋体" w:cs="宋体" w:hint="eastAsia"/>
                <w:spacing w:val="0"/>
                <w:kern w:val="0"/>
                <w:sz w:val="24"/>
                <w:szCs w:val="24"/>
              </w:rPr>
              <w:t>卫生保健员</w:t>
            </w:r>
            <w:r w:rsidRPr="00211622">
              <w:rPr>
                <w:rFonts w:ascii="Times New Roman" w:eastAsia="宋体" w:cs="宋体" w:hint="eastAsia"/>
                <w:spacing w:val="0"/>
                <w:sz w:val="24"/>
                <w:szCs w:val="24"/>
              </w:rPr>
              <w:t>应具有高中以上学历，经过卫生保健专业培训，具有托幼机构卫生保健基础知识，掌握卫生消毒、传染病管理和营养膳食管理等技能。（</w:t>
            </w:r>
            <w:r w:rsidRPr="00211622">
              <w:rPr>
                <w:rFonts w:ascii="Times New Roman" w:eastAsia="宋体"/>
                <w:spacing w:val="0"/>
                <w:sz w:val="24"/>
                <w:szCs w:val="24"/>
              </w:rPr>
              <w:t>0.4</w:t>
            </w:r>
            <w:r w:rsidRPr="00211622">
              <w:rPr>
                <w:rFonts w:ascii="Times New Roman" w:eastAsia="宋体" w:cs="宋体" w:hint="eastAsia"/>
                <w:spacing w:val="0"/>
                <w:sz w:val="24"/>
                <w:szCs w:val="24"/>
              </w:rPr>
              <w:t>分）</w:t>
            </w:r>
          </w:p>
          <w:p w:rsidR="00FD4318" w:rsidRPr="00211622" w:rsidRDefault="00FD4318" w:rsidP="00FD4318">
            <w:pPr>
              <w:numPr>
                <w:ilvl w:val="0"/>
                <w:numId w:val="24"/>
              </w:numPr>
              <w:rPr>
                <w:rFonts w:ascii="Times New Roman" w:eastAsia="宋体"/>
                <w:spacing w:val="0"/>
                <w:sz w:val="24"/>
                <w:szCs w:val="24"/>
              </w:rPr>
            </w:pPr>
            <w:r w:rsidRPr="00211622">
              <w:rPr>
                <w:rFonts w:ascii="Times New Roman" w:eastAsia="宋体" w:cs="宋体" w:hint="eastAsia"/>
                <w:spacing w:val="0"/>
                <w:sz w:val="24"/>
                <w:szCs w:val="24"/>
              </w:rPr>
              <w:t>保育员具有高中以上文化，参加过市级以上的保育员培训。（</w:t>
            </w:r>
            <w:r w:rsidRPr="00211622">
              <w:rPr>
                <w:rFonts w:ascii="Times New Roman" w:eastAsia="宋体"/>
                <w:spacing w:val="0"/>
                <w:sz w:val="24"/>
                <w:szCs w:val="24"/>
              </w:rPr>
              <w:t>0.4</w:t>
            </w:r>
            <w:r w:rsidRPr="00211622">
              <w:rPr>
                <w:rFonts w:ascii="Times New Roman" w:eastAsia="宋体" w:cs="宋体" w:hint="eastAsia"/>
                <w:spacing w:val="0"/>
                <w:sz w:val="24"/>
                <w:szCs w:val="24"/>
              </w:rPr>
              <w:t>分）</w:t>
            </w:r>
          </w:p>
          <w:p w:rsidR="00FD4318" w:rsidRPr="00211622" w:rsidRDefault="00FD4318" w:rsidP="00FD4318">
            <w:pPr>
              <w:numPr>
                <w:ilvl w:val="0"/>
                <w:numId w:val="24"/>
              </w:numPr>
              <w:rPr>
                <w:rFonts w:ascii="Times New Roman" w:eastAsia="宋体"/>
                <w:spacing w:val="0"/>
                <w:sz w:val="24"/>
                <w:szCs w:val="24"/>
              </w:rPr>
            </w:pPr>
            <w:r w:rsidRPr="00211622">
              <w:rPr>
                <w:rFonts w:ascii="Times New Roman" w:eastAsia="宋体" w:cs="宋体" w:hint="eastAsia"/>
                <w:spacing w:val="0"/>
                <w:sz w:val="24"/>
                <w:szCs w:val="24"/>
              </w:rPr>
              <w:t>炊事员应受过专业培训，</w:t>
            </w:r>
            <w:r w:rsidRPr="00211622">
              <w:rPr>
                <w:rFonts w:ascii="Times New Roman" w:eastAsia="宋体" w:cs="宋体" w:hint="eastAsia"/>
                <w:spacing w:val="0"/>
                <w:kern w:val="0"/>
                <w:sz w:val="24"/>
                <w:szCs w:val="24"/>
              </w:rPr>
              <w:t>并取得任职资格证书。（</w:t>
            </w:r>
            <w:r w:rsidRPr="00211622">
              <w:rPr>
                <w:rFonts w:ascii="Times New Roman" w:eastAsia="宋体"/>
                <w:spacing w:val="0"/>
                <w:sz w:val="24"/>
                <w:szCs w:val="24"/>
              </w:rPr>
              <w:t>0.4</w:t>
            </w:r>
            <w:r w:rsidRPr="00211622">
              <w:rPr>
                <w:rFonts w:ascii="Times New Roman" w:eastAsia="宋体" w:cs="宋体" w:hint="eastAsia"/>
                <w:spacing w:val="0"/>
                <w:sz w:val="24"/>
                <w:szCs w:val="24"/>
              </w:rPr>
              <w:t>分</w:t>
            </w:r>
            <w:r w:rsidRPr="00211622">
              <w:rPr>
                <w:rFonts w:ascii="Times New Roman" w:eastAsia="宋体" w:cs="宋体" w:hint="eastAsia"/>
                <w:spacing w:val="0"/>
                <w:kern w:val="0"/>
                <w:sz w:val="24"/>
                <w:szCs w:val="24"/>
              </w:rPr>
              <w:t>）</w:t>
            </w:r>
          </w:p>
          <w:p w:rsidR="00FD4318" w:rsidRPr="00211622" w:rsidRDefault="00FD4318" w:rsidP="00FD4318">
            <w:pPr>
              <w:numPr>
                <w:ilvl w:val="0"/>
                <w:numId w:val="24"/>
              </w:numPr>
              <w:rPr>
                <w:rFonts w:ascii="Times New Roman" w:eastAsia="宋体"/>
                <w:spacing w:val="0"/>
                <w:sz w:val="24"/>
                <w:szCs w:val="24"/>
              </w:rPr>
            </w:pPr>
            <w:r w:rsidRPr="00211622">
              <w:rPr>
                <w:rFonts w:ascii="Times New Roman" w:eastAsia="宋体" w:cs="宋体" w:hint="eastAsia"/>
                <w:spacing w:val="0"/>
                <w:sz w:val="24"/>
                <w:szCs w:val="24"/>
              </w:rPr>
              <w:t>会计人员须持有从业资格证书，出纳员应具有高中以上文化程度，并受过专业会计知识培训。（</w:t>
            </w:r>
            <w:r w:rsidRPr="00211622">
              <w:rPr>
                <w:rFonts w:ascii="Times New Roman" w:eastAsia="宋体"/>
                <w:spacing w:val="0"/>
                <w:sz w:val="24"/>
                <w:szCs w:val="24"/>
              </w:rPr>
              <w:t>0.5</w:t>
            </w:r>
            <w:r w:rsidRPr="00211622">
              <w:rPr>
                <w:rFonts w:ascii="Times New Roman" w:eastAsia="宋体" w:cs="宋体" w:hint="eastAsia"/>
                <w:spacing w:val="0"/>
                <w:sz w:val="24"/>
                <w:szCs w:val="24"/>
              </w:rPr>
              <w:t>分）</w:t>
            </w:r>
          </w:p>
          <w:p w:rsidR="00FD4318" w:rsidRPr="00211622" w:rsidRDefault="00FD4318" w:rsidP="00FD4318">
            <w:pPr>
              <w:numPr>
                <w:ilvl w:val="0"/>
                <w:numId w:val="24"/>
              </w:numPr>
              <w:rPr>
                <w:rFonts w:ascii="Times New Roman" w:eastAsia="宋体"/>
                <w:spacing w:val="0"/>
                <w:sz w:val="24"/>
                <w:szCs w:val="24"/>
              </w:rPr>
            </w:pPr>
            <w:r w:rsidRPr="00211622">
              <w:rPr>
                <w:rFonts w:ascii="Times New Roman" w:eastAsia="宋体" w:cs="宋体" w:hint="eastAsia"/>
                <w:spacing w:val="0"/>
                <w:sz w:val="24"/>
                <w:szCs w:val="24"/>
              </w:rPr>
              <w:t>安保人员须经过培训，持证上岗。（</w:t>
            </w:r>
            <w:r w:rsidRPr="00211622">
              <w:rPr>
                <w:rFonts w:ascii="Times New Roman" w:eastAsia="宋体"/>
                <w:spacing w:val="0"/>
                <w:sz w:val="24"/>
                <w:szCs w:val="24"/>
              </w:rPr>
              <w:t>0.3</w:t>
            </w:r>
            <w:r w:rsidRPr="00211622">
              <w:rPr>
                <w:rFonts w:ascii="Times New Roman" w:eastAsia="宋体" w:cs="宋体" w:hint="eastAsia"/>
                <w:spacing w:val="0"/>
                <w:sz w:val="24"/>
                <w:szCs w:val="24"/>
              </w:rPr>
              <w:t>分）</w:t>
            </w:r>
          </w:p>
          <w:p w:rsidR="00FD4318" w:rsidRPr="00211622" w:rsidRDefault="00FD4318" w:rsidP="00D93198">
            <w:pPr>
              <w:rPr>
                <w:rFonts w:ascii="Times New Roman" w:eastAsia="宋体"/>
                <w:spacing w:val="0"/>
                <w:sz w:val="24"/>
                <w:szCs w:val="24"/>
              </w:rPr>
            </w:pPr>
            <w:r w:rsidRPr="00211622">
              <w:rPr>
                <w:rFonts w:ascii="Times New Roman" w:eastAsia="宋体"/>
                <w:spacing w:val="0"/>
                <w:sz w:val="24"/>
                <w:szCs w:val="24"/>
              </w:rPr>
              <w:t xml:space="preserve">    </w:t>
            </w:r>
            <w:r w:rsidRPr="00211622">
              <w:rPr>
                <w:rFonts w:ascii="Times New Roman" w:eastAsia="宋体" w:cs="宋体" w:hint="eastAsia"/>
                <w:spacing w:val="0"/>
                <w:sz w:val="24"/>
                <w:szCs w:val="24"/>
              </w:rPr>
              <w:t>以上各类人员的普通话水平应达到规定标准。</w:t>
            </w:r>
          </w:p>
        </w:tc>
        <w:tc>
          <w:tcPr>
            <w:tcW w:w="5506" w:type="dxa"/>
            <w:vAlign w:val="center"/>
          </w:tcPr>
          <w:p w:rsidR="00FD4318" w:rsidRPr="00211622" w:rsidRDefault="00FD4318" w:rsidP="00FD4318">
            <w:pPr>
              <w:numPr>
                <w:ilvl w:val="0"/>
                <w:numId w:val="26"/>
              </w:numPr>
              <w:rPr>
                <w:rFonts w:ascii="Times New Roman" w:eastAsia="宋体"/>
                <w:spacing w:val="0"/>
                <w:kern w:val="0"/>
                <w:sz w:val="24"/>
                <w:szCs w:val="24"/>
              </w:rPr>
            </w:pPr>
            <w:r w:rsidRPr="00211622">
              <w:rPr>
                <w:rFonts w:ascii="Times New Roman" w:eastAsia="宋体" w:cs="宋体" w:hint="eastAsia"/>
                <w:spacing w:val="0"/>
                <w:kern w:val="0"/>
                <w:sz w:val="24"/>
                <w:szCs w:val="24"/>
              </w:rPr>
              <w:t>不具备五年以上工作经验扣</w:t>
            </w:r>
            <w:r w:rsidRPr="00211622">
              <w:rPr>
                <w:rFonts w:ascii="Times New Roman" w:eastAsia="宋体"/>
                <w:spacing w:val="0"/>
                <w:kern w:val="0"/>
                <w:sz w:val="24"/>
                <w:szCs w:val="24"/>
              </w:rPr>
              <w:t>0.4</w:t>
            </w:r>
            <w:r w:rsidRPr="00211622">
              <w:rPr>
                <w:rFonts w:ascii="Times New Roman" w:eastAsia="宋体" w:cs="宋体" w:hint="eastAsia"/>
                <w:spacing w:val="0"/>
                <w:kern w:val="0"/>
                <w:sz w:val="24"/>
                <w:szCs w:val="24"/>
              </w:rPr>
              <w:t>分，无岗位资格证扣</w:t>
            </w:r>
            <w:r w:rsidRPr="00211622">
              <w:rPr>
                <w:rFonts w:ascii="Times New Roman" w:eastAsia="宋体"/>
                <w:spacing w:val="0"/>
                <w:kern w:val="0"/>
                <w:sz w:val="24"/>
                <w:szCs w:val="24"/>
              </w:rPr>
              <w:t>0.3</w:t>
            </w:r>
            <w:r w:rsidRPr="00211622">
              <w:rPr>
                <w:rFonts w:ascii="Times New Roman" w:eastAsia="宋体" w:cs="宋体" w:hint="eastAsia"/>
                <w:spacing w:val="0"/>
                <w:kern w:val="0"/>
                <w:sz w:val="24"/>
                <w:szCs w:val="24"/>
              </w:rPr>
              <w:t>分，学历不达标扣</w:t>
            </w:r>
            <w:r w:rsidRPr="00211622">
              <w:rPr>
                <w:rFonts w:ascii="Times New Roman" w:eastAsia="宋体"/>
                <w:spacing w:val="0"/>
                <w:kern w:val="0"/>
                <w:sz w:val="24"/>
                <w:szCs w:val="24"/>
              </w:rPr>
              <w:t>0.3</w:t>
            </w:r>
            <w:r w:rsidRPr="00211622">
              <w:rPr>
                <w:rFonts w:ascii="Times New Roman" w:eastAsia="宋体" w:cs="宋体" w:hint="eastAsia"/>
                <w:spacing w:val="0"/>
                <w:kern w:val="0"/>
                <w:sz w:val="24"/>
                <w:szCs w:val="24"/>
              </w:rPr>
              <w:t>分。</w:t>
            </w:r>
          </w:p>
          <w:p w:rsidR="00FD4318" w:rsidRPr="00211622" w:rsidRDefault="00FD4318" w:rsidP="00FD4318">
            <w:pPr>
              <w:numPr>
                <w:ilvl w:val="0"/>
                <w:numId w:val="26"/>
              </w:numPr>
              <w:rPr>
                <w:rFonts w:ascii="Times New Roman" w:eastAsia="宋体"/>
                <w:spacing w:val="0"/>
                <w:kern w:val="0"/>
                <w:sz w:val="24"/>
                <w:szCs w:val="24"/>
              </w:rPr>
            </w:pPr>
            <w:r w:rsidRPr="00211622">
              <w:rPr>
                <w:rFonts w:ascii="Times New Roman" w:eastAsia="宋体" w:cs="宋体" w:hint="eastAsia"/>
                <w:spacing w:val="0"/>
                <w:kern w:val="0"/>
                <w:sz w:val="24"/>
                <w:szCs w:val="24"/>
              </w:rPr>
              <w:t>幼儿园教师资格证不足教师总数</w:t>
            </w:r>
            <w:r w:rsidRPr="00211622">
              <w:rPr>
                <w:rFonts w:ascii="Times New Roman" w:eastAsia="宋体"/>
                <w:spacing w:val="0"/>
                <w:kern w:val="0"/>
                <w:sz w:val="24"/>
                <w:szCs w:val="24"/>
              </w:rPr>
              <w:t>90%</w:t>
            </w:r>
            <w:r w:rsidRPr="00211622">
              <w:rPr>
                <w:rFonts w:ascii="Times New Roman" w:eastAsia="宋体" w:cs="宋体" w:hint="eastAsia"/>
                <w:spacing w:val="0"/>
                <w:kern w:val="0"/>
                <w:sz w:val="24"/>
                <w:szCs w:val="24"/>
              </w:rPr>
              <w:t>扣</w:t>
            </w:r>
            <w:r w:rsidRPr="00211622">
              <w:rPr>
                <w:rFonts w:ascii="Times New Roman" w:eastAsia="宋体"/>
                <w:spacing w:val="0"/>
                <w:kern w:val="0"/>
                <w:sz w:val="24"/>
                <w:szCs w:val="24"/>
              </w:rPr>
              <w:t>0.5</w:t>
            </w:r>
            <w:r w:rsidRPr="00211622">
              <w:rPr>
                <w:rFonts w:ascii="Times New Roman" w:eastAsia="宋体" w:cs="宋体" w:hint="eastAsia"/>
                <w:spacing w:val="0"/>
                <w:kern w:val="0"/>
                <w:sz w:val="24"/>
                <w:szCs w:val="24"/>
              </w:rPr>
              <w:t>分，不足</w:t>
            </w:r>
            <w:r w:rsidRPr="00211622">
              <w:rPr>
                <w:rFonts w:ascii="Times New Roman" w:eastAsia="宋体"/>
                <w:spacing w:val="0"/>
                <w:kern w:val="0"/>
                <w:sz w:val="24"/>
                <w:szCs w:val="24"/>
              </w:rPr>
              <w:t>80%</w:t>
            </w:r>
            <w:r w:rsidRPr="00211622">
              <w:rPr>
                <w:rFonts w:ascii="Times New Roman" w:eastAsia="宋体" w:cs="宋体" w:hint="eastAsia"/>
                <w:spacing w:val="0"/>
                <w:kern w:val="0"/>
                <w:sz w:val="24"/>
                <w:szCs w:val="24"/>
              </w:rPr>
              <w:t>不得分；学前教育大专学历不足</w:t>
            </w:r>
            <w:r w:rsidRPr="00211622">
              <w:rPr>
                <w:rFonts w:ascii="Times New Roman" w:eastAsia="宋体"/>
                <w:spacing w:val="0"/>
                <w:kern w:val="0"/>
                <w:sz w:val="24"/>
                <w:szCs w:val="24"/>
              </w:rPr>
              <w:t>80%</w:t>
            </w:r>
            <w:r w:rsidRPr="00211622">
              <w:rPr>
                <w:rFonts w:ascii="Times New Roman" w:eastAsia="宋体" w:cs="宋体" w:hint="eastAsia"/>
                <w:spacing w:val="0"/>
                <w:kern w:val="0"/>
                <w:sz w:val="24"/>
                <w:szCs w:val="24"/>
              </w:rPr>
              <w:t>扣</w:t>
            </w:r>
            <w:r w:rsidRPr="00211622">
              <w:rPr>
                <w:rFonts w:ascii="Times New Roman" w:eastAsia="宋体"/>
                <w:spacing w:val="0"/>
                <w:kern w:val="0"/>
                <w:sz w:val="24"/>
                <w:szCs w:val="24"/>
              </w:rPr>
              <w:t>0.3</w:t>
            </w:r>
            <w:r w:rsidRPr="00211622">
              <w:rPr>
                <w:rFonts w:ascii="Times New Roman" w:eastAsia="宋体" w:cs="宋体" w:hint="eastAsia"/>
                <w:spacing w:val="0"/>
                <w:kern w:val="0"/>
                <w:sz w:val="24"/>
                <w:szCs w:val="24"/>
              </w:rPr>
              <w:t>分。</w:t>
            </w:r>
          </w:p>
          <w:p w:rsidR="00FD4318" w:rsidRPr="00211622" w:rsidRDefault="00FD4318" w:rsidP="00FD4318">
            <w:pPr>
              <w:numPr>
                <w:ilvl w:val="0"/>
                <w:numId w:val="26"/>
              </w:numPr>
              <w:rPr>
                <w:rFonts w:ascii="Times New Roman" w:eastAsia="宋体"/>
                <w:spacing w:val="0"/>
                <w:kern w:val="0"/>
                <w:sz w:val="24"/>
                <w:szCs w:val="24"/>
              </w:rPr>
            </w:pPr>
            <w:r w:rsidRPr="00211622">
              <w:rPr>
                <w:rFonts w:ascii="Times New Roman" w:eastAsia="宋体" w:cs="宋体" w:hint="eastAsia"/>
                <w:spacing w:val="0"/>
                <w:kern w:val="0"/>
                <w:sz w:val="24"/>
                <w:szCs w:val="24"/>
              </w:rPr>
              <w:t>不具备专任资质证不得分。</w:t>
            </w:r>
          </w:p>
          <w:p w:rsidR="00FD4318" w:rsidRPr="00211622" w:rsidRDefault="00FD4318" w:rsidP="00FD4318">
            <w:pPr>
              <w:numPr>
                <w:ilvl w:val="0"/>
                <w:numId w:val="26"/>
              </w:numPr>
              <w:rPr>
                <w:rFonts w:ascii="Times New Roman" w:eastAsia="宋体"/>
                <w:spacing w:val="0"/>
                <w:kern w:val="0"/>
                <w:sz w:val="24"/>
                <w:szCs w:val="24"/>
              </w:rPr>
            </w:pPr>
            <w:r w:rsidRPr="00211622">
              <w:rPr>
                <w:rFonts w:ascii="Times New Roman" w:eastAsia="宋体" w:cs="宋体" w:hint="eastAsia"/>
                <w:spacing w:val="0"/>
                <w:kern w:val="0"/>
                <w:sz w:val="24"/>
                <w:szCs w:val="24"/>
              </w:rPr>
              <w:t>学历资质培训人数不足</w:t>
            </w:r>
            <w:r w:rsidRPr="00211622">
              <w:rPr>
                <w:rFonts w:ascii="Times New Roman" w:eastAsia="宋体"/>
                <w:spacing w:val="0"/>
                <w:kern w:val="0"/>
                <w:sz w:val="24"/>
                <w:szCs w:val="24"/>
              </w:rPr>
              <w:t>50%</w:t>
            </w:r>
            <w:r w:rsidRPr="00211622">
              <w:rPr>
                <w:rFonts w:ascii="Times New Roman" w:eastAsia="宋体" w:cs="宋体" w:hint="eastAsia"/>
                <w:spacing w:val="0"/>
                <w:kern w:val="0"/>
                <w:sz w:val="24"/>
                <w:szCs w:val="24"/>
              </w:rPr>
              <w:t>不得分。</w:t>
            </w:r>
          </w:p>
          <w:p w:rsidR="00FD4318" w:rsidRPr="00211622" w:rsidRDefault="00FD4318" w:rsidP="00FD4318">
            <w:pPr>
              <w:numPr>
                <w:ilvl w:val="0"/>
                <w:numId w:val="26"/>
              </w:numPr>
              <w:rPr>
                <w:rFonts w:ascii="Times New Roman" w:eastAsia="宋体"/>
                <w:spacing w:val="0"/>
                <w:kern w:val="0"/>
                <w:sz w:val="24"/>
                <w:szCs w:val="24"/>
              </w:rPr>
            </w:pPr>
            <w:r w:rsidRPr="00211622">
              <w:rPr>
                <w:rFonts w:ascii="Times New Roman" w:eastAsia="宋体" w:cs="宋体" w:hint="eastAsia"/>
                <w:spacing w:val="0"/>
                <w:kern w:val="0"/>
                <w:sz w:val="24"/>
                <w:szCs w:val="24"/>
              </w:rPr>
              <w:t>任职资质不足</w:t>
            </w:r>
            <w:r w:rsidRPr="00211622">
              <w:rPr>
                <w:rFonts w:ascii="Times New Roman" w:eastAsia="宋体"/>
                <w:spacing w:val="0"/>
                <w:kern w:val="0"/>
                <w:sz w:val="24"/>
                <w:szCs w:val="24"/>
              </w:rPr>
              <w:t>50%</w:t>
            </w:r>
            <w:r w:rsidRPr="00211622">
              <w:rPr>
                <w:rFonts w:ascii="Times New Roman" w:eastAsia="宋体" w:cs="宋体" w:hint="eastAsia"/>
                <w:spacing w:val="0"/>
                <w:kern w:val="0"/>
                <w:sz w:val="24"/>
                <w:szCs w:val="24"/>
              </w:rPr>
              <w:t>扣</w:t>
            </w:r>
            <w:r w:rsidRPr="00211622">
              <w:rPr>
                <w:rFonts w:ascii="Times New Roman" w:eastAsia="宋体"/>
                <w:spacing w:val="0"/>
                <w:kern w:val="0"/>
                <w:sz w:val="24"/>
                <w:szCs w:val="24"/>
              </w:rPr>
              <w:t>0.3</w:t>
            </w:r>
            <w:r w:rsidRPr="00211622">
              <w:rPr>
                <w:rFonts w:ascii="Times New Roman" w:eastAsia="宋体" w:cs="宋体" w:hint="eastAsia"/>
                <w:spacing w:val="0"/>
                <w:kern w:val="0"/>
                <w:sz w:val="24"/>
                <w:szCs w:val="24"/>
              </w:rPr>
              <w:t>分。</w:t>
            </w:r>
          </w:p>
          <w:p w:rsidR="00FD4318" w:rsidRPr="00211622" w:rsidRDefault="00FD4318" w:rsidP="00FD4318">
            <w:pPr>
              <w:numPr>
                <w:ilvl w:val="0"/>
                <w:numId w:val="26"/>
              </w:numPr>
              <w:rPr>
                <w:rFonts w:ascii="Times New Roman" w:eastAsia="宋体"/>
                <w:spacing w:val="0"/>
                <w:kern w:val="0"/>
                <w:sz w:val="24"/>
                <w:szCs w:val="24"/>
              </w:rPr>
            </w:pPr>
            <w:r w:rsidRPr="00211622">
              <w:rPr>
                <w:rFonts w:ascii="Times New Roman" w:eastAsia="宋体" w:cs="宋体" w:hint="eastAsia"/>
                <w:spacing w:val="0"/>
                <w:kern w:val="0"/>
                <w:sz w:val="24"/>
                <w:szCs w:val="24"/>
              </w:rPr>
              <w:t>学历资质不达标不得分。</w:t>
            </w:r>
          </w:p>
          <w:p w:rsidR="00FD4318" w:rsidRPr="00211622" w:rsidRDefault="00FD4318" w:rsidP="00FD4318">
            <w:pPr>
              <w:numPr>
                <w:ilvl w:val="0"/>
                <w:numId w:val="26"/>
              </w:numPr>
              <w:rPr>
                <w:rFonts w:ascii="Times New Roman" w:eastAsia="宋体"/>
                <w:spacing w:val="0"/>
                <w:kern w:val="0"/>
                <w:sz w:val="24"/>
                <w:szCs w:val="24"/>
              </w:rPr>
            </w:pPr>
            <w:r w:rsidRPr="00211622">
              <w:rPr>
                <w:rFonts w:ascii="Times New Roman" w:eastAsia="宋体" w:cs="宋体" w:hint="eastAsia"/>
                <w:spacing w:val="0"/>
                <w:kern w:val="0"/>
                <w:sz w:val="24"/>
                <w:szCs w:val="24"/>
              </w:rPr>
              <w:t>不符合要求不得分。</w:t>
            </w:r>
          </w:p>
        </w:tc>
        <w:tc>
          <w:tcPr>
            <w:tcW w:w="3160" w:type="dxa"/>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cs="宋体" w:hint="eastAsia"/>
                <w:spacing w:val="0"/>
                <w:kern w:val="0"/>
                <w:sz w:val="24"/>
                <w:szCs w:val="24"/>
              </w:rPr>
              <w:t>查看资料：全园教职工学历和资质原件。</w:t>
            </w:r>
          </w:p>
          <w:p w:rsidR="00FD4318" w:rsidRPr="00211622" w:rsidRDefault="00FD4318" w:rsidP="00D93198">
            <w:pPr>
              <w:widowControl/>
              <w:rPr>
                <w:rFonts w:ascii="Times New Roman" w:eastAsia="宋体"/>
                <w:spacing w:val="0"/>
                <w:kern w:val="0"/>
                <w:sz w:val="24"/>
                <w:szCs w:val="24"/>
              </w:rPr>
            </w:pPr>
            <w:r w:rsidRPr="00211622">
              <w:rPr>
                <w:rFonts w:ascii="Times New Roman" w:eastAsia="宋体" w:cs="宋体" w:hint="eastAsia"/>
                <w:spacing w:val="0"/>
                <w:kern w:val="0"/>
                <w:sz w:val="24"/>
                <w:szCs w:val="24"/>
              </w:rPr>
              <w:t>实地了解：各类人员掌握相关专业技术和学前教育相关政策、法规情况。</w:t>
            </w:r>
          </w:p>
        </w:tc>
      </w:tr>
      <w:tr w:rsidR="00FD4318" w:rsidRPr="00614780" w:rsidTr="00D93198">
        <w:trPr>
          <w:trHeight w:val="20"/>
        </w:trPr>
        <w:tc>
          <w:tcPr>
            <w:tcW w:w="1232" w:type="dxa"/>
            <w:vMerge/>
            <w:vAlign w:val="center"/>
          </w:tcPr>
          <w:p w:rsidR="00FD4318" w:rsidRPr="00211622" w:rsidRDefault="00FD4318" w:rsidP="00D93198">
            <w:pPr>
              <w:widowControl/>
              <w:jc w:val="center"/>
              <w:rPr>
                <w:rFonts w:ascii="Times New Roman" w:eastAsia="宋体"/>
                <w:spacing w:val="0"/>
                <w:kern w:val="0"/>
                <w:sz w:val="24"/>
                <w:szCs w:val="24"/>
              </w:rPr>
            </w:pPr>
          </w:p>
        </w:tc>
        <w:tc>
          <w:tcPr>
            <w:tcW w:w="1106" w:type="dxa"/>
            <w:vMerge w:val="restart"/>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专业</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能力</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3</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1288" w:type="dxa"/>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师德</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师风</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1</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9336" w:type="dxa"/>
            <w:vAlign w:val="center"/>
          </w:tcPr>
          <w:p w:rsidR="00FD4318" w:rsidRPr="00211622" w:rsidRDefault="00FD4318" w:rsidP="00FD4318">
            <w:pPr>
              <w:numPr>
                <w:ilvl w:val="0"/>
                <w:numId w:val="27"/>
              </w:numPr>
              <w:rPr>
                <w:rFonts w:ascii="Times New Roman" w:eastAsia="宋体"/>
                <w:spacing w:val="0"/>
                <w:sz w:val="24"/>
                <w:szCs w:val="24"/>
              </w:rPr>
            </w:pPr>
            <w:r w:rsidRPr="00211622">
              <w:rPr>
                <w:rFonts w:ascii="Times New Roman" w:eastAsia="宋体" w:cs="宋体" w:hint="eastAsia"/>
                <w:spacing w:val="0"/>
                <w:sz w:val="24"/>
                <w:szCs w:val="24"/>
              </w:rPr>
              <w:t>幼儿园能自觉落实新时代关于师德师风建设要求，</w:t>
            </w:r>
            <w:r w:rsidRPr="00211622">
              <w:rPr>
                <w:rFonts w:ascii="Times New Roman" w:eastAsia="宋体" w:cs="宋体" w:hint="eastAsia"/>
                <w:spacing w:val="0"/>
                <w:kern w:val="0"/>
                <w:sz w:val="24"/>
                <w:szCs w:val="24"/>
              </w:rPr>
              <w:t>教职工的</w:t>
            </w:r>
            <w:r w:rsidRPr="00211622">
              <w:rPr>
                <w:rFonts w:ascii="Times New Roman" w:eastAsia="宋体" w:cs="宋体" w:hint="eastAsia"/>
                <w:spacing w:val="0"/>
                <w:sz w:val="24"/>
                <w:szCs w:val="24"/>
              </w:rPr>
              <w:t>职业道德感强，</w:t>
            </w:r>
            <w:r w:rsidRPr="00211622">
              <w:rPr>
                <w:rFonts w:ascii="Times New Roman" w:eastAsia="宋体" w:cs="宋体" w:hint="eastAsia"/>
                <w:spacing w:val="0"/>
                <w:kern w:val="0"/>
                <w:sz w:val="24"/>
                <w:szCs w:val="24"/>
              </w:rPr>
              <w:t>热爱教育事业，</w:t>
            </w:r>
            <w:r w:rsidRPr="00211622">
              <w:rPr>
                <w:rFonts w:ascii="Times New Roman" w:eastAsia="宋体" w:cs="宋体" w:hint="eastAsia"/>
                <w:spacing w:val="0"/>
                <w:sz w:val="24"/>
                <w:szCs w:val="24"/>
              </w:rPr>
              <w:t>关注幼儿发展</w:t>
            </w:r>
            <w:r w:rsidRPr="00211622">
              <w:rPr>
                <w:rFonts w:ascii="Times New Roman" w:eastAsia="宋体" w:cs="宋体" w:hint="eastAsia"/>
                <w:spacing w:val="0"/>
                <w:kern w:val="0"/>
                <w:sz w:val="24"/>
                <w:szCs w:val="24"/>
              </w:rPr>
              <w:t>，</w:t>
            </w:r>
            <w:r w:rsidRPr="00211622">
              <w:rPr>
                <w:rFonts w:ascii="Times New Roman" w:eastAsia="宋体" w:cs="宋体" w:hint="eastAsia"/>
                <w:spacing w:val="0"/>
                <w:sz w:val="24"/>
                <w:szCs w:val="24"/>
              </w:rPr>
              <w:t>自觉维护祖国统一和民族团结，坚决反对民族分裂主义和非法宗教活动。（</w:t>
            </w:r>
            <w:r w:rsidRPr="00211622">
              <w:rPr>
                <w:rFonts w:ascii="Times New Roman" w:eastAsia="宋体"/>
                <w:spacing w:val="0"/>
                <w:kern w:val="0"/>
                <w:sz w:val="24"/>
                <w:szCs w:val="24"/>
              </w:rPr>
              <w:t>0.5</w:t>
            </w:r>
            <w:r w:rsidRPr="00211622">
              <w:rPr>
                <w:rFonts w:ascii="Times New Roman" w:eastAsia="宋体" w:cs="宋体" w:hint="eastAsia"/>
                <w:spacing w:val="0"/>
                <w:kern w:val="0"/>
                <w:sz w:val="24"/>
                <w:szCs w:val="24"/>
              </w:rPr>
              <w:t>分</w:t>
            </w:r>
            <w:r w:rsidRPr="00211622">
              <w:rPr>
                <w:rFonts w:ascii="Times New Roman" w:eastAsia="宋体" w:cs="宋体" w:hint="eastAsia"/>
                <w:spacing w:val="0"/>
                <w:sz w:val="24"/>
                <w:szCs w:val="24"/>
              </w:rPr>
              <w:t>）</w:t>
            </w:r>
          </w:p>
          <w:p w:rsidR="00FD4318" w:rsidRPr="00211622" w:rsidRDefault="00FD4318" w:rsidP="00FD4318">
            <w:pPr>
              <w:numPr>
                <w:ilvl w:val="0"/>
                <w:numId w:val="27"/>
              </w:numPr>
              <w:rPr>
                <w:rFonts w:ascii="Times New Roman" w:eastAsia="宋体"/>
                <w:spacing w:val="0"/>
                <w:sz w:val="24"/>
                <w:szCs w:val="24"/>
              </w:rPr>
            </w:pPr>
            <w:r w:rsidRPr="00211622">
              <w:rPr>
                <w:rFonts w:ascii="Times New Roman" w:eastAsia="宋体" w:cs="宋体" w:hint="eastAsia"/>
                <w:spacing w:val="0"/>
                <w:sz w:val="24"/>
                <w:szCs w:val="24"/>
              </w:rPr>
              <w:t>尊重、爱护幼儿，严禁虐待、歧视、体罚和变相体罚、侮辱幼儿人格等损害幼儿身心健康的行为。（</w:t>
            </w:r>
            <w:r w:rsidRPr="00211622">
              <w:rPr>
                <w:rFonts w:ascii="Times New Roman" w:eastAsia="宋体"/>
                <w:spacing w:val="0"/>
                <w:kern w:val="0"/>
                <w:sz w:val="24"/>
                <w:szCs w:val="24"/>
              </w:rPr>
              <w:t>0.5</w:t>
            </w:r>
            <w:r w:rsidRPr="00211622">
              <w:rPr>
                <w:rFonts w:ascii="Times New Roman" w:eastAsia="宋体" w:cs="宋体" w:hint="eastAsia"/>
                <w:spacing w:val="0"/>
                <w:kern w:val="0"/>
                <w:sz w:val="24"/>
                <w:szCs w:val="24"/>
              </w:rPr>
              <w:t>分</w:t>
            </w:r>
            <w:r w:rsidRPr="00211622">
              <w:rPr>
                <w:rFonts w:ascii="Times New Roman" w:eastAsia="宋体" w:cs="宋体" w:hint="eastAsia"/>
                <w:spacing w:val="0"/>
                <w:sz w:val="24"/>
                <w:szCs w:val="24"/>
              </w:rPr>
              <w:t>）</w:t>
            </w:r>
          </w:p>
        </w:tc>
        <w:tc>
          <w:tcPr>
            <w:tcW w:w="5506" w:type="dxa"/>
            <w:vAlign w:val="center"/>
          </w:tcPr>
          <w:p w:rsidR="00FD4318" w:rsidRPr="00211622" w:rsidRDefault="00FD4318" w:rsidP="00D93198">
            <w:pPr>
              <w:rPr>
                <w:rFonts w:ascii="Times New Roman" w:eastAsia="宋体"/>
                <w:spacing w:val="0"/>
                <w:kern w:val="0"/>
                <w:sz w:val="24"/>
                <w:szCs w:val="24"/>
              </w:rPr>
            </w:pPr>
            <w:r w:rsidRPr="00211622">
              <w:rPr>
                <w:rFonts w:ascii="Times New Roman" w:eastAsia="宋体"/>
                <w:spacing w:val="0"/>
                <w:kern w:val="0"/>
                <w:sz w:val="24"/>
                <w:szCs w:val="24"/>
              </w:rPr>
              <w:t xml:space="preserve">    </w:t>
            </w:r>
            <w:r w:rsidRPr="00211622">
              <w:rPr>
                <w:rFonts w:ascii="Times New Roman" w:eastAsia="宋体" w:cs="宋体" w:hint="eastAsia"/>
                <w:spacing w:val="0"/>
                <w:kern w:val="0"/>
                <w:sz w:val="24"/>
                <w:szCs w:val="24"/>
              </w:rPr>
              <w:t>有体罚或变相体罚现象，产生恶劣社会影响实行创建一票否决。</w:t>
            </w:r>
          </w:p>
        </w:tc>
        <w:tc>
          <w:tcPr>
            <w:tcW w:w="3160" w:type="dxa"/>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cs="宋体" w:hint="eastAsia"/>
                <w:spacing w:val="0"/>
                <w:kern w:val="0"/>
                <w:sz w:val="24"/>
                <w:szCs w:val="24"/>
              </w:rPr>
              <w:t>实地考察结合问卷调查。</w:t>
            </w:r>
          </w:p>
        </w:tc>
      </w:tr>
      <w:tr w:rsidR="00FD4318" w:rsidRPr="00614780" w:rsidTr="00D93198">
        <w:trPr>
          <w:trHeight w:val="20"/>
        </w:trPr>
        <w:tc>
          <w:tcPr>
            <w:tcW w:w="1232" w:type="dxa"/>
            <w:vMerge/>
            <w:vAlign w:val="center"/>
          </w:tcPr>
          <w:p w:rsidR="00FD4318" w:rsidRPr="00211622" w:rsidRDefault="00FD4318" w:rsidP="00D93198">
            <w:pPr>
              <w:widowControl/>
              <w:jc w:val="center"/>
              <w:rPr>
                <w:rFonts w:ascii="Times New Roman" w:eastAsia="宋体"/>
                <w:spacing w:val="0"/>
                <w:kern w:val="0"/>
                <w:sz w:val="24"/>
                <w:szCs w:val="24"/>
              </w:rPr>
            </w:pPr>
          </w:p>
        </w:tc>
        <w:tc>
          <w:tcPr>
            <w:tcW w:w="1106" w:type="dxa"/>
            <w:vMerge/>
            <w:vAlign w:val="center"/>
          </w:tcPr>
          <w:p w:rsidR="00FD4318" w:rsidRPr="00211622" w:rsidRDefault="00FD4318" w:rsidP="00D93198">
            <w:pPr>
              <w:widowControl/>
              <w:jc w:val="center"/>
              <w:rPr>
                <w:rFonts w:ascii="Times New Roman" w:eastAsia="宋体"/>
                <w:spacing w:val="0"/>
                <w:kern w:val="0"/>
                <w:sz w:val="24"/>
                <w:szCs w:val="24"/>
              </w:rPr>
            </w:pPr>
          </w:p>
        </w:tc>
        <w:tc>
          <w:tcPr>
            <w:tcW w:w="1288" w:type="dxa"/>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各类</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人员</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2</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9336" w:type="dxa"/>
            <w:vAlign w:val="center"/>
          </w:tcPr>
          <w:p w:rsidR="00FD4318" w:rsidRPr="00211622" w:rsidRDefault="00FD4318" w:rsidP="00FD4318">
            <w:pPr>
              <w:numPr>
                <w:ilvl w:val="0"/>
                <w:numId w:val="28"/>
              </w:numPr>
              <w:rPr>
                <w:rFonts w:ascii="Times New Roman" w:eastAsia="宋体"/>
                <w:spacing w:val="0"/>
                <w:sz w:val="24"/>
                <w:szCs w:val="24"/>
              </w:rPr>
            </w:pPr>
            <w:r w:rsidRPr="00211622">
              <w:rPr>
                <w:rFonts w:ascii="Times New Roman" w:eastAsia="宋体" w:cs="宋体" w:hint="eastAsia"/>
                <w:spacing w:val="0"/>
                <w:sz w:val="24"/>
                <w:szCs w:val="24"/>
              </w:rPr>
              <w:t>必须全面掌握国家、省、市、县（区）学前教育方针、政策、法规和制度，具有较强的管理、综合、组织能力、业务能力和较丰富的实践经验。（</w:t>
            </w:r>
            <w:r w:rsidRPr="00211622">
              <w:rPr>
                <w:rFonts w:ascii="Times New Roman" w:eastAsia="宋体"/>
                <w:spacing w:val="0"/>
                <w:kern w:val="0"/>
                <w:sz w:val="24"/>
                <w:szCs w:val="24"/>
              </w:rPr>
              <w:t>0.5</w:t>
            </w:r>
            <w:r w:rsidRPr="00211622">
              <w:rPr>
                <w:rFonts w:ascii="Times New Roman" w:eastAsia="宋体" w:cs="宋体" w:hint="eastAsia"/>
                <w:spacing w:val="0"/>
                <w:kern w:val="0"/>
                <w:sz w:val="24"/>
                <w:szCs w:val="24"/>
              </w:rPr>
              <w:t>分</w:t>
            </w:r>
            <w:r w:rsidRPr="00211622">
              <w:rPr>
                <w:rFonts w:ascii="Times New Roman" w:eastAsia="宋体" w:cs="宋体" w:hint="eastAsia"/>
                <w:spacing w:val="0"/>
                <w:sz w:val="24"/>
                <w:szCs w:val="24"/>
              </w:rPr>
              <w:t>）</w:t>
            </w:r>
          </w:p>
          <w:p w:rsidR="00FD4318" w:rsidRPr="00211622" w:rsidRDefault="00FD4318" w:rsidP="00FD4318">
            <w:pPr>
              <w:numPr>
                <w:ilvl w:val="0"/>
                <w:numId w:val="28"/>
              </w:numPr>
              <w:rPr>
                <w:rFonts w:ascii="Times New Roman" w:eastAsia="宋体"/>
                <w:spacing w:val="0"/>
                <w:sz w:val="24"/>
                <w:szCs w:val="24"/>
              </w:rPr>
            </w:pPr>
            <w:r w:rsidRPr="00211622">
              <w:rPr>
                <w:rFonts w:ascii="Times New Roman" w:eastAsia="宋体" w:cs="宋体" w:hint="eastAsia"/>
                <w:spacing w:val="0"/>
                <w:sz w:val="24"/>
                <w:szCs w:val="24"/>
              </w:rPr>
              <w:t>教师熟知《幼儿园教师专业标准》基本要求，能自觉履行《新时代幼儿园教师职业行为十项准则》；要具备环境的创设与利用、一日生活的组织与保育、游戏活动的支持与引导、教育活动的计划与实施、激励与评价、沟通与合作、反思与发展等</w:t>
            </w:r>
            <w:r w:rsidRPr="00211622">
              <w:rPr>
                <w:rFonts w:ascii="Times New Roman" w:eastAsia="宋体"/>
                <w:spacing w:val="0"/>
                <w:sz w:val="24"/>
                <w:szCs w:val="24"/>
              </w:rPr>
              <w:t>7</w:t>
            </w:r>
            <w:r w:rsidRPr="00211622">
              <w:rPr>
                <w:rFonts w:ascii="Times New Roman" w:eastAsia="宋体" w:cs="宋体" w:hint="eastAsia"/>
                <w:spacing w:val="0"/>
                <w:sz w:val="24"/>
                <w:szCs w:val="24"/>
              </w:rPr>
              <w:t>个方面的专业能力，教师基本功扎实能熟练运用现代化教育设备。（</w:t>
            </w:r>
            <w:r w:rsidRPr="00211622">
              <w:rPr>
                <w:rFonts w:ascii="Times New Roman" w:eastAsia="宋体"/>
                <w:spacing w:val="0"/>
                <w:kern w:val="0"/>
                <w:sz w:val="24"/>
                <w:szCs w:val="24"/>
              </w:rPr>
              <w:t>0.6</w:t>
            </w:r>
            <w:r w:rsidRPr="00211622">
              <w:rPr>
                <w:rFonts w:ascii="Times New Roman" w:eastAsia="宋体" w:cs="宋体" w:hint="eastAsia"/>
                <w:spacing w:val="0"/>
                <w:kern w:val="0"/>
                <w:sz w:val="24"/>
                <w:szCs w:val="24"/>
              </w:rPr>
              <w:t>分</w:t>
            </w:r>
            <w:r w:rsidRPr="00211622">
              <w:rPr>
                <w:rFonts w:ascii="Times New Roman" w:eastAsia="宋体" w:cs="宋体" w:hint="eastAsia"/>
                <w:spacing w:val="0"/>
                <w:sz w:val="24"/>
                <w:szCs w:val="24"/>
              </w:rPr>
              <w:t>）</w:t>
            </w:r>
          </w:p>
          <w:p w:rsidR="00FD4318" w:rsidRPr="00211622" w:rsidRDefault="00FD4318" w:rsidP="00FD4318">
            <w:pPr>
              <w:numPr>
                <w:ilvl w:val="0"/>
                <w:numId w:val="28"/>
              </w:numPr>
              <w:rPr>
                <w:rFonts w:ascii="Times New Roman" w:eastAsia="宋体"/>
                <w:spacing w:val="0"/>
                <w:sz w:val="24"/>
                <w:szCs w:val="24"/>
              </w:rPr>
            </w:pPr>
            <w:r w:rsidRPr="00211622">
              <w:rPr>
                <w:rFonts w:ascii="Times New Roman" w:eastAsia="宋体" w:cs="宋体" w:hint="eastAsia"/>
                <w:spacing w:val="0"/>
                <w:sz w:val="24"/>
                <w:szCs w:val="24"/>
              </w:rPr>
              <w:t>其余人员具备履行本岗位职责的专业能力。（</w:t>
            </w:r>
            <w:r w:rsidRPr="00211622">
              <w:rPr>
                <w:rFonts w:ascii="Times New Roman" w:eastAsia="宋体"/>
                <w:spacing w:val="0"/>
                <w:kern w:val="0"/>
                <w:sz w:val="24"/>
                <w:szCs w:val="24"/>
              </w:rPr>
              <w:t>0.5</w:t>
            </w:r>
            <w:r w:rsidRPr="00211622">
              <w:rPr>
                <w:rFonts w:ascii="Times New Roman" w:eastAsia="宋体" w:cs="宋体" w:hint="eastAsia"/>
                <w:spacing w:val="0"/>
                <w:kern w:val="0"/>
                <w:sz w:val="24"/>
                <w:szCs w:val="24"/>
              </w:rPr>
              <w:t>分</w:t>
            </w:r>
            <w:r w:rsidRPr="00211622">
              <w:rPr>
                <w:rFonts w:ascii="Times New Roman" w:eastAsia="宋体" w:cs="宋体" w:hint="eastAsia"/>
                <w:spacing w:val="0"/>
                <w:sz w:val="24"/>
                <w:szCs w:val="24"/>
              </w:rPr>
              <w:t>）</w:t>
            </w:r>
          </w:p>
          <w:p w:rsidR="00FD4318" w:rsidRPr="00211622" w:rsidRDefault="00FD4318" w:rsidP="00FD4318">
            <w:pPr>
              <w:numPr>
                <w:ilvl w:val="0"/>
                <w:numId w:val="28"/>
              </w:numPr>
              <w:rPr>
                <w:rFonts w:ascii="Times New Roman" w:eastAsia="宋体"/>
                <w:spacing w:val="0"/>
                <w:sz w:val="24"/>
                <w:szCs w:val="24"/>
              </w:rPr>
            </w:pPr>
            <w:r w:rsidRPr="00211622">
              <w:rPr>
                <w:rFonts w:ascii="Times New Roman" w:eastAsia="宋体" w:cs="宋体" w:hint="eastAsia"/>
                <w:spacing w:val="0"/>
                <w:sz w:val="24"/>
                <w:szCs w:val="24"/>
              </w:rPr>
              <w:t>有教师在市级以上各类专业技能竞赛</w:t>
            </w:r>
            <w:r w:rsidRPr="00211622">
              <w:rPr>
                <w:rFonts w:ascii="Times New Roman" w:eastAsia="宋体" w:cs="宋体" w:hint="eastAsia"/>
                <w:spacing w:val="0"/>
                <w:kern w:val="0"/>
                <w:sz w:val="24"/>
                <w:szCs w:val="24"/>
              </w:rPr>
              <w:t>中获奖，</w:t>
            </w:r>
            <w:r w:rsidRPr="00211622">
              <w:rPr>
                <w:rFonts w:ascii="Times New Roman" w:eastAsia="宋体" w:cs="宋体" w:hint="eastAsia"/>
                <w:spacing w:val="0"/>
                <w:sz w:val="24"/>
                <w:szCs w:val="24"/>
              </w:rPr>
              <w:t>或市级其他荣誉，或有教师在市级以上技能、教学等各种赛事中获奖。（</w:t>
            </w:r>
            <w:r w:rsidRPr="00211622">
              <w:rPr>
                <w:rFonts w:ascii="Times New Roman" w:eastAsia="宋体"/>
                <w:spacing w:val="0"/>
                <w:kern w:val="0"/>
                <w:sz w:val="24"/>
                <w:szCs w:val="24"/>
              </w:rPr>
              <w:t>0.2</w:t>
            </w:r>
            <w:r w:rsidRPr="00211622">
              <w:rPr>
                <w:rFonts w:ascii="Times New Roman" w:eastAsia="宋体" w:cs="宋体" w:hint="eastAsia"/>
                <w:spacing w:val="0"/>
                <w:kern w:val="0"/>
                <w:sz w:val="24"/>
                <w:szCs w:val="24"/>
              </w:rPr>
              <w:t>分</w:t>
            </w:r>
            <w:r w:rsidRPr="00211622">
              <w:rPr>
                <w:rFonts w:ascii="Times New Roman" w:eastAsia="宋体" w:cs="宋体" w:hint="eastAsia"/>
                <w:spacing w:val="0"/>
                <w:sz w:val="24"/>
                <w:szCs w:val="24"/>
              </w:rPr>
              <w:t>）</w:t>
            </w:r>
          </w:p>
          <w:p w:rsidR="00FD4318" w:rsidRPr="00211622" w:rsidRDefault="00FD4318" w:rsidP="00FD4318">
            <w:pPr>
              <w:numPr>
                <w:ilvl w:val="0"/>
                <w:numId w:val="28"/>
              </w:numPr>
              <w:rPr>
                <w:rFonts w:ascii="Times New Roman" w:eastAsia="宋体"/>
                <w:spacing w:val="0"/>
                <w:sz w:val="24"/>
                <w:szCs w:val="24"/>
              </w:rPr>
            </w:pPr>
            <w:r w:rsidRPr="00211622">
              <w:rPr>
                <w:rFonts w:ascii="Times New Roman" w:eastAsia="宋体" w:cs="宋体" w:hint="eastAsia"/>
                <w:spacing w:val="0"/>
                <w:sz w:val="24"/>
                <w:szCs w:val="24"/>
              </w:rPr>
              <w:t>教师要具备幼儿观察分析的能力，以及弹唱、舞蹈、绘画、讲故事等基本功。（</w:t>
            </w:r>
            <w:r w:rsidRPr="00211622">
              <w:rPr>
                <w:rFonts w:ascii="Times New Roman" w:eastAsia="宋体"/>
                <w:spacing w:val="0"/>
                <w:kern w:val="0"/>
                <w:sz w:val="24"/>
                <w:szCs w:val="24"/>
              </w:rPr>
              <w:t>0.2</w:t>
            </w:r>
            <w:r w:rsidRPr="00211622">
              <w:rPr>
                <w:rFonts w:ascii="Times New Roman" w:eastAsia="宋体" w:cs="宋体" w:hint="eastAsia"/>
                <w:spacing w:val="0"/>
                <w:kern w:val="0"/>
                <w:sz w:val="24"/>
                <w:szCs w:val="24"/>
              </w:rPr>
              <w:t>分</w:t>
            </w:r>
            <w:r w:rsidRPr="00211622">
              <w:rPr>
                <w:rFonts w:ascii="Times New Roman" w:eastAsia="宋体" w:cs="宋体" w:hint="eastAsia"/>
                <w:spacing w:val="0"/>
                <w:sz w:val="24"/>
                <w:szCs w:val="24"/>
              </w:rPr>
              <w:t>）</w:t>
            </w:r>
          </w:p>
        </w:tc>
        <w:tc>
          <w:tcPr>
            <w:tcW w:w="5506" w:type="dxa"/>
            <w:vAlign w:val="center"/>
          </w:tcPr>
          <w:p w:rsidR="00FD4318" w:rsidRPr="00211622" w:rsidRDefault="00FD4318" w:rsidP="00FD4318">
            <w:pPr>
              <w:widowControl/>
              <w:numPr>
                <w:ilvl w:val="0"/>
                <w:numId w:val="29"/>
              </w:numPr>
              <w:rPr>
                <w:rFonts w:ascii="Times New Roman" w:eastAsia="宋体"/>
                <w:spacing w:val="0"/>
                <w:kern w:val="0"/>
                <w:sz w:val="24"/>
                <w:szCs w:val="24"/>
              </w:rPr>
            </w:pPr>
            <w:r w:rsidRPr="00211622">
              <w:rPr>
                <w:rFonts w:ascii="Times New Roman" w:eastAsia="宋体" w:cs="宋体" w:hint="eastAsia"/>
                <w:spacing w:val="0"/>
                <w:kern w:val="0"/>
                <w:sz w:val="24"/>
                <w:szCs w:val="24"/>
              </w:rPr>
              <w:t>园长及管理人员掌握政策法规不全面、组织管理能力不强扣</w:t>
            </w:r>
            <w:r w:rsidRPr="00211622">
              <w:rPr>
                <w:rFonts w:ascii="Times New Roman" w:eastAsia="宋体"/>
                <w:spacing w:val="0"/>
                <w:kern w:val="0"/>
                <w:sz w:val="24"/>
                <w:szCs w:val="24"/>
              </w:rPr>
              <w:t>0.3</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29"/>
              </w:numPr>
              <w:rPr>
                <w:rFonts w:ascii="Times New Roman" w:eastAsia="宋体"/>
                <w:spacing w:val="0"/>
                <w:kern w:val="0"/>
                <w:sz w:val="24"/>
                <w:szCs w:val="24"/>
              </w:rPr>
            </w:pPr>
            <w:r w:rsidRPr="00211622">
              <w:rPr>
                <w:rFonts w:ascii="Times New Roman" w:eastAsia="宋体" w:cs="宋体" w:hint="eastAsia"/>
                <w:spacing w:val="0"/>
                <w:kern w:val="0"/>
                <w:sz w:val="24"/>
                <w:szCs w:val="24"/>
              </w:rPr>
              <w:t>教师专业能力不强，不能熟练运用现代化教育设备酌情扣分。</w:t>
            </w:r>
          </w:p>
          <w:p w:rsidR="00FD4318" w:rsidRPr="00211622" w:rsidRDefault="00FD4318" w:rsidP="00FD4318">
            <w:pPr>
              <w:widowControl/>
              <w:numPr>
                <w:ilvl w:val="0"/>
                <w:numId w:val="29"/>
              </w:numPr>
              <w:rPr>
                <w:rFonts w:ascii="Times New Roman" w:eastAsia="宋体"/>
                <w:spacing w:val="0"/>
                <w:kern w:val="0"/>
                <w:sz w:val="24"/>
                <w:szCs w:val="24"/>
              </w:rPr>
            </w:pPr>
            <w:r w:rsidRPr="00211622">
              <w:rPr>
                <w:rFonts w:ascii="Times New Roman" w:eastAsia="宋体" w:cs="宋体" w:hint="eastAsia"/>
                <w:spacing w:val="0"/>
                <w:kern w:val="0"/>
                <w:sz w:val="24"/>
                <w:szCs w:val="24"/>
              </w:rPr>
              <w:t>其余人员专业能力不足扣</w:t>
            </w:r>
            <w:r w:rsidRPr="00211622">
              <w:rPr>
                <w:rFonts w:ascii="Times New Roman" w:eastAsia="宋体"/>
                <w:spacing w:val="0"/>
                <w:kern w:val="0"/>
                <w:sz w:val="24"/>
                <w:szCs w:val="24"/>
              </w:rPr>
              <w:t>0.3</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29"/>
              </w:numPr>
              <w:rPr>
                <w:rFonts w:ascii="Times New Roman" w:eastAsia="宋体"/>
                <w:spacing w:val="0"/>
                <w:kern w:val="0"/>
                <w:sz w:val="24"/>
                <w:szCs w:val="24"/>
              </w:rPr>
            </w:pPr>
            <w:r w:rsidRPr="00211622">
              <w:rPr>
                <w:rFonts w:ascii="Times New Roman" w:eastAsia="宋体" w:cs="宋体" w:hint="eastAsia"/>
                <w:spacing w:val="0"/>
                <w:kern w:val="0"/>
                <w:sz w:val="24"/>
                <w:szCs w:val="24"/>
              </w:rPr>
              <w:t>没有教师在市级以上赛教中获奖不得分。</w:t>
            </w:r>
          </w:p>
          <w:p w:rsidR="00FD4318" w:rsidRPr="00211622" w:rsidRDefault="00FD4318" w:rsidP="00FD4318">
            <w:pPr>
              <w:widowControl/>
              <w:numPr>
                <w:ilvl w:val="0"/>
                <w:numId w:val="29"/>
              </w:numPr>
              <w:rPr>
                <w:rFonts w:ascii="Times New Roman" w:eastAsia="宋体"/>
                <w:spacing w:val="0"/>
                <w:kern w:val="0"/>
                <w:sz w:val="24"/>
                <w:szCs w:val="24"/>
              </w:rPr>
            </w:pPr>
            <w:r w:rsidRPr="00211622">
              <w:rPr>
                <w:rFonts w:ascii="Times New Roman" w:eastAsia="宋体" w:cs="宋体" w:hint="eastAsia"/>
                <w:spacing w:val="0"/>
                <w:kern w:val="0"/>
                <w:sz w:val="24"/>
                <w:szCs w:val="24"/>
              </w:rPr>
              <w:t>教师技能不能满足幼儿学习及发展需要不得分。</w:t>
            </w:r>
          </w:p>
        </w:tc>
        <w:tc>
          <w:tcPr>
            <w:tcW w:w="3160" w:type="dxa"/>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cs="宋体" w:hint="eastAsia"/>
                <w:spacing w:val="0"/>
                <w:kern w:val="0"/>
                <w:sz w:val="24"/>
                <w:szCs w:val="24"/>
              </w:rPr>
              <w:t>对各类人员（园长必答，抽取</w:t>
            </w:r>
            <w:r w:rsidRPr="00211622">
              <w:rPr>
                <w:rFonts w:ascii="Times New Roman" w:eastAsia="宋体"/>
                <w:spacing w:val="0"/>
                <w:kern w:val="0"/>
                <w:sz w:val="24"/>
                <w:szCs w:val="24"/>
              </w:rPr>
              <w:t>30%</w:t>
            </w:r>
            <w:r w:rsidRPr="00211622">
              <w:rPr>
                <w:rFonts w:ascii="Times New Roman" w:eastAsia="宋体" w:cs="宋体" w:hint="eastAsia"/>
                <w:spacing w:val="0"/>
                <w:kern w:val="0"/>
                <w:sz w:val="24"/>
                <w:szCs w:val="24"/>
              </w:rPr>
              <w:t>教师，</w:t>
            </w:r>
            <w:r w:rsidRPr="00211622">
              <w:rPr>
                <w:rFonts w:ascii="Times New Roman" w:eastAsia="宋体"/>
                <w:spacing w:val="0"/>
                <w:kern w:val="0"/>
                <w:sz w:val="24"/>
                <w:szCs w:val="24"/>
              </w:rPr>
              <w:t>20%</w:t>
            </w:r>
            <w:r w:rsidRPr="00211622">
              <w:rPr>
                <w:rFonts w:ascii="Times New Roman" w:eastAsia="宋体" w:cs="宋体" w:hint="eastAsia"/>
                <w:spacing w:val="0"/>
                <w:kern w:val="0"/>
                <w:sz w:val="24"/>
                <w:szCs w:val="24"/>
              </w:rPr>
              <w:t>其余人员）采取问卷、座谈和专业技能测评等方式综合评估。</w:t>
            </w:r>
          </w:p>
        </w:tc>
      </w:tr>
      <w:tr w:rsidR="00FD4318" w:rsidRPr="00614780" w:rsidTr="00D93198">
        <w:trPr>
          <w:trHeight w:val="1163"/>
        </w:trPr>
        <w:tc>
          <w:tcPr>
            <w:tcW w:w="1232" w:type="dxa"/>
            <w:vMerge w:val="restart"/>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lastRenderedPageBreak/>
              <w:t>队伍</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建设</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15</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1106" w:type="dxa"/>
            <w:vMerge w:val="restart"/>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培养</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sz w:val="24"/>
                <w:szCs w:val="24"/>
              </w:rPr>
              <w:t>成效</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2</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1288" w:type="dxa"/>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培训</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计划</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0.5</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9336" w:type="dxa"/>
            <w:vAlign w:val="center"/>
          </w:tcPr>
          <w:p w:rsidR="00FD4318" w:rsidRPr="00211622" w:rsidRDefault="00FD4318" w:rsidP="00FD4318">
            <w:pPr>
              <w:numPr>
                <w:ilvl w:val="0"/>
                <w:numId w:val="30"/>
              </w:numPr>
              <w:rPr>
                <w:rFonts w:ascii="Times New Roman" w:eastAsia="宋体"/>
                <w:spacing w:val="0"/>
                <w:sz w:val="24"/>
                <w:szCs w:val="24"/>
              </w:rPr>
            </w:pPr>
            <w:r w:rsidRPr="00211622">
              <w:rPr>
                <w:rFonts w:ascii="Times New Roman" w:eastAsia="宋体" w:cs="宋体" w:hint="eastAsia"/>
                <w:spacing w:val="0"/>
                <w:sz w:val="24"/>
                <w:szCs w:val="24"/>
              </w:rPr>
              <w:t>科学制定全园教职工队伍建设规划、学历提升计划、教师成长规划。（</w:t>
            </w:r>
            <w:r w:rsidRPr="00211622">
              <w:rPr>
                <w:rFonts w:ascii="Times New Roman" w:eastAsia="宋体"/>
                <w:spacing w:val="0"/>
                <w:sz w:val="24"/>
                <w:szCs w:val="24"/>
              </w:rPr>
              <w:t>0.2</w:t>
            </w:r>
            <w:r w:rsidRPr="00211622">
              <w:rPr>
                <w:rFonts w:ascii="Times New Roman" w:eastAsia="宋体" w:cs="宋体" w:hint="eastAsia"/>
                <w:spacing w:val="0"/>
                <w:sz w:val="24"/>
                <w:szCs w:val="24"/>
              </w:rPr>
              <w:t>分）</w:t>
            </w:r>
          </w:p>
          <w:p w:rsidR="00FD4318" w:rsidRPr="00211622" w:rsidRDefault="00FD4318" w:rsidP="00FD4318">
            <w:pPr>
              <w:numPr>
                <w:ilvl w:val="0"/>
                <w:numId w:val="30"/>
              </w:numPr>
              <w:rPr>
                <w:rFonts w:ascii="Times New Roman" w:eastAsia="宋体"/>
                <w:spacing w:val="0"/>
                <w:sz w:val="24"/>
                <w:szCs w:val="24"/>
              </w:rPr>
            </w:pPr>
            <w:r w:rsidRPr="00211622">
              <w:rPr>
                <w:rFonts w:ascii="Times New Roman" w:eastAsia="宋体" w:cs="宋体" w:hint="eastAsia"/>
                <w:spacing w:val="0"/>
                <w:sz w:val="24"/>
                <w:szCs w:val="24"/>
              </w:rPr>
              <w:t>有合理的人才梯队，建设计划合理，注重中青年教师培训培养。（</w:t>
            </w:r>
            <w:r w:rsidRPr="00211622">
              <w:rPr>
                <w:rFonts w:ascii="Times New Roman" w:eastAsia="宋体"/>
                <w:spacing w:val="0"/>
                <w:kern w:val="0"/>
                <w:sz w:val="24"/>
                <w:szCs w:val="24"/>
              </w:rPr>
              <w:t>0.2</w:t>
            </w:r>
            <w:r w:rsidRPr="00211622">
              <w:rPr>
                <w:rFonts w:ascii="Times New Roman" w:eastAsia="宋体" w:cs="宋体" w:hint="eastAsia"/>
                <w:spacing w:val="0"/>
                <w:kern w:val="0"/>
                <w:sz w:val="24"/>
                <w:szCs w:val="24"/>
              </w:rPr>
              <w:t>分</w:t>
            </w:r>
            <w:r w:rsidRPr="00211622">
              <w:rPr>
                <w:rFonts w:ascii="Times New Roman" w:eastAsia="宋体" w:cs="宋体" w:hint="eastAsia"/>
                <w:spacing w:val="0"/>
                <w:sz w:val="24"/>
                <w:szCs w:val="24"/>
              </w:rPr>
              <w:t>）</w:t>
            </w:r>
          </w:p>
          <w:p w:rsidR="00FD4318" w:rsidRPr="00211622" w:rsidRDefault="00FD4318" w:rsidP="00FD4318">
            <w:pPr>
              <w:numPr>
                <w:ilvl w:val="0"/>
                <w:numId w:val="30"/>
              </w:numPr>
              <w:rPr>
                <w:rFonts w:ascii="Times New Roman" w:eastAsia="宋体"/>
                <w:spacing w:val="0"/>
                <w:sz w:val="24"/>
                <w:szCs w:val="24"/>
              </w:rPr>
            </w:pPr>
            <w:r w:rsidRPr="00211622">
              <w:rPr>
                <w:rFonts w:ascii="Times New Roman" w:eastAsia="宋体" w:cs="宋体" w:hint="eastAsia"/>
                <w:spacing w:val="0"/>
                <w:sz w:val="24"/>
                <w:szCs w:val="24"/>
              </w:rPr>
              <w:t>全园教职工均建立个人成长档案（教师均有个人专业成长年度规划）。（</w:t>
            </w:r>
            <w:r w:rsidRPr="00211622">
              <w:rPr>
                <w:rFonts w:ascii="Times New Roman" w:eastAsia="宋体"/>
                <w:spacing w:val="0"/>
                <w:kern w:val="0"/>
                <w:sz w:val="24"/>
                <w:szCs w:val="24"/>
              </w:rPr>
              <w:t>0.1</w:t>
            </w:r>
            <w:r w:rsidRPr="00211622">
              <w:rPr>
                <w:rFonts w:ascii="Times New Roman" w:eastAsia="宋体" w:cs="宋体" w:hint="eastAsia"/>
                <w:spacing w:val="0"/>
                <w:kern w:val="0"/>
                <w:sz w:val="24"/>
                <w:szCs w:val="24"/>
              </w:rPr>
              <w:t>分</w:t>
            </w:r>
            <w:r w:rsidRPr="00211622">
              <w:rPr>
                <w:rFonts w:ascii="Times New Roman" w:eastAsia="宋体" w:cs="宋体" w:hint="eastAsia"/>
                <w:spacing w:val="0"/>
                <w:sz w:val="24"/>
                <w:szCs w:val="24"/>
              </w:rPr>
              <w:t>）</w:t>
            </w:r>
          </w:p>
        </w:tc>
        <w:tc>
          <w:tcPr>
            <w:tcW w:w="5506" w:type="dxa"/>
            <w:vAlign w:val="center"/>
          </w:tcPr>
          <w:p w:rsidR="00FD4318" w:rsidRPr="00211622" w:rsidRDefault="00FD4318" w:rsidP="00FD4318">
            <w:pPr>
              <w:widowControl/>
              <w:numPr>
                <w:ilvl w:val="0"/>
                <w:numId w:val="31"/>
              </w:numPr>
              <w:rPr>
                <w:rFonts w:ascii="Times New Roman" w:eastAsia="宋体"/>
                <w:spacing w:val="0"/>
                <w:kern w:val="0"/>
                <w:sz w:val="24"/>
                <w:szCs w:val="24"/>
              </w:rPr>
            </w:pPr>
            <w:r w:rsidRPr="00211622">
              <w:rPr>
                <w:rFonts w:ascii="Times New Roman" w:eastAsia="宋体" w:cs="宋体" w:hint="eastAsia"/>
                <w:spacing w:val="0"/>
                <w:kern w:val="0"/>
                <w:sz w:val="24"/>
                <w:szCs w:val="24"/>
              </w:rPr>
              <w:t>各类计划、档案不全扣</w:t>
            </w:r>
            <w:r w:rsidRPr="00211622">
              <w:rPr>
                <w:rFonts w:ascii="Times New Roman" w:eastAsia="宋体"/>
                <w:spacing w:val="0"/>
                <w:kern w:val="0"/>
                <w:sz w:val="24"/>
                <w:szCs w:val="24"/>
              </w:rPr>
              <w:t>0.2</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31"/>
              </w:numPr>
              <w:rPr>
                <w:rFonts w:ascii="Times New Roman" w:eastAsia="宋体"/>
                <w:spacing w:val="0"/>
                <w:kern w:val="0"/>
                <w:sz w:val="24"/>
                <w:szCs w:val="24"/>
              </w:rPr>
            </w:pPr>
            <w:r w:rsidRPr="00211622">
              <w:rPr>
                <w:rFonts w:ascii="Times New Roman" w:eastAsia="宋体" w:cs="宋体" w:hint="eastAsia"/>
                <w:spacing w:val="0"/>
                <w:kern w:val="0"/>
                <w:sz w:val="24"/>
                <w:szCs w:val="24"/>
              </w:rPr>
              <w:t>无人才梯队不得分。</w:t>
            </w:r>
          </w:p>
          <w:p w:rsidR="00FD4318" w:rsidRPr="00211622" w:rsidRDefault="00FD4318" w:rsidP="00FD4318">
            <w:pPr>
              <w:widowControl/>
              <w:numPr>
                <w:ilvl w:val="0"/>
                <w:numId w:val="31"/>
              </w:numPr>
              <w:rPr>
                <w:rFonts w:ascii="Times New Roman" w:eastAsia="宋体"/>
                <w:spacing w:val="0"/>
                <w:kern w:val="0"/>
                <w:sz w:val="24"/>
                <w:szCs w:val="24"/>
              </w:rPr>
            </w:pPr>
            <w:r w:rsidRPr="00211622">
              <w:rPr>
                <w:rFonts w:ascii="Times New Roman" w:eastAsia="宋体" w:cs="宋体" w:hint="eastAsia"/>
                <w:spacing w:val="0"/>
                <w:kern w:val="0"/>
                <w:sz w:val="24"/>
                <w:szCs w:val="24"/>
              </w:rPr>
              <w:t>无个人成长档案不得分。</w:t>
            </w:r>
          </w:p>
        </w:tc>
        <w:tc>
          <w:tcPr>
            <w:tcW w:w="3160" w:type="dxa"/>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cs="宋体" w:hint="eastAsia"/>
                <w:spacing w:val="0"/>
                <w:kern w:val="0"/>
                <w:sz w:val="24"/>
                <w:szCs w:val="24"/>
              </w:rPr>
              <w:t>查看资料</w:t>
            </w:r>
          </w:p>
        </w:tc>
      </w:tr>
      <w:tr w:rsidR="00FD4318" w:rsidRPr="00614780" w:rsidTr="00D93198">
        <w:trPr>
          <w:trHeight w:val="1498"/>
        </w:trPr>
        <w:tc>
          <w:tcPr>
            <w:tcW w:w="1232" w:type="dxa"/>
            <w:vMerge/>
            <w:vAlign w:val="center"/>
          </w:tcPr>
          <w:p w:rsidR="00FD4318" w:rsidRPr="00211622" w:rsidRDefault="00FD4318" w:rsidP="00D93198">
            <w:pPr>
              <w:widowControl/>
              <w:jc w:val="center"/>
              <w:rPr>
                <w:rFonts w:ascii="Times New Roman" w:eastAsia="宋体"/>
                <w:spacing w:val="0"/>
                <w:kern w:val="0"/>
                <w:sz w:val="24"/>
                <w:szCs w:val="24"/>
              </w:rPr>
            </w:pPr>
          </w:p>
        </w:tc>
        <w:tc>
          <w:tcPr>
            <w:tcW w:w="1106" w:type="dxa"/>
            <w:vMerge/>
            <w:vAlign w:val="center"/>
          </w:tcPr>
          <w:p w:rsidR="00FD4318" w:rsidRPr="00211622" w:rsidRDefault="00FD4318" w:rsidP="00D93198">
            <w:pPr>
              <w:widowControl/>
              <w:jc w:val="center"/>
              <w:rPr>
                <w:rFonts w:ascii="Times New Roman" w:eastAsia="宋体"/>
                <w:spacing w:val="0"/>
                <w:kern w:val="0"/>
                <w:sz w:val="24"/>
                <w:szCs w:val="24"/>
              </w:rPr>
            </w:pPr>
          </w:p>
        </w:tc>
        <w:tc>
          <w:tcPr>
            <w:tcW w:w="1288" w:type="dxa"/>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培训</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落实</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1</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9336" w:type="dxa"/>
            <w:vAlign w:val="center"/>
          </w:tcPr>
          <w:p w:rsidR="00FD4318" w:rsidRPr="00211622" w:rsidRDefault="00FD4318" w:rsidP="00FD4318">
            <w:pPr>
              <w:numPr>
                <w:ilvl w:val="0"/>
                <w:numId w:val="32"/>
              </w:numPr>
              <w:rPr>
                <w:rFonts w:ascii="Times New Roman" w:eastAsia="宋体"/>
                <w:spacing w:val="0"/>
                <w:sz w:val="24"/>
                <w:szCs w:val="24"/>
              </w:rPr>
            </w:pPr>
            <w:r w:rsidRPr="00211622">
              <w:rPr>
                <w:rFonts w:ascii="Times New Roman" w:eastAsia="宋体" w:cs="宋体" w:hint="eastAsia"/>
                <w:spacing w:val="0"/>
                <w:sz w:val="24"/>
                <w:szCs w:val="24"/>
              </w:rPr>
              <w:t>有科学培训成效评价制度，重视教职工的培训，研训结合、重视反思，有培训计划与总结，有过程性资料。（</w:t>
            </w:r>
            <w:r w:rsidRPr="00211622">
              <w:rPr>
                <w:rFonts w:ascii="Times New Roman" w:eastAsia="宋体"/>
                <w:spacing w:val="0"/>
                <w:sz w:val="24"/>
                <w:szCs w:val="24"/>
              </w:rPr>
              <w:t>0.5</w:t>
            </w:r>
            <w:r w:rsidRPr="00211622">
              <w:rPr>
                <w:rFonts w:ascii="Times New Roman" w:eastAsia="宋体" w:cs="宋体" w:hint="eastAsia"/>
                <w:spacing w:val="0"/>
                <w:sz w:val="24"/>
                <w:szCs w:val="24"/>
              </w:rPr>
              <w:t>分）</w:t>
            </w:r>
          </w:p>
          <w:p w:rsidR="00FD4318" w:rsidRPr="00211622" w:rsidRDefault="00FD4318" w:rsidP="00FD4318">
            <w:pPr>
              <w:numPr>
                <w:ilvl w:val="0"/>
                <w:numId w:val="32"/>
              </w:numPr>
              <w:rPr>
                <w:rFonts w:ascii="Times New Roman" w:eastAsia="宋体"/>
                <w:spacing w:val="0"/>
                <w:sz w:val="24"/>
                <w:szCs w:val="24"/>
              </w:rPr>
            </w:pPr>
            <w:r w:rsidRPr="00211622">
              <w:rPr>
                <w:rFonts w:ascii="Times New Roman" w:eastAsia="宋体" w:cs="宋体" w:hint="eastAsia"/>
                <w:spacing w:val="0"/>
                <w:sz w:val="24"/>
                <w:szCs w:val="24"/>
              </w:rPr>
              <w:t>培训形式多样，注重分层分类培训，每学年培训人数不少于全园教职工的三分之一。（</w:t>
            </w:r>
            <w:r w:rsidRPr="00211622">
              <w:rPr>
                <w:rFonts w:ascii="Times New Roman" w:eastAsia="宋体"/>
                <w:spacing w:val="0"/>
                <w:kern w:val="0"/>
                <w:sz w:val="24"/>
                <w:szCs w:val="24"/>
              </w:rPr>
              <w:t>0.5</w:t>
            </w:r>
            <w:r w:rsidRPr="00211622">
              <w:rPr>
                <w:rFonts w:ascii="Times New Roman" w:eastAsia="宋体" w:cs="宋体" w:hint="eastAsia"/>
                <w:spacing w:val="0"/>
                <w:kern w:val="0"/>
                <w:sz w:val="24"/>
                <w:szCs w:val="24"/>
              </w:rPr>
              <w:t>分</w:t>
            </w:r>
            <w:r w:rsidRPr="00211622">
              <w:rPr>
                <w:rFonts w:ascii="Times New Roman" w:eastAsia="宋体" w:cs="宋体" w:hint="eastAsia"/>
                <w:spacing w:val="0"/>
                <w:sz w:val="24"/>
                <w:szCs w:val="24"/>
              </w:rPr>
              <w:t>）</w:t>
            </w:r>
          </w:p>
        </w:tc>
        <w:tc>
          <w:tcPr>
            <w:tcW w:w="5506" w:type="dxa"/>
            <w:vAlign w:val="center"/>
          </w:tcPr>
          <w:p w:rsidR="00FD4318" w:rsidRPr="00211622" w:rsidRDefault="00FD4318" w:rsidP="00FD4318">
            <w:pPr>
              <w:numPr>
                <w:ilvl w:val="0"/>
                <w:numId w:val="33"/>
              </w:numPr>
              <w:rPr>
                <w:rFonts w:ascii="Times New Roman" w:eastAsia="宋体"/>
                <w:spacing w:val="0"/>
                <w:kern w:val="0"/>
                <w:sz w:val="24"/>
                <w:szCs w:val="24"/>
              </w:rPr>
            </w:pPr>
            <w:r w:rsidRPr="00211622">
              <w:rPr>
                <w:rFonts w:ascii="Times New Roman" w:eastAsia="宋体" w:cs="宋体" w:hint="eastAsia"/>
                <w:spacing w:val="0"/>
                <w:kern w:val="0"/>
                <w:sz w:val="24"/>
                <w:szCs w:val="24"/>
              </w:rPr>
              <w:t>培训针对性不强，过程资料不详实酌情扣分至不得分。</w:t>
            </w:r>
          </w:p>
          <w:p w:rsidR="00FD4318" w:rsidRPr="00211622" w:rsidRDefault="00FD4318" w:rsidP="00FD4318">
            <w:pPr>
              <w:numPr>
                <w:ilvl w:val="0"/>
                <w:numId w:val="33"/>
              </w:numPr>
              <w:rPr>
                <w:rFonts w:ascii="Times New Roman" w:eastAsia="宋体"/>
                <w:spacing w:val="0"/>
                <w:kern w:val="0"/>
                <w:sz w:val="24"/>
                <w:szCs w:val="24"/>
              </w:rPr>
            </w:pPr>
            <w:r w:rsidRPr="00211622">
              <w:rPr>
                <w:rFonts w:ascii="Times New Roman" w:eastAsia="宋体" w:cs="宋体" w:hint="eastAsia"/>
                <w:spacing w:val="0"/>
                <w:sz w:val="24"/>
                <w:szCs w:val="24"/>
              </w:rPr>
              <w:t>培训形式单一扣</w:t>
            </w:r>
            <w:r w:rsidRPr="00211622">
              <w:rPr>
                <w:rFonts w:ascii="Times New Roman" w:eastAsia="宋体"/>
                <w:spacing w:val="0"/>
                <w:sz w:val="24"/>
                <w:szCs w:val="24"/>
              </w:rPr>
              <w:t>0.1</w:t>
            </w:r>
            <w:r w:rsidRPr="00211622">
              <w:rPr>
                <w:rFonts w:ascii="Times New Roman" w:eastAsia="宋体" w:cs="宋体" w:hint="eastAsia"/>
                <w:spacing w:val="0"/>
                <w:sz w:val="24"/>
                <w:szCs w:val="24"/>
              </w:rPr>
              <w:t>分</w:t>
            </w:r>
            <w:r w:rsidRPr="00211622">
              <w:rPr>
                <w:rFonts w:ascii="Times New Roman" w:eastAsia="宋体" w:cs="宋体" w:hint="eastAsia"/>
                <w:spacing w:val="0"/>
                <w:kern w:val="0"/>
                <w:sz w:val="24"/>
                <w:szCs w:val="24"/>
              </w:rPr>
              <w:t>。</w:t>
            </w:r>
          </w:p>
        </w:tc>
        <w:tc>
          <w:tcPr>
            <w:tcW w:w="3160" w:type="dxa"/>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cs="宋体" w:hint="eastAsia"/>
                <w:spacing w:val="0"/>
                <w:kern w:val="0"/>
                <w:sz w:val="24"/>
                <w:szCs w:val="24"/>
              </w:rPr>
              <w:t>查看资料</w:t>
            </w:r>
          </w:p>
        </w:tc>
      </w:tr>
      <w:tr w:rsidR="00FD4318" w:rsidRPr="00614780" w:rsidTr="00D93198">
        <w:trPr>
          <w:trHeight w:val="20"/>
        </w:trPr>
        <w:tc>
          <w:tcPr>
            <w:tcW w:w="1232" w:type="dxa"/>
            <w:vMerge/>
            <w:vAlign w:val="center"/>
          </w:tcPr>
          <w:p w:rsidR="00FD4318" w:rsidRPr="00211622" w:rsidRDefault="00FD4318" w:rsidP="00D93198">
            <w:pPr>
              <w:widowControl/>
              <w:jc w:val="center"/>
              <w:rPr>
                <w:rFonts w:ascii="Times New Roman" w:eastAsia="宋体"/>
                <w:spacing w:val="0"/>
                <w:kern w:val="0"/>
                <w:sz w:val="24"/>
                <w:szCs w:val="24"/>
              </w:rPr>
            </w:pPr>
          </w:p>
        </w:tc>
        <w:tc>
          <w:tcPr>
            <w:tcW w:w="1106" w:type="dxa"/>
            <w:vMerge/>
            <w:vAlign w:val="center"/>
          </w:tcPr>
          <w:p w:rsidR="00FD4318" w:rsidRPr="00211622" w:rsidRDefault="00FD4318" w:rsidP="00D93198">
            <w:pPr>
              <w:widowControl/>
              <w:jc w:val="center"/>
              <w:rPr>
                <w:rFonts w:ascii="Times New Roman" w:eastAsia="宋体"/>
                <w:spacing w:val="0"/>
                <w:kern w:val="0"/>
                <w:sz w:val="24"/>
                <w:szCs w:val="24"/>
              </w:rPr>
            </w:pPr>
          </w:p>
        </w:tc>
        <w:tc>
          <w:tcPr>
            <w:tcW w:w="1288" w:type="dxa"/>
            <w:vAlign w:val="center"/>
          </w:tcPr>
          <w:p w:rsidR="00FD4318" w:rsidRPr="00211622" w:rsidRDefault="00FD4318" w:rsidP="00D93198">
            <w:pPr>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保障</w:t>
            </w:r>
          </w:p>
          <w:p w:rsidR="00FD4318" w:rsidRPr="00211622" w:rsidRDefault="00FD4318" w:rsidP="00D93198">
            <w:pPr>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机制</w:t>
            </w:r>
          </w:p>
          <w:p w:rsidR="00FD4318" w:rsidRPr="00211622" w:rsidRDefault="00FD4318" w:rsidP="00D93198">
            <w:pPr>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0.5</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9336" w:type="dxa"/>
            <w:vAlign w:val="center"/>
          </w:tcPr>
          <w:p w:rsidR="00FD4318" w:rsidRPr="00211622" w:rsidRDefault="00FD4318" w:rsidP="00FD4318">
            <w:pPr>
              <w:numPr>
                <w:ilvl w:val="0"/>
                <w:numId w:val="34"/>
              </w:numPr>
              <w:rPr>
                <w:rFonts w:ascii="Times New Roman" w:eastAsia="宋体"/>
                <w:spacing w:val="0"/>
                <w:sz w:val="24"/>
                <w:szCs w:val="24"/>
              </w:rPr>
            </w:pPr>
            <w:r w:rsidRPr="00211622">
              <w:rPr>
                <w:rFonts w:ascii="Times New Roman" w:eastAsia="宋体" w:cs="宋体" w:hint="eastAsia"/>
                <w:spacing w:val="0"/>
                <w:sz w:val="24"/>
                <w:szCs w:val="24"/>
              </w:rPr>
              <w:t>有教职工培养培训激励机制。（</w:t>
            </w:r>
            <w:r w:rsidRPr="00211622">
              <w:rPr>
                <w:rFonts w:ascii="Times New Roman" w:eastAsia="宋体"/>
                <w:spacing w:val="0"/>
                <w:kern w:val="0"/>
                <w:sz w:val="24"/>
                <w:szCs w:val="24"/>
              </w:rPr>
              <w:t>0.2</w:t>
            </w:r>
            <w:r w:rsidRPr="00211622">
              <w:rPr>
                <w:rFonts w:ascii="Times New Roman" w:eastAsia="宋体" w:cs="宋体" w:hint="eastAsia"/>
                <w:spacing w:val="0"/>
                <w:kern w:val="0"/>
                <w:sz w:val="24"/>
                <w:szCs w:val="24"/>
              </w:rPr>
              <w:t>分</w:t>
            </w:r>
            <w:r w:rsidRPr="00211622">
              <w:rPr>
                <w:rFonts w:ascii="Times New Roman" w:eastAsia="宋体" w:cs="宋体" w:hint="eastAsia"/>
                <w:spacing w:val="0"/>
                <w:sz w:val="24"/>
                <w:szCs w:val="24"/>
              </w:rPr>
              <w:t>）</w:t>
            </w:r>
          </w:p>
          <w:p w:rsidR="00FD4318" w:rsidRPr="00211622" w:rsidRDefault="00FD4318" w:rsidP="00FD4318">
            <w:pPr>
              <w:numPr>
                <w:ilvl w:val="0"/>
                <w:numId w:val="34"/>
              </w:numPr>
              <w:rPr>
                <w:rFonts w:ascii="Times New Roman" w:eastAsia="宋体"/>
                <w:spacing w:val="0"/>
                <w:sz w:val="24"/>
                <w:szCs w:val="24"/>
              </w:rPr>
            </w:pPr>
            <w:r w:rsidRPr="00211622">
              <w:rPr>
                <w:rFonts w:ascii="Times New Roman" w:eastAsia="宋体" w:cs="宋体" w:hint="eastAsia"/>
                <w:spacing w:val="0"/>
                <w:sz w:val="24"/>
                <w:szCs w:val="24"/>
              </w:rPr>
              <w:t>建立教师培养培训保障机制，设立培养培训专项经费，保障各类培养培训计划落实到位。（</w:t>
            </w:r>
            <w:r w:rsidRPr="00211622">
              <w:rPr>
                <w:rFonts w:ascii="Times New Roman" w:eastAsia="宋体"/>
                <w:spacing w:val="0"/>
                <w:kern w:val="0"/>
                <w:sz w:val="24"/>
                <w:szCs w:val="24"/>
              </w:rPr>
              <w:t>0.2</w:t>
            </w:r>
            <w:r w:rsidRPr="00211622">
              <w:rPr>
                <w:rFonts w:ascii="Times New Roman" w:eastAsia="宋体" w:cs="宋体" w:hint="eastAsia"/>
                <w:spacing w:val="0"/>
                <w:kern w:val="0"/>
                <w:sz w:val="24"/>
                <w:szCs w:val="24"/>
              </w:rPr>
              <w:t>分</w:t>
            </w:r>
            <w:r w:rsidRPr="00211622">
              <w:rPr>
                <w:rFonts w:ascii="Times New Roman" w:eastAsia="宋体" w:cs="宋体" w:hint="eastAsia"/>
                <w:spacing w:val="0"/>
                <w:sz w:val="24"/>
                <w:szCs w:val="24"/>
              </w:rPr>
              <w:t>）</w:t>
            </w:r>
          </w:p>
          <w:p w:rsidR="00FD4318" w:rsidRPr="00211622" w:rsidRDefault="00FD4318" w:rsidP="00FD4318">
            <w:pPr>
              <w:numPr>
                <w:ilvl w:val="0"/>
                <w:numId w:val="34"/>
              </w:numPr>
              <w:rPr>
                <w:rFonts w:ascii="Times New Roman" w:eastAsia="宋体"/>
                <w:spacing w:val="0"/>
                <w:sz w:val="24"/>
                <w:szCs w:val="24"/>
              </w:rPr>
            </w:pPr>
            <w:r w:rsidRPr="00211622">
              <w:rPr>
                <w:rFonts w:ascii="Times New Roman" w:eastAsia="宋体" w:cs="宋体" w:hint="eastAsia"/>
                <w:spacing w:val="0"/>
                <w:sz w:val="24"/>
                <w:szCs w:val="24"/>
              </w:rPr>
              <w:t>近三年，中青年教师培训培养有成效。（</w:t>
            </w:r>
            <w:r w:rsidRPr="00211622">
              <w:rPr>
                <w:rFonts w:ascii="Times New Roman" w:eastAsia="宋体"/>
                <w:spacing w:val="0"/>
                <w:sz w:val="24"/>
                <w:szCs w:val="24"/>
              </w:rPr>
              <w:t>0.1</w:t>
            </w:r>
            <w:r w:rsidRPr="00211622">
              <w:rPr>
                <w:rFonts w:ascii="Times New Roman" w:eastAsia="宋体" w:cs="宋体" w:hint="eastAsia"/>
                <w:spacing w:val="0"/>
                <w:sz w:val="24"/>
                <w:szCs w:val="24"/>
              </w:rPr>
              <w:t>分）</w:t>
            </w:r>
          </w:p>
        </w:tc>
        <w:tc>
          <w:tcPr>
            <w:tcW w:w="5506" w:type="dxa"/>
            <w:vAlign w:val="center"/>
          </w:tcPr>
          <w:p w:rsidR="00FD4318" w:rsidRPr="00211622" w:rsidRDefault="00FD4318" w:rsidP="00FD4318">
            <w:pPr>
              <w:widowControl/>
              <w:numPr>
                <w:ilvl w:val="0"/>
                <w:numId w:val="35"/>
              </w:numPr>
              <w:rPr>
                <w:rFonts w:ascii="Times New Roman" w:eastAsia="宋体"/>
                <w:spacing w:val="0"/>
                <w:kern w:val="0"/>
                <w:sz w:val="24"/>
                <w:szCs w:val="24"/>
              </w:rPr>
            </w:pPr>
            <w:r w:rsidRPr="00211622">
              <w:rPr>
                <w:rFonts w:ascii="Times New Roman" w:eastAsia="宋体" w:cs="宋体" w:hint="eastAsia"/>
                <w:spacing w:val="0"/>
                <w:kern w:val="0"/>
                <w:sz w:val="24"/>
                <w:szCs w:val="24"/>
              </w:rPr>
              <w:t>措施可行性不强不得分。</w:t>
            </w:r>
          </w:p>
          <w:p w:rsidR="00FD4318" w:rsidRPr="00211622" w:rsidRDefault="00FD4318" w:rsidP="00FD4318">
            <w:pPr>
              <w:widowControl/>
              <w:numPr>
                <w:ilvl w:val="0"/>
                <w:numId w:val="35"/>
              </w:numPr>
              <w:rPr>
                <w:rFonts w:ascii="Times New Roman" w:eastAsia="宋体"/>
                <w:spacing w:val="0"/>
                <w:kern w:val="0"/>
                <w:sz w:val="24"/>
                <w:szCs w:val="24"/>
              </w:rPr>
            </w:pPr>
            <w:r w:rsidRPr="00211622">
              <w:rPr>
                <w:rFonts w:ascii="Times New Roman" w:eastAsia="宋体" w:cs="宋体" w:hint="eastAsia"/>
                <w:spacing w:val="0"/>
                <w:kern w:val="0"/>
                <w:sz w:val="24"/>
                <w:szCs w:val="24"/>
              </w:rPr>
              <w:t>无专项经费不得分。</w:t>
            </w:r>
          </w:p>
          <w:p w:rsidR="00FD4318" w:rsidRPr="00211622" w:rsidRDefault="00FD4318" w:rsidP="00FD4318">
            <w:pPr>
              <w:widowControl/>
              <w:numPr>
                <w:ilvl w:val="0"/>
                <w:numId w:val="35"/>
              </w:numPr>
              <w:rPr>
                <w:rFonts w:ascii="Times New Roman" w:eastAsia="宋体"/>
                <w:spacing w:val="0"/>
                <w:kern w:val="0"/>
                <w:sz w:val="24"/>
                <w:szCs w:val="24"/>
              </w:rPr>
            </w:pPr>
            <w:r w:rsidRPr="00211622">
              <w:rPr>
                <w:rFonts w:ascii="Times New Roman" w:eastAsia="宋体" w:cs="宋体" w:hint="eastAsia"/>
                <w:spacing w:val="0"/>
                <w:kern w:val="0"/>
                <w:sz w:val="24"/>
                <w:szCs w:val="24"/>
              </w:rPr>
              <w:t>无省市级中青年骨干教师不得分。</w:t>
            </w:r>
          </w:p>
        </w:tc>
        <w:tc>
          <w:tcPr>
            <w:tcW w:w="3160" w:type="dxa"/>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cs="宋体" w:hint="eastAsia"/>
                <w:spacing w:val="0"/>
                <w:kern w:val="0"/>
                <w:sz w:val="24"/>
                <w:szCs w:val="24"/>
              </w:rPr>
              <w:t>查看资料：各类培训计划和培训经费相关票据。</w:t>
            </w:r>
          </w:p>
        </w:tc>
      </w:tr>
      <w:tr w:rsidR="00FD4318" w:rsidRPr="00614780" w:rsidTr="00D93198">
        <w:trPr>
          <w:trHeight w:val="20"/>
        </w:trPr>
        <w:tc>
          <w:tcPr>
            <w:tcW w:w="1232" w:type="dxa"/>
            <w:vMerge/>
            <w:vAlign w:val="center"/>
          </w:tcPr>
          <w:p w:rsidR="00FD4318" w:rsidRPr="00211622" w:rsidRDefault="00FD4318" w:rsidP="00D93198">
            <w:pPr>
              <w:widowControl/>
              <w:jc w:val="center"/>
              <w:rPr>
                <w:rFonts w:ascii="Times New Roman" w:eastAsia="宋体"/>
                <w:spacing w:val="0"/>
                <w:kern w:val="0"/>
                <w:sz w:val="24"/>
                <w:szCs w:val="24"/>
              </w:rPr>
            </w:pPr>
          </w:p>
        </w:tc>
        <w:tc>
          <w:tcPr>
            <w:tcW w:w="1106" w:type="dxa"/>
            <w:vMerge w:val="restart"/>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人员</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待遇</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2</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1288" w:type="dxa"/>
            <w:vAlign w:val="center"/>
          </w:tcPr>
          <w:p w:rsidR="00FD4318" w:rsidRDefault="00FD4318" w:rsidP="00D93198">
            <w:pPr>
              <w:widowControl/>
              <w:jc w:val="center"/>
              <w:rPr>
                <w:rFonts w:ascii="Times New Roman" w:eastAsia="宋体" w:cs="宋体" w:hint="eastAsia"/>
                <w:spacing w:val="0"/>
                <w:kern w:val="0"/>
                <w:sz w:val="24"/>
                <w:szCs w:val="24"/>
              </w:rPr>
            </w:pPr>
            <w:r w:rsidRPr="00211622">
              <w:rPr>
                <w:rFonts w:ascii="Times New Roman" w:eastAsia="宋体" w:cs="宋体" w:hint="eastAsia"/>
                <w:spacing w:val="0"/>
                <w:kern w:val="0"/>
                <w:sz w:val="24"/>
                <w:szCs w:val="24"/>
              </w:rPr>
              <w:t>人员</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评聘</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1</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9336" w:type="dxa"/>
            <w:vAlign w:val="center"/>
          </w:tcPr>
          <w:p w:rsidR="00FD4318" w:rsidRPr="00211622" w:rsidRDefault="00FD4318" w:rsidP="00D93198">
            <w:pPr>
              <w:rPr>
                <w:rFonts w:ascii="Times New Roman" w:eastAsia="宋体"/>
                <w:spacing w:val="0"/>
                <w:sz w:val="24"/>
                <w:szCs w:val="24"/>
              </w:rPr>
            </w:pPr>
            <w:r w:rsidRPr="00211622">
              <w:rPr>
                <w:rFonts w:ascii="Times New Roman" w:eastAsia="宋体"/>
                <w:spacing w:val="0"/>
                <w:sz w:val="24"/>
                <w:szCs w:val="24"/>
              </w:rPr>
              <w:t xml:space="preserve">    </w:t>
            </w:r>
            <w:r w:rsidRPr="00211622">
              <w:rPr>
                <w:rFonts w:ascii="Times New Roman" w:eastAsia="宋体" w:cs="宋体" w:hint="eastAsia"/>
                <w:spacing w:val="0"/>
                <w:sz w:val="24"/>
                <w:szCs w:val="24"/>
              </w:rPr>
              <w:t>按照《劳动合同法》与聘用教职工签订劳动合同，并按照《劳动法》规定为劳动者办理社会保险，教师队伍稳定。（</w:t>
            </w:r>
            <w:r w:rsidRPr="00211622">
              <w:rPr>
                <w:rFonts w:ascii="Times New Roman" w:eastAsia="宋体"/>
                <w:spacing w:val="0"/>
                <w:sz w:val="24"/>
                <w:szCs w:val="24"/>
              </w:rPr>
              <w:t>1</w:t>
            </w:r>
            <w:r w:rsidRPr="00211622">
              <w:rPr>
                <w:rFonts w:ascii="Times New Roman" w:eastAsia="宋体" w:cs="宋体" w:hint="eastAsia"/>
                <w:spacing w:val="0"/>
                <w:sz w:val="24"/>
                <w:szCs w:val="24"/>
              </w:rPr>
              <w:t>分）</w:t>
            </w:r>
          </w:p>
        </w:tc>
        <w:tc>
          <w:tcPr>
            <w:tcW w:w="5506" w:type="dxa"/>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spacing w:val="0"/>
                <w:kern w:val="0"/>
                <w:sz w:val="24"/>
                <w:szCs w:val="24"/>
              </w:rPr>
              <w:t xml:space="preserve">    </w:t>
            </w:r>
            <w:r w:rsidRPr="00211622">
              <w:rPr>
                <w:rFonts w:ascii="Times New Roman" w:eastAsia="宋体" w:cs="宋体" w:hint="eastAsia"/>
                <w:spacing w:val="0"/>
                <w:kern w:val="0"/>
                <w:sz w:val="24"/>
                <w:szCs w:val="24"/>
              </w:rPr>
              <w:t>教职工签订劳动合同</w:t>
            </w:r>
            <w:r w:rsidRPr="00211622">
              <w:rPr>
                <w:rFonts w:ascii="Times New Roman" w:eastAsia="宋体"/>
                <w:spacing w:val="0"/>
                <w:kern w:val="0"/>
                <w:sz w:val="24"/>
                <w:szCs w:val="24"/>
              </w:rPr>
              <w:t>≤90%</w:t>
            </w:r>
            <w:r w:rsidRPr="00211622">
              <w:rPr>
                <w:rFonts w:ascii="Times New Roman" w:eastAsia="宋体" w:cs="宋体" w:hint="eastAsia"/>
                <w:spacing w:val="0"/>
                <w:kern w:val="0"/>
                <w:sz w:val="24"/>
                <w:szCs w:val="24"/>
              </w:rPr>
              <w:t>扣</w:t>
            </w:r>
            <w:r w:rsidRPr="00211622">
              <w:rPr>
                <w:rFonts w:ascii="Times New Roman" w:eastAsia="宋体"/>
                <w:spacing w:val="0"/>
                <w:kern w:val="0"/>
                <w:sz w:val="24"/>
                <w:szCs w:val="24"/>
              </w:rPr>
              <w:t>0.3</w:t>
            </w:r>
            <w:r w:rsidRPr="00211622">
              <w:rPr>
                <w:rFonts w:ascii="Times New Roman" w:eastAsia="宋体" w:cs="宋体" w:hint="eastAsia"/>
                <w:spacing w:val="0"/>
                <w:kern w:val="0"/>
                <w:sz w:val="24"/>
                <w:szCs w:val="24"/>
              </w:rPr>
              <w:t>分，</w:t>
            </w:r>
            <w:r w:rsidRPr="00211622">
              <w:rPr>
                <w:rFonts w:ascii="Times New Roman" w:eastAsia="宋体"/>
                <w:spacing w:val="0"/>
                <w:kern w:val="0"/>
                <w:sz w:val="24"/>
                <w:szCs w:val="24"/>
              </w:rPr>
              <w:t>≤80%</w:t>
            </w:r>
            <w:r w:rsidRPr="00211622">
              <w:rPr>
                <w:rFonts w:ascii="Times New Roman" w:eastAsia="宋体" w:cs="宋体" w:hint="eastAsia"/>
                <w:spacing w:val="0"/>
                <w:kern w:val="0"/>
                <w:sz w:val="24"/>
                <w:szCs w:val="24"/>
              </w:rPr>
              <w:t>不得分。</w:t>
            </w:r>
          </w:p>
        </w:tc>
        <w:tc>
          <w:tcPr>
            <w:tcW w:w="3160" w:type="dxa"/>
            <w:vMerge w:val="restart"/>
            <w:vAlign w:val="center"/>
          </w:tcPr>
          <w:p w:rsidR="00FD4318" w:rsidRPr="00211622" w:rsidRDefault="00FD4318" w:rsidP="00D93198">
            <w:pPr>
              <w:widowControl/>
              <w:rPr>
                <w:rFonts w:ascii="Times New Roman" w:eastAsia="宋体" w:cs="宋体"/>
                <w:spacing w:val="0"/>
                <w:kern w:val="0"/>
                <w:sz w:val="24"/>
                <w:szCs w:val="24"/>
              </w:rPr>
            </w:pPr>
            <w:r w:rsidRPr="00211622">
              <w:rPr>
                <w:rFonts w:ascii="Times New Roman" w:eastAsia="宋体" w:cs="宋体" w:hint="eastAsia"/>
                <w:spacing w:val="0"/>
                <w:kern w:val="0"/>
                <w:sz w:val="24"/>
                <w:szCs w:val="24"/>
              </w:rPr>
              <w:t>查看资料：人员聘用合同和相关社会保险凭证。</w:t>
            </w:r>
          </w:p>
          <w:p w:rsidR="00FD4318" w:rsidRPr="00211622" w:rsidRDefault="00FD4318" w:rsidP="00D93198">
            <w:pPr>
              <w:widowControl/>
              <w:rPr>
                <w:rFonts w:ascii="Times New Roman" w:eastAsia="宋体"/>
                <w:spacing w:val="0"/>
                <w:kern w:val="0"/>
                <w:sz w:val="24"/>
                <w:szCs w:val="24"/>
              </w:rPr>
            </w:pPr>
            <w:r w:rsidRPr="00211622">
              <w:rPr>
                <w:rFonts w:ascii="Times New Roman" w:eastAsia="宋体" w:cs="宋体" w:hint="eastAsia"/>
                <w:spacing w:val="0"/>
                <w:kern w:val="0"/>
                <w:sz w:val="24"/>
                <w:szCs w:val="24"/>
              </w:rPr>
              <w:t>实地了解：最低工资和社会保险落实情况。</w:t>
            </w:r>
          </w:p>
        </w:tc>
      </w:tr>
      <w:tr w:rsidR="00FD4318" w:rsidRPr="00614780" w:rsidTr="00D93198">
        <w:trPr>
          <w:trHeight w:val="20"/>
        </w:trPr>
        <w:tc>
          <w:tcPr>
            <w:tcW w:w="1232" w:type="dxa"/>
            <w:vMerge/>
            <w:vAlign w:val="center"/>
          </w:tcPr>
          <w:p w:rsidR="00FD4318" w:rsidRPr="00211622" w:rsidRDefault="00FD4318" w:rsidP="00D93198">
            <w:pPr>
              <w:widowControl/>
              <w:jc w:val="center"/>
              <w:rPr>
                <w:rFonts w:ascii="Times New Roman" w:eastAsia="宋体"/>
                <w:spacing w:val="0"/>
                <w:kern w:val="0"/>
                <w:sz w:val="24"/>
                <w:szCs w:val="24"/>
              </w:rPr>
            </w:pPr>
          </w:p>
        </w:tc>
        <w:tc>
          <w:tcPr>
            <w:tcW w:w="1106" w:type="dxa"/>
            <w:vMerge/>
            <w:vAlign w:val="center"/>
          </w:tcPr>
          <w:p w:rsidR="00FD4318" w:rsidRPr="00211622" w:rsidRDefault="00FD4318" w:rsidP="00D93198">
            <w:pPr>
              <w:widowControl/>
              <w:jc w:val="center"/>
              <w:rPr>
                <w:rFonts w:ascii="Times New Roman" w:eastAsia="宋体"/>
                <w:spacing w:val="0"/>
                <w:kern w:val="0"/>
                <w:sz w:val="24"/>
                <w:szCs w:val="24"/>
              </w:rPr>
            </w:pPr>
          </w:p>
        </w:tc>
        <w:tc>
          <w:tcPr>
            <w:tcW w:w="1288" w:type="dxa"/>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薪酬</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待遇</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1</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9336" w:type="dxa"/>
            <w:vAlign w:val="center"/>
          </w:tcPr>
          <w:p w:rsidR="00FD4318" w:rsidRPr="00211622" w:rsidRDefault="00FD4318" w:rsidP="00FD4318">
            <w:pPr>
              <w:numPr>
                <w:ilvl w:val="0"/>
                <w:numId w:val="36"/>
              </w:numPr>
              <w:rPr>
                <w:rFonts w:ascii="Times New Roman" w:eastAsia="宋体"/>
                <w:spacing w:val="0"/>
                <w:sz w:val="24"/>
                <w:szCs w:val="24"/>
              </w:rPr>
            </w:pPr>
            <w:r w:rsidRPr="00211622">
              <w:rPr>
                <w:rFonts w:ascii="Times New Roman" w:eastAsia="宋体" w:cs="宋体" w:hint="eastAsia"/>
                <w:spacing w:val="0"/>
                <w:sz w:val="24"/>
                <w:szCs w:val="24"/>
              </w:rPr>
              <w:t>按照有关规定为教职工办理医疗、工伤、养老等社会保险（必须包含五险一金）。（</w:t>
            </w:r>
            <w:r w:rsidRPr="00211622">
              <w:rPr>
                <w:rFonts w:ascii="Times New Roman" w:eastAsia="宋体"/>
                <w:spacing w:val="0"/>
                <w:sz w:val="24"/>
                <w:szCs w:val="24"/>
              </w:rPr>
              <w:t>0.5</w:t>
            </w:r>
            <w:r w:rsidRPr="00211622">
              <w:rPr>
                <w:rFonts w:ascii="Times New Roman" w:eastAsia="宋体" w:cs="宋体" w:hint="eastAsia"/>
                <w:spacing w:val="0"/>
                <w:sz w:val="24"/>
                <w:szCs w:val="24"/>
              </w:rPr>
              <w:t>分）</w:t>
            </w:r>
          </w:p>
          <w:p w:rsidR="00FD4318" w:rsidRPr="00211622" w:rsidRDefault="00FD4318" w:rsidP="00FD4318">
            <w:pPr>
              <w:numPr>
                <w:ilvl w:val="0"/>
                <w:numId w:val="36"/>
              </w:numPr>
              <w:rPr>
                <w:rFonts w:ascii="Times New Roman" w:eastAsia="宋体"/>
                <w:spacing w:val="0"/>
                <w:sz w:val="24"/>
                <w:szCs w:val="24"/>
              </w:rPr>
            </w:pPr>
            <w:r w:rsidRPr="00211622">
              <w:rPr>
                <w:rFonts w:ascii="Times New Roman" w:eastAsia="宋体" w:cs="宋体" w:hint="eastAsia"/>
                <w:spacing w:val="0"/>
                <w:sz w:val="24"/>
                <w:szCs w:val="24"/>
              </w:rPr>
              <w:t>非公办教师工资（不含社会保险）不低于上一年当地最低工资标准，做到与公办教师同工同酬。（</w:t>
            </w:r>
            <w:r w:rsidRPr="00211622">
              <w:rPr>
                <w:rFonts w:ascii="Times New Roman" w:eastAsia="宋体"/>
                <w:spacing w:val="0"/>
                <w:kern w:val="0"/>
                <w:sz w:val="24"/>
                <w:szCs w:val="24"/>
              </w:rPr>
              <w:t>0.5</w:t>
            </w:r>
            <w:r w:rsidRPr="00211622">
              <w:rPr>
                <w:rFonts w:ascii="Times New Roman" w:eastAsia="宋体" w:cs="宋体" w:hint="eastAsia"/>
                <w:spacing w:val="0"/>
                <w:kern w:val="0"/>
                <w:sz w:val="24"/>
                <w:szCs w:val="24"/>
              </w:rPr>
              <w:t>分</w:t>
            </w:r>
            <w:r w:rsidRPr="00211622">
              <w:rPr>
                <w:rFonts w:ascii="Times New Roman" w:eastAsia="宋体" w:cs="宋体" w:hint="eastAsia"/>
                <w:spacing w:val="0"/>
                <w:sz w:val="24"/>
                <w:szCs w:val="24"/>
              </w:rPr>
              <w:t>）</w:t>
            </w:r>
          </w:p>
        </w:tc>
        <w:tc>
          <w:tcPr>
            <w:tcW w:w="5506" w:type="dxa"/>
            <w:vAlign w:val="center"/>
          </w:tcPr>
          <w:p w:rsidR="00FD4318" w:rsidRPr="00211622" w:rsidRDefault="00FD4318" w:rsidP="00FD4318">
            <w:pPr>
              <w:widowControl/>
              <w:numPr>
                <w:ilvl w:val="0"/>
                <w:numId w:val="37"/>
              </w:numPr>
              <w:rPr>
                <w:rFonts w:ascii="Times New Roman" w:eastAsia="宋体"/>
                <w:spacing w:val="0"/>
                <w:kern w:val="0"/>
                <w:sz w:val="24"/>
                <w:szCs w:val="24"/>
              </w:rPr>
            </w:pPr>
            <w:r w:rsidRPr="00211622">
              <w:rPr>
                <w:rFonts w:ascii="Times New Roman" w:eastAsia="宋体" w:cs="宋体" w:hint="eastAsia"/>
                <w:spacing w:val="0"/>
                <w:kern w:val="0"/>
                <w:sz w:val="24"/>
                <w:szCs w:val="24"/>
              </w:rPr>
              <w:t>办理社会保险率</w:t>
            </w:r>
            <w:r w:rsidRPr="00211622">
              <w:rPr>
                <w:rFonts w:ascii="Times New Roman" w:eastAsia="宋体"/>
                <w:spacing w:val="0"/>
                <w:kern w:val="0"/>
                <w:sz w:val="24"/>
                <w:szCs w:val="24"/>
              </w:rPr>
              <w:t>≤90%</w:t>
            </w:r>
            <w:r w:rsidRPr="00211622">
              <w:rPr>
                <w:rFonts w:ascii="Times New Roman" w:eastAsia="宋体" w:cs="宋体" w:hint="eastAsia"/>
                <w:spacing w:val="0"/>
                <w:kern w:val="0"/>
                <w:sz w:val="24"/>
                <w:szCs w:val="24"/>
              </w:rPr>
              <w:t>扣</w:t>
            </w:r>
            <w:r w:rsidRPr="00211622">
              <w:rPr>
                <w:rFonts w:ascii="Times New Roman" w:eastAsia="宋体"/>
                <w:spacing w:val="0"/>
                <w:kern w:val="0"/>
                <w:sz w:val="24"/>
                <w:szCs w:val="24"/>
              </w:rPr>
              <w:t>0.3</w:t>
            </w:r>
            <w:r w:rsidRPr="00211622">
              <w:rPr>
                <w:rFonts w:ascii="Times New Roman" w:eastAsia="宋体" w:cs="宋体" w:hint="eastAsia"/>
                <w:spacing w:val="0"/>
                <w:kern w:val="0"/>
                <w:sz w:val="24"/>
                <w:szCs w:val="24"/>
              </w:rPr>
              <w:t>分，</w:t>
            </w:r>
            <w:r w:rsidRPr="00211622">
              <w:rPr>
                <w:rFonts w:ascii="Times New Roman" w:eastAsia="宋体"/>
                <w:spacing w:val="0"/>
                <w:kern w:val="0"/>
                <w:sz w:val="24"/>
                <w:szCs w:val="24"/>
              </w:rPr>
              <w:t>≤80%</w:t>
            </w:r>
            <w:r w:rsidRPr="00211622">
              <w:rPr>
                <w:rFonts w:ascii="Times New Roman" w:eastAsia="宋体" w:cs="宋体" w:hint="eastAsia"/>
                <w:spacing w:val="0"/>
                <w:kern w:val="0"/>
                <w:sz w:val="24"/>
                <w:szCs w:val="24"/>
              </w:rPr>
              <w:t>不得分。</w:t>
            </w:r>
          </w:p>
          <w:p w:rsidR="00FD4318" w:rsidRPr="00211622" w:rsidRDefault="00FD4318" w:rsidP="00FD4318">
            <w:pPr>
              <w:widowControl/>
              <w:numPr>
                <w:ilvl w:val="0"/>
                <w:numId w:val="37"/>
              </w:numPr>
              <w:rPr>
                <w:rFonts w:ascii="Times New Roman" w:eastAsia="宋体"/>
                <w:spacing w:val="0"/>
                <w:kern w:val="0"/>
                <w:sz w:val="24"/>
                <w:szCs w:val="24"/>
              </w:rPr>
            </w:pPr>
            <w:r w:rsidRPr="00211622">
              <w:rPr>
                <w:rFonts w:ascii="Times New Roman" w:eastAsia="宋体" w:cs="宋体" w:hint="eastAsia"/>
                <w:spacing w:val="0"/>
                <w:kern w:val="0"/>
                <w:sz w:val="24"/>
                <w:szCs w:val="24"/>
              </w:rPr>
              <w:t>低于当地最低工资标准不得分。</w:t>
            </w:r>
          </w:p>
        </w:tc>
        <w:tc>
          <w:tcPr>
            <w:tcW w:w="3160" w:type="dxa"/>
            <w:vMerge/>
            <w:vAlign w:val="center"/>
          </w:tcPr>
          <w:p w:rsidR="00FD4318" w:rsidRPr="00211622" w:rsidRDefault="00FD4318" w:rsidP="00D93198">
            <w:pPr>
              <w:widowControl/>
              <w:rPr>
                <w:rFonts w:ascii="Times New Roman" w:eastAsia="宋体"/>
                <w:spacing w:val="0"/>
                <w:kern w:val="0"/>
                <w:sz w:val="24"/>
                <w:szCs w:val="24"/>
              </w:rPr>
            </w:pPr>
          </w:p>
        </w:tc>
      </w:tr>
      <w:tr w:rsidR="00FD4318" w:rsidRPr="00614780" w:rsidTr="00D93198">
        <w:trPr>
          <w:trHeight w:val="1078"/>
        </w:trPr>
        <w:tc>
          <w:tcPr>
            <w:tcW w:w="1232" w:type="dxa"/>
            <w:vMerge w:val="restart"/>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幼儿园</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管理</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20</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1106" w:type="dxa"/>
            <w:vMerge w:val="restart"/>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园务</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管理</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12</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1288" w:type="dxa"/>
            <w:vAlign w:val="center"/>
          </w:tcPr>
          <w:p w:rsidR="00FD4318" w:rsidRPr="00211622" w:rsidRDefault="00FD4318" w:rsidP="00D93198">
            <w:pPr>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办园</w:t>
            </w:r>
          </w:p>
          <w:p w:rsidR="00FD4318" w:rsidRPr="00211622" w:rsidRDefault="00FD4318" w:rsidP="00D93198">
            <w:pPr>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思想</w:t>
            </w:r>
          </w:p>
          <w:p w:rsidR="00FD4318" w:rsidRPr="00211622" w:rsidRDefault="00FD4318" w:rsidP="00D93198">
            <w:pPr>
              <w:ind w:leftChars="-43" w:left="-136" w:rightChars="-34" w:right="-107"/>
              <w:jc w:val="center"/>
              <w:rPr>
                <w:rFonts w:ascii="Times New Roman" w:eastAsia="宋体"/>
                <w:spacing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1.5</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9336" w:type="dxa"/>
            <w:vAlign w:val="center"/>
          </w:tcPr>
          <w:p w:rsidR="00FD4318" w:rsidRPr="00211622" w:rsidRDefault="00FD4318" w:rsidP="00FD4318">
            <w:pPr>
              <w:widowControl/>
              <w:numPr>
                <w:ilvl w:val="0"/>
                <w:numId w:val="38"/>
              </w:numPr>
              <w:rPr>
                <w:rFonts w:ascii="Times New Roman" w:eastAsia="宋体"/>
                <w:spacing w:val="0"/>
                <w:kern w:val="0"/>
                <w:sz w:val="24"/>
                <w:szCs w:val="24"/>
              </w:rPr>
            </w:pPr>
            <w:r w:rsidRPr="00211622">
              <w:rPr>
                <w:rFonts w:ascii="Times New Roman" w:eastAsia="宋体" w:cs="宋体" w:hint="eastAsia"/>
                <w:spacing w:val="0"/>
                <w:sz w:val="24"/>
                <w:szCs w:val="24"/>
              </w:rPr>
              <w:t>坚持党的教育方针，为社会主义建设培养接班人。（</w:t>
            </w:r>
            <w:r w:rsidRPr="00211622">
              <w:rPr>
                <w:rFonts w:ascii="Times New Roman" w:eastAsia="宋体"/>
                <w:spacing w:val="0"/>
                <w:kern w:val="0"/>
                <w:sz w:val="24"/>
                <w:szCs w:val="24"/>
              </w:rPr>
              <w:t>0.3</w:t>
            </w:r>
            <w:r w:rsidRPr="00211622">
              <w:rPr>
                <w:rFonts w:ascii="Times New Roman" w:eastAsia="宋体" w:cs="宋体" w:hint="eastAsia"/>
                <w:spacing w:val="0"/>
                <w:kern w:val="0"/>
                <w:sz w:val="24"/>
                <w:szCs w:val="24"/>
              </w:rPr>
              <w:t>分</w:t>
            </w:r>
            <w:r w:rsidRPr="00211622">
              <w:rPr>
                <w:rFonts w:ascii="Times New Roman" w:eastAsia="宋体" w:cs="宋体" w:hint="eastAsia"/>
                <w:spacing w:val="0"/>
                <w:sz w:val="24"/>
                <w:szCs w:val="24"/>
              </w:rPr>
              <w:t>）</w:t>
            </w:r>
          </w:p>
          <w:p w:rsidR="00FD4318" w:rsidRPr="00211622" w:rsidRDefault="00FD4318" w:rsidP="00FD4318">
            <w:pPr>
              <w:numPr>
                <w:ilvl w:val="0"/>
                <w:numId w:val="38"/>
              </w:numPr>
              <w:rPr>
                <w:rFonts w:ascii="Times New Roman" w:eastAsia="宋体"/>
                <w:spacing w:val="0"/>
                <w:sz w:val="24"/>
                <w:szCs w:val="24"/>
              </w:rPr>
            </w:pPr>
            <w:r w:rsidRPr="00211622">
              <w:rPr>
                <w:rFonts w:ascii="Times New Roman" w:eastAsia="宋体" w:cs="宋体" w:hint="eastAsia"/>
                <w:spacing w:val="0"/>
                <w:kern w:val="0"/>
                <w:sz w:val="24"/>
                <w:szCs w:val="24"/>
              </w:rPr>
              <w:t>办园思想端正，</w:t>
            </w:r>
            <w:r w:rsidRPr="00211622">
              <w:rPr>
                <w:rFonts w:ascii="Times New Roman" w:eastAsia="宋体" w:cs="宋体" w:hint="eastAsia"/>
                <w:spacing w:val="0"/>
                <w:sz w:val="24"/>
                <w:szCs w:val="24"/>
              </w:rPr>
              <w:t>能遵循幼儿身心发展特点和规律，实施保教工作。（</w:t>
            </w:r>
            <w:r w:rsidRPr="00211622">
              <w:rPr>
                <w:rFonts w:ascii="Times New Roman" w:eastAsia="宋体"/>
                <w:spacing w:val="0"/>
                <w:kern w:val="0"/>
                <w:sz w:val="24"/>
                <w:szCs w:val="24"/>
              </w:rPr>
              <w:t>0.2</w:t>
            </w:r>
            <w:r w:rsidRPr="00211622">
              <w:rPr>
                <w:rFonts w:ascii="Times New Roman" w:eastAsia="宋体" w:cs="宋体" w:hint="eastAsia"/>
                <w:spacing w:val="0"/>
                <w:kern w:val="0"/>
                <w:sz w:val="24"/>
                <w:szCs w:val="24"/>
              </w:rPr>
              <w:t>分</w:t>
            </w:r>
            <w:r w:rsidRPr="00211622">
              <w:rPr>
                <w:rFonts w:ascii="Times New Roman" w:eastAsia="宋体" w:cs="宋体" w:hint="eastAsia"/>
                <w:spacing w:val="0"/>
                <w:sz w:val="24"/>
                <w:szCs w:val="24"/>
              </w:rPr>
              <w:t>）</w:t>
            </w:r>
          </w:p>
          <w:p w:rsidR="00FD4318" w:rsidRPr="00211622" w:rsidRDefault="00FD4318" w:rsidP="00FD4318">
            <w:pPr>
              <w:numPr>
                <w:ilvl w:val="0"/>
                <w:numId w:val="38"/>
              </w:numPr>
              <w:rPr>
                <w:rFonts w:ascii="Times New Roman" w:eastAsia="宋体"/>
                <w:spacing w:val="0"/>
                <w:sz w:val="24"/>
                <w:szCs w:val="24"/>
              </w:rPr>
            </w:pPr>
            <w:r w:rsidRPr="00211622">
              <w:rPr>
                <w:rFonts w:ascii="Times New Roman" w:eastAsia="宋体" w:cs="宋体" w:hint="eastAsia"/>
                <w:spacing w:val="0"/>
                <w:kern w:val="0"/>
                <w:sz w:val="24"/>
                <w:szCs w:val="24"/>
              </w:rPr>
              <w:t>遵守各项法规政策，坚持公益性、普惠性办园，坚持依法办园、规范办园。</w:t>
            </w:r>
            <w:r w:rsidRPr="00211622">
              <w:rPr>
                <w:rFonts w:ascii="Times New Roman" w:eastAsia="宋体" w:cs="宋体" w:hint="eastAsia"/>
                <w:spacing w:val="0"/>
                <w:sz w:val="24"/>
                <w:szCs w:val="24"/>
              </w:rPr>
              <w:t>（</w:t>
            </w:r>
            <w:r w:rsidRPr="00211622">
              <w:rPr>
                <w:rFonts w:ascii="Times New Roman" w:eastAsia="宋体"/>
                <w:spacing w:val="0"/>
                <w:kern w:val="0"/>
                <w:sz w:val="24"/>
                <w:szCs w:val="24"/>
              </w:rPr>
              <w:t>1</w:t>
            </w:r>
            <w:r w:rsidRPr="00211622">
              <w:rPr>
                <w:rFonts w:ascii="Times New Roman" w:eastAsia="宋体" w:cs="宋体" w:hint="eastAsia"/>
                <w:spacing w:val="0"/>
                <w:kern w:val="0"/>
                <w:sz w:val="24"/>
                <w:szCs w:val="24"/>
              </w:rPr>
              <w:t>分</w:t>
            </w:r>
            <w:r w:rsidRPr="00211622">
              <w:rPr>
                <w:rFonts w:ascii="Times New Roman" w:eastAsia="宋体" w:cs="宋体" w:hint="eastAsia"/>
                <w:spacing w:val="0"/>
                <w:sz w:val="24"/>
                <w:szCs w:val="24"/>
              </w:rPr>
              <w:t>）</w:t>
            </w:r>
          </w:p>
        </w:tc>
        <w:tc>
          <w:tcPr>
            <w:tcW w:w="5506" w:type="dxa"/>
            <w:vAlign w:val="center"/>
          </w:tcPr>
          <w:p w:rsidR="00FD4318" w:rsidRPr="00211622" w:rsidRDefault="00FD4318" w:rsidP="00FD4318">
            <w:pPr>
              <w:widowControl/>
              <w:numPr>
                <w:ilvl w:val="0"/>
                <w:numId w:val="85"/>
              </w:numPr>
              <w:rPr>
                <w:rFonts w:ascii="Times New Roman" w:eastAsia="宋体"/>
                <w:spacing w:val="0"/>
                <w:kern w:val="0"/>
                <w:sz w:val="24"/>
                <w:szCs w:val="24"/>
              </w:rPr>
            </w:pPr>
            <w:r w:rsidRPr="00211622">
              <w:rPr>
                <w:rFonts w:ascii="Times New Roman" w:eastAsia="宋体" w:cs="宋体" w:hint="eastAsia"/>
                <w:spacing w:val="0"/>
                <w:kern w:val="0"/>
                <w:sz w:val="24"/>
                <w:szCs w:val="24"/>
              </w:rPr>
              <w:t>办园思想不符合中、省的要求，不得分。</w:t>
            </w:r>
          </w:p>
          <w:p w:rsidR="00FD4318" w:rsidRPr="00211622" w:rsidRDefault="00FD4318" w:rsidP="00FD4318">
            <w:pPr>
              <w:widowControl/>
              <w:numPr>
                <w:ilvl w:val="0"/>
                <w:numId w:val="39"/>
              </w:numPr>
              <w:rPr>
                <w:rFonts w:ascii="Times New Roman" w:eastAsia="宋体"/>
                <w:spacing w:val="0"/>
                <w:kern w:val="0"/>
                <w:sz w:val="24"/>
                <w:szCs w:val="24"/>
              </w:rPr>
            </w:pPr>
            <w:r w:rsidRPr="00211622">
              <w:rPr>
                <w:rFonts w:ascii="Times New Roman" w:eastAsia="宋体" w:cs="宋体" w:hint="eastAsia"/>
                <w:spacing w:val="0"/>
                <w:kern w:val="0"/>
                <w:sz w:val="24"/>
                <w:szCs w:val="24"/>
              </w:rPr>
              <w:t>办园行为不规范不得分。</w:t>
            </w:r>
          </w:p>
        </w:tc>
        <w:tc>
          <w:tcPr>
            <w:tcW w:w="3160" w:type="dxa"/>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cs="宋体" w:hint="eastAsia"/>
                <w:spacing w:val="0"/>
                <w:kern w:val="0"/>
                <w:sz w:val="24"/>
                <w:szCs w:val="24"/>
              </w:rPr>
              <w:t>听取汇报、座谈和实地了解。</w:t>
            </w:r>
          </w:p>
        </w:tc>
      </w:tr>
      <w:tr w:rsidR="00FD4318" w:rsidRPr="00614780" w:rsidTr="00D93198">
        <w:trPr>
          <w:trHeight w:val="20"/>
        </w:trPr>
        <w:tc>
          <w:tcPr>
            <w:tcW w:w="1232" w:type="dxa"/>
            <w:vMerge/>
            <w:vAlign w:val="center"/>
          </w:tcPr>
          <w:p w:rsidR="00FD4318" w:rsidRPr="00211622" w:rsidRDefault="00FD4318" w:rsidP="00D93198">
            <w:pPr>
              <w:jc w:val="center"/>
              <w:rPr>
                <w:rFonts w:ascii="Times New Roman" w:eastAsia="宋体"/>
                <w:spacing w:val="0"/>
                <w:kern w:val="0"/>
                <w:sz w:val="24"/>
                <w:szCs w:val="24"/>
              </w:rPr>
            </w:pPr>
          </w:p>
        </w:tc>
        <w:tc>
          <w:tcPr>
            <w:tcW w:w="1106" w:type="dxa"/>
            <w:vMerge/>
            <w:vAlign w:val="center"/>
          </w:tcPr>
          <w:p w:rsidR="00FD4318" w:rsidRPr="00211622" w:rsidRDefault="00FD4318" w:rsidP="00D93198">
            <w:pPr>
              <w:jc w:val="center"/>
              <w:rPr>
                <w:rFonts w:ascii="Times New Roman" w:eastAsia="宋体"/>
                <w:spacing w:val="0"/>
                <w:kern w:val="0"/>
                <w:sz w:val="24"/>
                <w:szCs w:val="24"/>
              </w:rPr>
            </w:pPr>
          </w:p>
        </w:tc>
        <w:tc>
          <w:tcPr>
            <w:tcW w:w="1288" w:type="dxa"/>
            <w:vAlign w:val="center"/>
          </w:tcPr>
          <w:p w:rsidR="00FD4318" w:rsidRDefault="00FD4318" w:rsidP="00D93198">
            <w:pPr>
              <w:widowControl/>
              <w:jc w:val="center"/>
              <w:rPr>
                <w:rFonts w:ascii="Times New Roman" w:eastAsia="宋体" w:cs="宋体" w:hint="eastAsia"/>
                <w:spacing w:val="0"/>
                <w:kern w:val="0"/>
                <w:sz w:val="24"/>
                <w:szCs w:val="24"/>
              </w:rPr>
            </w:pPr>
            <w:r w:rsidRPr="00211622">
              <w:rPr>
                <w:rFonts w:ascii="Times New Roman" w:eastAsia="宋体" w:cs="宋体" w:hint="eastAsia"/>
                <w:spacing w:val="0"/>
                <w:kern w:val="0"/>
                <w:sz w:val="24"/>
                <w:szCs w:val="24"/>
              </w:rPr>
              <w:t>园所</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文化</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1</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9336" w:type="dxa"/>
            <w:vAlign w:val="center"/>
          </w:tcPr>
          <w:p w:rsidR="00FD4318" w:rsidRPr="00211622" w:rsidRDefault="00FD4318" w:rsidP="00FD4318">
            <w:pPr>
              <w:widowControl/>
              <w:numPr>
                <w:ilvl w:val="0"/>
                <w:numId w:val="40"/>
              </w:numPr>
              <w:rPr>
                <w:rFonts w:ascii="Times New Roman" w:eastAsia="宋体"/>
                <w:spacing w:val="0"/>
                <w:kern w:val="0"/>
                <w:sz w:val="24"/>
                <w:szCs w:val="24"/>
              </w:rPr>
            </w:pPr>
            <w:r w:rsidRPr="00211622">
              <w:rPr>
                <w:rFonts w:ascii="Times New Roman" w:eastAsia="宋体" w:cs="宋体" w:hint="eastAsia"/>
                <w:spacing w:val="0"/>
                <w:kern w:val="0"/>
                <w:sz w:val="24"/>
                <w:szCs w:val="24"/>
              </w:rPr>
              <w:t>物质文化形态：在园舍建筑装饰、设施设备选配、活动场地布置、玩教具配置、图书声像投放、环境创设、空间布局及绿化等方面呈现出与精神文化相吻合的审美形式。（</w:t>
            </w:r>
            <w:r w:rsidRPr="00211622">
              <w:rPr>
                <w:rFonts w:ascii="Times New Roman" w:eastAsia="宋体"/>
                <w:spacing w:val="0"/>
                <w:kern w:val="0"/>
                <w:sz w:val="24"/>
                <w:szCs w:val="24"/>
              </w:rPr>
              <w:t>0.3</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40"/>
              </w:numPr>
              <w:rPr>
                <w:rFonts w:ascii="Times New Roman" w:eastAsia="宋体"/>
                <w:spacing w:val="0"/>
                <w:kern w:val="0"/>
                <w:sz w:val="24"/>
                <w:szCs w:val="24"/>
              </w:rPr>
            </w:pPr>
            <w:r w:rsidRPr="00211622">
              <w:rPr>
                <w:rFonts w:ascii="Times New Roman" w:eastAsia="宋体" w:cs="宋体" w:hint="eastAsia"/>
                <w:spacing w:val="0"/>
                <w:kern w:val="0"/>
                <w:sz w:val="24"/>
                <w:szCs w:val="24"/>
              </w:rPr>
              <w:t>制度文化层面：在幼儿园管理体制、领导机制、组织架构、园所活动和学习型团队建设等方面彰显特色，在礼仪、情感、态度、价值观等方面呈现出的优良规范。（</w:t>
            </w:r>
            <w:r w:rsidRPr="00211622">
              <w:rPr>
                <w:rFonts w:ascii="Times New Roman" w:eastAsia="宋体"/>
                <w:spacing w:val="0"/>
                <w:kern w:val="0"/>
                <w:sz w:val="24"/>
                <w:szCs w:val="24"/>
              </w:rPr>
              <w:t>0.3</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40"/>
              </w:numPr>
              <w:rPr>
                <w:rFonts w:ascii="Times New Roman" w:eastAsia="宋体"/>
                <w:spacing w:val="0"/>
                <w:kern w:val="0"/>
                <w:sz w:val="24"/>
                <w:szCs w:val="24"/>
              </w:rPr>
            </w:pPr>
            <w:r w:rsidRPr="00211622">
              <w:rPr>
                <w:rFonts w:ascii="Times New Roman" w:eastAsia="宋体" w:cs="宋体" w:hint="eastAsia"/>
                <w:spacing w:val="0"/>
                <w:kern w:val="0"/>
                <w:sz w:val="24"/>
                <w:szCs w:val="24"/>
              </w:rPr>
              <w:t>精神文化层面：通过清晰明了的幼儿园共同愿景、以人为本的幼儿园价值观、促进幼儿健康成长的教育观念、参与协作奉献的员工合作精神等内容彰显特色。（</w:t>
            </w:r>
            <w:r w:rsidRPr="00211622">
              <w:rPr>
                <w:rFonts w:ascii="Times New Roman" w:eastAsia="宋体"/>
                <w:spacing w:val="0"/>
                <w:kern w:val="0"/>
                <w:sz w:val="24"/>
                <w:szCs w:val="24"/>
              </w:rPr>
              <w:t>0.4</w:t>
            </w:r>
            <w:r w:rsidRPr="00211622">
              <w:rPr>
                <w:rFonts w:ascii="Times New Roman" w:eastAsia="宋体" w:cs="宋体" w:hint="eastAsia"/>
                <w:spacing w:val="0"/>
                <w:kern w:val="0"/>
                <w:sz w:val="24"/>
                <w:szCs w:val="24"/>
              </w:rPr>
              <w:t>分）</w:t>
            </w:r>
          </w:p>
          <w:p w:rsidR="00FD4318" w:rsidRPr="00211622" w:rsidRDefault="00FD4318" w:rsidP="00D93198">
            <w:pPr>
              <w:widowControl/>
              <w:ind w:left="38" w:hangingChars="16" w:hanging="38"/>
              <w:rPr>
                <w:rFonts w:ascii="Times New Roman" w:eastAsia="宋体"/>
                <w:spacing w:val="0"/>
                <w:kern w:val="0"/>
                <w:sz w:val="24"/>
                <w:szCs w:val="24"/>
              </w:rPr>
            </w:pPr>
            <w:r w:rsidRPr="00211622">
              <w:rPr>
                <w:rFonts w:ascii="Times New Roman" w:eastAsia="宋体" w:cs="宋体" w:hint="eastAsia"/>
                <w:spacing w:val="0"/>
                <w:sz w:val="24"/>
                <w:szCs w:val="24"/>
              </w:rPr>
              <w:t xml:space="preserve">    </w:t>
            </w:r>
            <w:r w:rsidRPr="00211622">
              <w:rPr>
                <w:rFonts w:ascii="Times New Roman" w:eastAsia="宋体" w:cs="宋体" w:hint="eastAsia"/>
                <w:spacing w:val="0"/>
                <w:sz w:val="24"/>
                <w:szCs w:val="24"/>
              </w:rPr>
              <w:t>以上三个层面建设相互渗透，有机融合，园所文化整体氛围浓郁，积极向上，特色鲜明，同时学校应重视语言文字工作规范化建设，教职工范围内使用国家通用语言文字的自觉意识强，能结合幼儿的学习特点，积极发展幼儿的倾听、理解和表达能力，注重为幼儿创设普通话交流的语言环境。</w:t>
            </w:r>
          </w:p>
        </w:tc>
        <w:tc>
          <w:tcPr>
            <w:tcW w:w="5506" w:type="dxa"/>
            <w:vAlign w:val="center"/>
          </w:tcPr>
          <w:p w:rsidR="00FD4318" w:rsidRPr="00211622" w:rsidRDefault="00FD4318" w:rsidP="00FD4318">
            <w:pPr>
              <w:widowControl/>
              <w:numPr>
                <w:ilvl w:val="0"/>
                <w:numId w:val="42"/>
              </w:numPr>
              <w:rPr>
                <w:rFonts w:ascii="Times New Roman" w:eastAsia="宋体"/>
                <w:spacing w:val="0"/>
                <w:kern w:val="0"/>
                <w:sz w:val="24"/>
                <w:szCs w:val="24"/>
              </w:rPr>
            </w:pPr>
            <w:r w:rsidRPr="00211622">
              <w:rPr>
                <w:rFonts w:ascii="Times New Roman" w:eastAsia="宋体" w:cs="宋体" w:hint="eastAsia"/>
                <w:spacing w:val="0"/>
                <w:kern w:val="0"/>
                <w:sz w:val="24"/>
                <w:szCs w:val="24"/>
              </w:rPr>
              <w:t>精神文化不切合本园实际扣</w:t>
            </w:r>
            <w:r w:rsidRPr="00211622">
              <w:rPr>
                <w:rFonts w:ascii="Times New Roman" w:eastAsia="宋体"/>
                <w:spacing w:val="0"/>
                <w:kern w:val="0"/>
                <w:sz w:val="24"/>
                <w:szCs w:val="24"/>
              </w:rPr>
              <w:t>0.2</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42"/>
              </w:numPr>
              <w:rPr>
                <w:rFonts w:ascii="Times New Roman" w:eastAsia="宋体"/>
                <w:spacing w:val="0"/>
                <w:kern w:val="0"/>
                <w:sz w:val="24"/>
                <w:szCs w:val="24"/>
              </w:rPr>
            </w:pPr>
            <w:r w:rsidRPr="00211622">
              <w:rPr>
                <w:rFonts w:ascii="Times New Roman" w:eastAsia="宋体" w:cs="宋体" w:hint="eastAsia"/>
                <w:spacing w:val="0"/>
                <w:kern w:val="0"/>
                <w:sz w:val="24"/>
                <w:szCs w:val="24"/>
              </w:rPr>
              <w:t>缺行为规范扣</w:t>
            </w:r>
            <w:r w:rsidRPr="00211622">
              <w:rPr>
                <w:rFonts w:ascii="Times New Roman" w:eastAsia="宋体"/>
                <w:spacing w:val="0"/>
                <w:kern w:val="0"/>
                <w:sz w:val="24"/>
                <w:szCs w:val="24"/>
              </w:rPr>
              <w:t>0.2</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41"/>
              </w:numPr>
              <w:rPr>
                <w:rFonts w:ascii="Times New Roman" w:eastAsia="宋体"/>
                <w:spacing w:val="0"/>
                <w:kern w:val="0"/>
                <w:sz w:val="24"/>
                <w:szCs w:val="24"/>
              </w:rPr>
            </w:pPr>
            <w:r w:rsidRPr="00211622">
              <w:rPr>
                <w:rFonts w:ascii="Times New Roman" w:eastAsia="宋体" w:cs="宋体" w:hint="eastAsia"/>
                <w:spacing w:val="0"/>
                <w:kern w:val="0"/>
                <w:sz w:val="24"/>
                <w:szCs w:val="24"/>
              </w:rPr>
              <w:t>物质文化形态与精神文化不相吻合扣</w:t>
            </w:r>
            <w:r w:rsidRPr="00211622">
              <w:rPr>
                <w:rFonts w:ascii="Times New Roman" w:eastAsia="宋体"/>
                <w:spacing w:val="0"/>
                <w:kern w:val="0"/>
                <w:sz w:val="24"/>
                <w:szCs w:val="24"/>
              </w:rPr>
              <w:t>0.3</w:t>
            </w:r>
            <w:r w:rsidRPr="00211622">
              <w:rPr>
                <w:rFonts w:ascii="Times New Roman" w:eastAsia="宋体" w:cs="宋体" w:hint="eastAsia"/>
                <w:spacing w:val="0"/>
                <w:kern w:val="0"/>
                <w:sz w:val="24"/>
                <w:szCs w:val="24"/>
              </w:rPr>
              <w:t>分。</w:t>
            </w:r>
          </w:p>
        </w:tc>
        <w:tc>
          <w:tcPr>
            <w:tcW w:w="3160" w:type="dxa"/>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cs="宋体" w:hint="eastAsia"/>
                <w:spacing w:val="0"/>
                <w:kern w:val="0"/>
                <w:sz w:val="24"/>
                <w:szCs w:val="24"/>
              </w:rPr>
              <w:t>听取汇报、座谈和实地查看。</w:t>
            </w:r>
          </w:p>
        </w:tc>
      </w:tr>
      <w:tr w:rsidR="00FD4318" w:rsidRPr="00614780" w:rsidTr="00D93198">
        <w:trPr>
          <w:trHeight w:val="20"/>
        </w:trPr>
        <w:tc>
          <w:tcPr>
            <w:tcW w:w="1232" w:type="dxa"/>
            <w:vMerge/>
            <w:vAlign w:val="center"/>
          </w:tcPr>
          <w:p w:rsidR="00FD4318" w:rsidRPr="00211622" w:rsidRDefault="00FD4318" w:rsidP="00D93198">
            <w:pPr>
              <w:jc w:val="center"/>
              <w:rPr>
                <w:rFonts w:ascii="Times New Roman" w:eastAsia="宋体"/>
                <w:spacing w:val="0"/>
                <w:kern w:val="0"/>
                <w:sz w:val="24"/>
                <w:szCs w:val="24"/>
              </w:rPr>
            </w:pPr>
          </w:p>
        </w:tc>
        <w:tc>
          <w:tcPr>
            <w:tcW w:w="1106" w:type="dxa"/>
            <w:vMerge/>
            <w:vAlign w:val="center"/>
          </w:tcPr>
          <w:p w:rsidR="00FD4318" w:rsidRPr="00211622" w:rsidRDefault="00FD4318" w:rsidP="00D93198">
            <w:pPr>
              <w:jc w:val="center"/>
              <w:rPr>
                <w:rFonts w:ascii="Times New Roman" w:eastAsia="宋体"/>
                <w:spacing w:val="0"/>
                <w:kern w:val="0"/>
                <w:sz w:val="24"/>
                <w:szCs w:val="24"/>
              </w:rPr>
            </w:pPr>
          </w:p>
        </w:tc>
        <w:tc>
          <w:tcPr>
            <w:tcW w:w="1288" w:type="dxa"/>
            <w:vAlign w:val="center"/>
          </w:tcPr>
          <w:p w:rsidR="00FD4318" w:rsidRPr="00211622" w:rsidRDefault="00FD4318" w:rsidP="00D93198">
            <w:pPr>
              <w:widowControl/>
              <w:spacing w:beforeLines="30" w:afterLines="30"/>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管理</w:t>
            </w:r>
          </w:p>
          <w:p w:rsidR="00FD4318" w:rsidRPr="00211622" w:rsidRDefault="00FD4318" w:rsidP="00D93198">
            <w:pPr>
              <w:widowControl/>
              <w:spacing w:beforeLines="30" w:afterLines="30"/>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机制</w:t>
            </w:r>
          </w:p>
          <w:p w:rsidR="00FD4318" w:rsidRPr="00211622" w:rsidRDefault="00FD4318" w:rsidP="00D93198">
            <w:pPr>
              <w:widowControl/>
              <w:spacing w:beforeLines="30" w:afterLines="30"/>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2.5</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9336" w:type="dxa"/>
            <w:vAlign w:val="center"/>
          </w:tcPr>
          <w:p w:rsidR="00FD4318" w:rsidRPr="00211622" w:rsidRDefault="00FD4318" w:rsidP="00FD4318">
            <w:pPr>
              <w:numPr>
                <w:ilvl w:val="0"/>
                <w:numId w:val="44"/>
              </w:numPr>
              <w:spacing w:beforeLines="30" w:afterLines="30"/>
              <w:rPr>
                <w:rFonts w:ascii="Times New Roman" w:eastAsia="宋体"/>
                <w:spacing w:val="0"/>
                <w:kern w:val="0"/>
                <w:sz w:val="24"/>
                <w:szCs w:val="24"/>
              </w:rPr>
            </w:pPr>
            <w:r w:rsidRPr="00211622">
              <w:rPr>
                <w:rFonts w:ascii="Times New Roman" w:eastAsia="宋体" w:cs="宋体" w:hint="eastAsia"/>
                <w:spacing w:val="0"/>
                <w:kern w:val="0"/>
                <w:sz w:val="24"/>
                <w:szCs w:val="24"/>
              </w:rPr>
              <w:t>幼儿园须建立《幼儿园章程》；</w:t>
            </w:r>
            <w:r w:rsidRPr="00211622">
              <w:rPr>
                <w:rFonts w:ascii="Times New Roman" w:eastAsia="宋体" w:cs="宋体" w:hint="eastAsia"/>
                <w:spacing w:val="0"/>
                <w:sz w:val="24"/>
                <w:szCs w:val="24"/>
              </w:rPr>
              <w:t>民办幼儿园须建立党组织或联合党支部，</w:t>
            </w:r>
            <w:r w:rsidRPr="00211622">
              <w:rPr>
                <w:rFonts w:ascii="Times New Roman" w:eastAsia="宋体" w:cs="宋体" w:hint="eastAsia"/>
                <w:spacing w:val="0"/>
                <w:kern w:val="0"/>
                <w:sz w:val="24"/>
                <w:szCs w:val="24"/>
              </w:rPr>
              <w:t>民办幼儿园须设立理事会、董事会或其它形式的决策机构；幼儿园领导班子结构合理，分工明确，人员精干，团结协作，廉洁务实，富有开拓创新精神。（</w:t>
            </w:r>
            <w:r w:rsidRPr="00211622">
              <w:rPr>
                <w:rFonts w:ascii="Times New Roman" w:eastAsia="宋体"/>
                <w:spacing w:val="0"/>
                <w:kern w:val="0"/>
                <w:sz w:val="24"/>
                <w:szCs w:val="24"/>
              </w:rPr>
              <w:t>0.5</w:t>
            </w:r>
            <w:r w:rsidRPr="00211622">
              <w:rPr>
                <w:rFonts w:ascii="Times New Roman" w:eastAsia="宋体" w:cs="宋体" w:hint="eastAsia"/>
                <w:spacing w:val="0"/>
                <w:kern w:val="0"/>
                <w:sz w:val="24"/>
                <w:szCs w:val="24"/>
              </w:rPr>
              <w:t>分）</w:t>
            </w:r>
          </w:p>
          <w:p w:rsidR="00FD4318" w:rsidRPr="00211622" w:rsidRDefault="00FD4318" w:rsidP="00FD4318">
            <w:pPr>
              <w:numPr>
                <w:ilvl w:val="0"/>
                <w:numId w:val="44"/>
              </w:numPr>
              <w:spacing w:beforeLines="30" w:afterLines="30"/>
              <w:rPr>
                <w:rFonts w:ascii="Times New Roman" w:eastAsia="宋体"/>
                <w:spacing w:val="0"/>
                <w:kern w:val="0"/>
                <w:sz w:val="24"/>
                <w:szCs w:val="24"/>
              </w:rPr>
            </w:pPr>
            <w:r w:rsidRPr="00211622">
              <w:rPr>
                <w:rFonts w:ascii="Times New Roman" w:eastAsia="宋体" w:cs="宋体" w:hint="eastAsia"/>
                <w:spacing w:val="0"/>
                <w:kern w:val="0"/>
                <w:sz w:val="24"/>
                <w:szCs w:val="24"/>
              </w:rPr>
              <w:t>组织机构健全，分工科学合理；建立园务委员会、家长委员会、伙食委员会、教职工大会制度，充分发挥民主监督职能，园长每年向教职工做一次述职报告。（</w:t>
            </w:r>
            <w:r w:rsidRPr="00211622">
              <w:rPr>
                <w:rFonts w:ascii="Times New Roman" w:eastAsia="宋体"/>
                <w:spacing w:val="0"/>
                <w:kern w:val="0"/>
                <w:sz w:val="24"/>
                <w:szCs w:val="24"/>
              </w:rPr>
              <w:t>1</w:t>
            </w:r>
            <w:r w:rsidRPr="00211622">
              <w:rPr>
                <w:rFonts w:ascii="Times New Roman" w:eastAsia="宋体" w:cs="宋体" w:hint="eastAsia"/>
                <w:spacing w:val="0"/>
                <w:kern w:val="0"/>
                <w:sz w:val="24"/>
                <w:szCs w:val="24"/>
              </w:rPr>
              <w:t>分）</w:t>
            </w:r>
          </w:p>
          <w:p w:rsidR="00FD4318" w:rsidRPr="00211622" w:rsidRDefault="00FD4318" w:rsidP="00FD4318">
            <w:pPr>
              <w:numPr>
                <w:ilvl w:val="0"/>
                <w:numId w:val="44"/>
              </w:numPr>
              <w:spacing w:beforeLines="30" w:afterLines="30"/>
              <w:rPr>
                <w:rFonts w:ascii="Times New Roman" w:eastAsia="宋体"/>
                <w:spacing w:val="0"/>
                <w:kern w:val="0"/>
                <w:sz w:val="24"/>
                <w:szCs w:val="24"/>
              </w:rPr>
            </w:pPr>
            <w:r w:rsidRPr="00211622">
              <w:rPr>
                <w:rFonts w:ascii="Times New Roman" w:eastAsia="宋体" w:cs="宋体" w:hint="eastAsia"/>
                <w:spacing w:val="0"/>
                <w:kern w:val="0"/>
                <w:sz w:val="24"/>
                <w:szCs w:val="24"/>
              </w:rPr>
              <w:t>积极进行内部管理体制改革，实行园长负责制，岗位责任制，教师聘任制，结构工资制，考核评估机制行之有效，教职工的工作积极性得到最大限度调动。（</w:t>
            </w:r>
            <w:r w:rsidRPr="00211622">
              <w:rPr>
                <w:rFonts w:ascii="Times New Roman" w:eastAsia="宋体"/>
                <w:spacing w:val="0"/>
                <w:kern w:val="0"/>
                <w:sz w:val="24"/>
                <w:szCs w:val="24"/>
              </w:rPr>
              <w:t>1</w:t>
            </w:r>
            <w:r w:rsidRPr="00211622">
              <w:rPr>
                <w:rFonts w:ascii="Times New Roman" w:eastAsia="宋体" w:cs="宋体" w:hint="eastAsia"/>
                <w:spacing w:val="0"/>
                <w:kern w:val="0"/>
                <w:sz w:val="24"/>
                <w:szCs w:val="24"/>
              </w:rPr>
              <w:t>分）</w:t>
            </w:r>
          </w:p>
        </w:tc>
        <w:tc>
          <w:tcPr>
            <w:tcW w:w="5506" w:type="dxa"/>
            <w:vAlign w:val="center"/>
          </w:tcPr>
          <w:p w:rsidR="00FD4318" w:rsidRPr="00211622" w:rsidRDefault="00FD4318" w:rsidP="00FD4318">
            <w:pPr>
              <w:widowControl/>
              <w:numPr>
                <w:ilvl w:val="0"/>
                <w:numId w:val="43"/>
              </w:numPr>
              <w:spacing w:beforeLines="30" w:afterLines="30"/>
              <w:rPr>
                <w:rFonts w:ascii="Times New Roman" w:eastAsia="宋体"/>
                <w:spacing w:val="0"/>
                <w:kern w:val="0"/>
                <w:sz w:val="24"/>
                <w:szCs w:val="24"/>
              </w:rPr>
            </w:pPr>
            <w:r w:rsidRPr="00211622">
              <w:rPr>
                <w:rFonts w:ascii="Times New Roman" w:eastAsia="宋体" w:cs="宋体" w:hint="eastAsia"/>
                <w:spacing w:val="0"/>
                <w:kern w:val="0"/>
                <w:sz w:val="24"/>
                <w:szCs w:val="24"/>
              </w:rPr>
              <w:t>幼儿园无章程、民办幼儿园无理事会、董事会或其他形式的决策机构不得分；幼儿园领导班子结构不合理扣</w:t>
            </w:r>
            <w:r w:rsidRPr="00211622">
              <w:rPr>
                <w:rFonts w:ascii="Times New Roman" w:eastAsia="宋体"/>
                <w:spacing w:val="0"/>
                <w:kern w:val="0"/>
                <w:sz w:val="24"/>
                <w:szCs w:val="24"/>
              </w:rPr>
              <w:t>0.2</w:t>
            </w:r>
            <w:r w:rsidRPr="00211622">
              <w:rPr>
                <w:rFonts w:ascii="Times New Roman" w:eastAsia="宋体" w:cs="宋体" w:hint="eastAsia"/>
                <w:spacing w:val="0"/>
                <w:kern w:val="0"/>
                <w:sz w:val="24"/>
                <w:szCs w:val="24"/>
              </w:rPr>
              <w:t>分，分工不清、合作意识差扣</w:t>
            </w:r>
            <w:r w:rsidRPr="00211622">
              <w:rPr>
                <w:rFonts w:ascii="Times New Roman" w:eastAsia="宋体"/>
                <w:spacing w:val="0"/>
                <w:kern w:val="0"/>
                <w:sz w:val="24"/>
                <w:szCs w:val="24"/>
              </w:rPr>
              <w:t>0.2</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43"/>
              </w:numPr>
              <w:spacing w:beforeLines="30" w:afterLines="30"/>
              <w:rPr>
                <w:rFonts w:ascii="Times New Roman" w:eastAsia="宋体"/>
                <w:spacing w:val="0"/>
                <w:kern w:val="0"/>
                <w:sz w:val="24"/>
                <w:szCs w:val="24"/>
              </w:rPr>
            </w:pPr>
            <w:r w:rsidRPr="00211622">
              <w:rPr>
                <w:rFonts w:ascii="Times New Roman" w:eastAsia="宋体" w:cs="宋体" w:hint="eastAsia"/>
                <w:spacing w:val="0"/>
                <w:kern w:val="0"/>
                <w:sz w:val="24"/>
                <w:szCs w:val="24"/>
              </w:rPr>
              <w:t>缺一项扣</w:t>
            </w:r>
            <w:r w:rsidRPr="00211622">
              <w:rPr>
                <w:rFonts w:ascii="Times New Roman" w:eastAsia="宋体"/>
                <w:spacing w:val="0"/>
                <w:kern w:val="0"/>
                <w:sz w:val="24"/>
                <w:szCs w:val="24"/>
              </w:rPr>
              <w:t>0.2</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43"/>
              </w:numPr>
              <w:spacing w:beforeLines="30" w:afterLines="30"/>
              <w:rPr>
                <w:rFonts w:ascii="Times New Roman" w:eastAsia="宋体"/>
                <w:spacing w:val="0"/>
                <w:kern w:val="0"/>
                <w:sz w:val="24"/>
                <w:szCs w:val="24"/>
              </w:rPr>
            </w:pPr>
            <w:r w:rsidRPr="00211622">
              <w:rPr>
                <w:rFonts w:ascii="Times New Roman" w:eastAsia="宋体" w:cs="宋体" w:hint="eastAsia"/>
                <w:spacing w:val="0"/>
                <w:kern w:val="0"/>
                <w:sz w:val="24"/>
                <w:szCs w:val="24"/>
              </w:rPr>
              <w:t>缺一项</w:t>
            </w:r>
            <w:r w:rsidRPr="00211622">
              <w:rPr>
                <w:rFonts w:ascii="Times New Roman" w:eastAsia="宋体"/>
                <w:spacing w:val="0"/>
                <w:kern w:val="0"/>
                <w:sz w:val="24"/>
                <w:szCs w:val="24"/>
              </w:rPr>
              <w:t>0.1</w:t>
            </w:r>
            <w:r w:rsidRPr="00211622">
              <w:rPr>
                <w:rFonts w:ascii="Times New Roman" w:eastAsia="宋体" w:cs="宋体" w:hint="eastAsia"/>
                <w:spacing w:val="0"/>
                <w:kern w:val="0"/>
                <w:sz w:val="24"/>
                <w:szCs w:val="24"/>
              </w:rPr>
              <w:t>分，各制度缺乏科学性、操作性和可行性，没有执行不得分。</w:t>
            </w:r>
          </w:p>
        </w:tc>
        <w:tc>
          <w:tcPr>
            <w:tcW w:w="3160" w:type="dxa"/>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cs="宋体" w:hint="eastAsia"/>
                <w:spacing w:val="0"/>
                <w:kern w:val="0"/>
                <w:sz w:val="24"/>
                <w:szCs w:val="24"/>
              </w:rPr>
              <w:t>听取汇报、座谈、查阅资料和实地查看。</w:t>
            </w:r>
          </w:p>
        </w:tc>
      </w:tr>
      <w:tr w:rsidR="00FD4318" w:rsidRPr="00614780" w:rsidTr="00D93198">
        <w:trPr>
          <w:trHeight w:val="20"/>
        </w:trPr>
        <w:tc>
          <w:tcPr>
            <w:tcW w:w="1232" w:type="dxa"/>
            <w:vMerge w:val="restart"/>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lastRenderedPageBreak/>
              <w:t>幼儿园</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管理</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20</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1106" w:type="dxa"/>
            <w:vMerge w:val="restart"/>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园务</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管理</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12</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1288" w:type="dxa"/>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计划</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制度</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1</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9336" w:type="dxa"/>
            <w:vAlign w:val="center"/>
          </w:tcPr>
          <w:p w:rsidR="00FD4318" w:rsidRPr="00211622" w:rsidRDefault="00FD4318" w:rsidP="00FD4318">
            <w:pPr>
              <w:numPr>
                <w:ilvl w:val="0"/>
                <w:numId w:val="45"/>
              </w:numPr>
              <w:rPr>
                <w:rFonts w:ascii="Times New Roman" w:eastAsia="宋体"/>
                <w:spacing w:val="0"/>
                <w:kern w:val="0"/>
                <w:sz w:val="24"/>
                <w:szCs w:val="24"/>
              </w:rPr>
            </w:pPr>
            <w:r w:rsidRPr="00211622">
              <w:rPr>
                <w:rFonts w:ascii="Times New Roman" w:eastAsia="宋体" w:cs="宋体" w:hint="eastAsia"/>
                <w:spacing w:val="0"/>
                <w:kern w:val="0"/>
                <w:sz w:val="24"/>
                <w:szCs w:val="24"/>
              </w:rPr>
              <w:t>有全园发展总目标和</w:t>
            </w:r>
            <w:r w:rsidRPr="00211622">
              <w:rPr>
                <w:rFonts w:ascii="Times New Roman" w:eastAsia="宋体"/>
                <w:spacing w:val="0"/>
                <w:kern w:val="0"/>
                <w:sz w:val="24"/>
                <w:szCs w:val="24"/>
              </w:rPr>
              <w:t>3</w:t>
            </w:r>
            <w:r w:rsidRPr="00211622">
              <w:rPr>
                <w:rFonts w:ascii="Times New Roman" w:eastAsia="宋体" w:hint="eastAsia"/>
                <w:spacing w:val="0"/>
                <w:sz w:val="24"/>
                <w:szCs w:val="24"/>
              </w:rPr>
              <w:t>-</w:t>
            </w:r>
            <w:r w:rsidRPr="00211622">
              <w:rPr>
                <w:rFonts w:ascii="Times New Roman" w:eastAsia="宋体"/>
                <w:spacing w:val="0"/>
                <w:kern w:val="0"/>
                <w:sz w:val="24"/>
                <w:szCs w:val="24"/>
              </w:rPr>
              <w:t>5</w:t>
            </w:r>
            <w:r w:rsidRPr="00211622">
              <w:rPr>
                <w:rFonts w:ascii="Times New Roman" w:eastAsia="宋体" w:cs="宋体" w:hint="eastAsia"/>
                <w:spacing w:val="0"/>
                <w:kern w:val="0"/>
                <w:sz w:val="24"/>
                <w:szCs w:val="24"/>
              </w:rPr>
              <w:t>年发展规划，实</w:t>
            </w:r>
            <w:r w:rsidRPr="00211622">
              <w:rPr>
                <w:rFonts w:ascii="Times New Roman" w:eastAsia="宋体" w:cs="宋体" w:hint="eastAsia"/>
                <w:spacing w:val="0"/>
                <w:sz w:val="24"/>
                <w:szCs w:val="24"/>
              </w:rPr>
              <w:t>用性强</w:t>
            </w:r>
            <w:r w:rsidRPr="00211622">
              <w:rPr>
                <w:rFonts w:ascii="Times New Roman" w:eastAsia="宋体" w:cs="宋体" w:hint="eastAsia"/>
                <w:spacing w:val="0"/>
                <w:kern w:val="0"/>
                <w:sz w:val="24"/>
                <w:szCs w:val="24"/>
              </w:rPr>
              <w:t>，方向明确，理念先进，措施有力，操作性、可行性强。（</w:t>
            </w:r>
            <w:r w:rsidRPr="00211622">
              <w:rPr>
                <w:rFonts w:ascii="Times New Roman" w:eastAsia="宋体"/>
                <w:spacing w:val="0"/>
                <w:kern w:val="0"/>
                <w:sz w:val="24"/>
                <w:szCs w:val="24"/>
              </w:rPr>
              <w:t>0.3</w:t>
            </w:r>
            <w:r w:rsidRPr="00211622">
              <w:rPr>
                <w:rFonts w:ascii="Times New Roman" w:eastAsia="宋体" w:cs="宋体" w:hint="eastAsia"/>
                <w:spacing w:val="0"/>
                <w:kern w:val="0"/>
                <w:sz w:val="24"/>
                <w:szCs w:val="24"/>
              </w:rPr>
              <w:t>分）</w:t>
            </w:r>
          </w:p>
          <w:p w:rsidR="00FD4318" w:rsidRPr="00211622" w:rsidRDefault="00FD4318" w:rsidP="00FD4318">
            <w:pPr>
              <w:numPr>
                <w:ilvl w:val="0"/>
                <w:numId w:val="45"/>
              </w:numPr>
              <w:rPr>
                <w:rFonts w:ascii="Times New Roman" w:eastAsia="宋体"/>
                <w:spacing w:val="0"/>
                <w:kern w:val="0"/>
                <w:sz w:val="24"/>
                <w:szCs w:val="24"/>
              </w:rPr>
            </w:pPr>
            <w:r w:rsidRPr="00211622">
              <w:rPr>
                <w:rFonts w:ascii="Times New Roman" w:eastAsia="宋体" w:cs="宋体" w:hint="eastAsia"/>
                <w:spacing w:val="0"/>
                <w:kern w:val="0"/>
                <w:sz w:val="24"/>
                <w:szCs w:val="24"/>
              </w:rPr>
              <w:t>实行目标管理，各项规章制度及岗位责任明确齐全，符合实际职责和制度要上墙。（</w:t>
            </w:r>
            <w:r w:rsidRPr="00211622">
              <w:rPr>
                <w:rFonts w:ascii="Times New Roman" w:eastAsia="宋体"/>
                <w:spacing w:val="0"/>
                <w:kern w:val="0"/>
                <w:sz w:val="24"/>
                <w:szCs w:val="24"/>
              </w:rPr>
              <w:t>0.3</w:t>
            </w:r>
            <w:r w:rsidRPr="00211622">
              <w:rPr>
                <w:rFonts w:ascii="Times New Roman" w:eastAsia="宋体" w:cs="宋体" w:hint="eastAsia"/>
                <w:spacing w:val="0"/>
                <w:kern w:val="0"/>
                <w:sz w:val="24"/>
                <w:szCs w:val="24"/>
              </w:rPr>
              <w:t>分）</w:t>
            </w:r>
          </w:p>
          <w:p w:rsidR="00FD4318" w:rsidRPr="00211622" w:rsidRDefault="00FD4318" w:rsidP="00FD4318">
            <w:pPr>
              <w:numPr>
                <w:ilvl w:val="0"/>
                <w:numId w:val="45"/>
              </w:numPr>
              <w:rPr>
                <w:rFonts w:ascii="Times New Roman" w:eastAsia="宋体"/>
                <w:spacing w:val="0"/>
                <w:kern w:val="0"/>
                <w:sz w:val="24"/>
                <w:szCs w:val="24"/>
              </w:rPr>
            </w:pPr>
            <w:r w:rsidRPr="00211622">
              <w:rPr>
                <w:rFonts w:ascii="Times New Roman" w:eastAsia="宋体" w:cs="宋体" w:hint="eastAsia"/>
                <w:spacing w:val="0"/>
                <w:sz w:val="24"/>
                <w:szCs w:val="24"/>
              </w:rPr>
              <w:t>全园及各部门的工作计划明确，年度计划与发展规划相吻合，执行严格，落实到位，总结及时；有园内大事记，并记录详实。（</w:t>
            </w:r>
            <w:r w:rsidRPr="00211622">
              <w:rPr>
                <w:rFonts w:ascii="Times New Roman" w:eastAsia="宋体"/>
                <w:spacing w:val="0"/>
                <w:kern w:val="0"/>
                <w:sz w:val="24"/>
                <w:szCs w:val="24"/>
              </w:rPr>
              <w:t>0.4</w:t>
            </w:r>
            <w:r w:rsidRPr="00211622">
              <w:rPr>
                <w:rFonts w:ascii="Times New Roman" w:eastAsia="宋体" w:cs="宋体" w:hint="eastAsia"/>
                <w:spacing w:val="0"/>
                <w:kern w:val="0"/>
                <w:sz w:val="24"/>
                <w:szCs w:val="24"/>
              </w:rPr>
              <w:t>分</w:t>
            </w:r>
            <w:r w:rsidRPr="00211622">
              <w:rPr>
                <w:rFonts w:ascii="Times New Roman" w:eastAsia="宋体" w:cs="宋体" w:hint="eastAsia"/>
                <w:spacing w:val="0"/>
                <w:sz w:val="24"/>
                <w:szCs w:val="24"/>
              </w:rPr>
              <w:t>）</w:t>
            </w:r>
          </w:p>
        </w:tc>
        <w:tc>
          <w:tcPr>
            <w:tcW w:w="5506" w:type="dxa"/>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spacing w:val="0"/>
                <w:kern w:val="0"/>
                <w:sz w:val="24"/>
                <w:szCs w:val="24"/>
              </w:rPr>
              <w:t xml:space="preserve">    </w:t>
            </w:r>
            <w:r w:rsidRPr="00211622">
              <w:rPr>
                <w:rFonts w:ascii="Times New Roman" w:eastAsia="宋体" w:cs="宋体" w:hint="eastAsia"/>
                <w:spacing w:val="0"/>
                <w:kern w:val="0"/>
                <w:sz w:val="24"/>
                <w:szCs w:val="24"/>
              </w:rPr>
              <w:t>重点考察制度、计划是否符合中、省有关要求，是否符合园所实际，是否具有科学性、先进性和可行性，酌情扣分至不得分。</w:t>
            </w:r>
          </w:p>
        </w:tc>
        <w:tc>
          <w:tcPr>
            <w:tcW w:w="3160" w:type="dxa"/>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cs="宋体" w:hint="eastAsia"/>
                <w:spacing w:val="0"/>
                <w:kern w:val="0"/>
                <w:sz w:val="24"/>
                <w:szCs w:val="24"/>
              </w:rPr>
              <w:t>听取汇报、座谈、查阅资料和实地查看。</w:t>
            </w:r>
          </w:p>
        </w:tc>
      </w:tr>
      <w:tr w:rsidR="00FD4318" w:rsidRPr="00614780" w:rsidTr="00D93198">
        <w:trPr>
          <w:trHeight w:val="20"/>
        </w:trPr>
        <w:tc>
          <w:tcPr>
            <w:tcW w:w="1232" w:type="dxa"/>
            <w:vMerge/>
            <w:vAlign w:val="center"/>
          </w:tcPr>
          <w:p w:rsidR="00FD4318" w:rsidRPr="00211622" w:rsidRDefault="00FD4318" w:rsidP="00D93198">
            <w:pPr>
              <w:widowControl/>
              <w:jc w:val="center"/>
              <w:rPr>
                <w:rFonts w:ascii="Times New Roman" w:eastAsia="宋体"/>
                <w:spacing w:val="0"/>
                <w:kern w:val="0"/>
                <w:sz w:val="24"/>
                <w:szCs w:val="24"/>
              </w:rPr>
            </w:pPr>
          </w:p>
        </w:tc>
        <w:tc>
          <w:tcPr>
            <w:tcW w:w="1106" w:type="dxa"/>
            <w:vMerge/>
            <w:vAlign w:val="center"/>
          </w:tcPr>
          <w:p w:rsidR="00FD4318" w:rsidRPr="00211622" w:rsidRDefault="00FD4318" w:rsidP="00D93198">
            <w:pPr>
              <w:widowControl/>
              <w:jc w:val="center"/>
              <w:rPr>
                <w:rFonts w:ascii="Times New Roman" w:eastAsia="宋体"/>
                <w:spacing w:val="0"/>
                <w:kern w:val="0"/>
                <w:sz w:val="24"/>
                <w:szCs w:val="24"/>
              </w:rPr>
            </w:pPr>
          </w:p>
        </w:tc>
        <w:tc>
          <w:tcPr>
            <w:tcW w:w="1288" w:type="dxa"/>
            <w:vAlign w:val="center"/>
          </w:tcPr>
          <w:p w:rsidR="00FD4318" w:rsidRPr="00211622" w:rsidRDefault="00FD4318" w:rsidP="00D93198">
            <w:pPr>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班额</w:t>
            </w:r>
          </w:p>
          <w:p w:rsidR="00FD4318" w:rsidRPr="00211622" w:rsidRDefault="00FD4318" w:rsidP="00D93198">
            <w:pPr>
              <w:jc w:val="center"/>
              <w:rPr>
                <w:rFonts w:ascii="Times New Roman" w:eastAsia="宋体"/>
                <w:spacing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2</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9336" w:type="dxa"/>
            <w:vAlign w:val="center"/>
          </w:tcPr>
          <w:p w:rsidR="00FD4318" w:rsidRPr="00211622" w:rsidRDefault="00FD4318" w:rsidP="00FD4318">
            <w:pPr>
              <w:numPr>
                <w:ilvl w:val="0"/>
                <w:numId w:val="46"/>
              </w:numPr>
              <w:rPr>
                <w:rFonts w:ascii="Times New Roman" w:eastAsia="宋体"/>
                <w:spacing w:val="0"/>
                <w:kern w:val="0"/>
                <w:sz w:val="24"/>
                <w:szCs w:val="24"/>
              </w:rPr>
            </w:pPr>
            <w:r w:rsidRPr="00211622">
              <w:rPr>
                <w:rFonts w:ascii="Times New Roman" w:eastAsia="宋体" w:cs="宋体" w:hint="eastAsia"/>
                <w:spacing w:val="0"/>
                <w:kern w:val="0"/>
                <w:sz w:val="24"/>
                <w:szCs w:val="24"/>
              </w:rPr>
              <w:t>严格按《幼儿园工作规程》要求编班，小班</w:t>
            </w:r>
            <w:r w:rsidRPr="00211622">
              <w:rPr>
                <w:rFonts w:ascii="Times New Roman" w:eastAsia="宋体"/>
                <w:spacing w:val="0"/>
                <w:kern w:val="0"/>
                <w:sz w:val="24"/>
                <w:szCs w:val="24"/>
              </w:rPr>
              <w:t>25</w:t>
            </w:r>
            <w:r w:rsidRPr="00211622">
              <w:rPr>
                <w:rFonts w:ascii="Times New Roman" w:eastAsia="宋体" w:cs="宋体" w:hint="eastAsia"/>
                <w:spacing w:val="0"/>
                <w:kern w:val="0"/>
                <w:sz w:val="24"/>
                <w:szCs w:val="24"/>
              </w:rPr>
              <w:t>人，中班</w:t>
            </w:r>
            <w:r w:rsidRPr="00211622">
              <w:rPr>
                <w:rFonts w:ascii="Times New Roman" w:eastAsia="宋体"/>
                <w:spacing w:val="0"/>
                <w:kern w:val="0"/>
                <w:sz w:val="24"/>
                <w:szCs w:val="24"/>
              </w:rPr>
              <w:t>30</w:t>
            </w:r>
            <w:r w:rsidRPr="00211622">
              <w:rPr>
                <w:rFonts w:ascii="Times New Roman" w:eastAsia="宋体" w:cs="宋体" w:hint="eastAsia"/>
                <w:spacing w:val="0"/>
                <w:kern w:val="0"/>
                <w:sz w:val="24"/>
                <w:szCs w:val="24"/>
              </w:rPr>
              <w:t>人，大班</w:t>
            </w:r>
            <w:r w:rsidRPr="00211622">
              <w:rPr>
                <w:rFonts w:ascii="Times New Roman" w:eastAsia="宋体"/>
                <w:spacing w:val="0"/>
                <w:kern w:val="0"/>
                <w:sz w:val="24"/>
                <w:szCs w:val="24"/>
              </w:rPr>
              <w:t>35</w:t>
            </w:r>
            <w:r w:rsidRPr="00211622">
              <w:rPr>
                <w:rFonts w:ascii="Times New Roman" w:eastAsia="宋体" w:cs="宋体" w:hint="eastAsia"/>
                <w:spacing w:val="0"/>
                <w:kern w:val="0"/>
                <w:sz w:val="24"/>
                <w:szCs w:val="24"/>
              </w:rPr>
              <w:t>人，混合班</w:t>
            </w:r>
            <w:r w:rsidRPr="00211622">
              <w:rPr>
                <w:rFonts w:ascii="Times New Roman" w:eastAsia="宋体"/>
                <w:spacing w:val="0"/>
                <w:kern w:val="0"/>
                <w:sz w:val="24"/>
                <w:szCs w:val="24"/>
              </w:rPr>
              <w:t>30</w:t>
            </w:r>
            <w:r w:rsidRPr="00211622">
              <w:rPr>
                <w:rFonts w:ascii="Times New Roman" w:eastAsia="宋体" w:cs="宋体" w:hint="eastAsia"/>
                <w:spacing w:val="0"/>
                <w:kern w:val="0"/>
                <w:sz w:val="24"/>
                <w:szCs w:val="24"/>
              </w:rPr>
              <w:t>人，寄宿制幼儿园每班人数酌减；各年龄班幼儿数最多不超过规定班额</w:t>
            </w:r>
            <w:r w:rsidRPr="00211622">
              <w:rPr>
                <w:rFonts w:ascii="Times New Roman" w:eastAsia="宋体"/>
                <w:spacing w:val="0"/>
                <w:kern w:val="0"/>
                <w:sz w:val="24"/>
                <w:szCs w:val="24"/>
              </w:rPr>
              <w:t>5</w:t>
            </w:r>
            <w:r w:rsidRPr="00211622">
              <w:rPr>
                <w:rFonts w:ascii="Times New Roman" w:eastAsia="宋体" w:cs="宋体" w:hint="eastAsia"/>
                <w:spacing w:val="0"/>
                <w:kern w:val="0"/>
                <w:sz w:val="24"/>
                <w:szCs w:val="24"/>
              </w:rPr>
              <w:t>名。（</w:t>
            </w:r>
            <w:r w:rsidRPr="00211622">
              <w:rPr>
                <w:rFonts w:ascii="Times New Roman" w:eastAsia="宋体"/>
                <w:spacing w:val="0"/>
                <w:kern w:val="0"/>
                <w:sz w:val="24"/>
                <w:szCs w:val="24"/>
              </w:rPr>
              <w:t>1</w:t>
            </w:r>
            <w:r w:rsidRPr="00211622">
              <w:rPr>
                <w:rFonts w:ascii="Times New Roman" w:eastAsia="宋体" w:cs="宋体" w:hint="eastAsia"/>
                <w:spacing w:val="0"/>
                <w:kern w:val="0"/>
                <w:sz w:val="24"/>
                <w:szCs w:val="24"/>
              </w:rPr>
              <w:t>分）</w:t>
            </w:r>
          </w:p>
          <w:p w:rsidR="00FD4318" w:rsidRPr="00211622" w:rsidRDefault="00FD4318" w:rsidP="00FD4318">
            <w:pPr>
              <w:numPr>
                <w:ilvl w:val="0"/>
                <w:numId w:val="46"/>
              </w:numPr>
              <w:rPr>
                <w:rFonts w:ascii="Times New Roman" w:eastAsia="宋体"/>
                <w:spacing w:val="0"/>
                <w:kern w:val="0"/>
                <w:sz w:val="24"/>
                <w:szCs w:val="24"/>
              </w:rPr>
            </w:pPr>
            <w:r w:rsidRPr="00211622">
              <w:rPr>
                <w:rFonts w:ascii="Times New Roman" w:eastAsia="宋体" w:cs="宋体" w:hint="eastAsia"/>
                <w:spacing w:val="0"/>
                <w:kern w:val="0"/>
                <w:sz w:val="24"/>
                <w:szCs w:val="24"/>
              </w:rPr>
              <w:t>有条件且经市、县教育部门同意开设托班的，每班人数</w:t>
            </w:r>
            <w:r w:rsidRPr="00211622">
              <w:rPr>
                <w:rFonts w:ascii="Times New Roman" w:eastAsia="宋体"/>
                <w:spacing w:val="0"/>
                <w:kern w:val="0"/>
                <w:sz w:val="24"/>
                <w:szCs w:val="24"/>
              </w:rPr>
              <w:t>20</w:t>
            </w:r>
            <w:r w:rsidRPr="00211622">
              <w:rPr>
                <w:rFonts w:ascii="Times New Roman" w:eastAsia="宋体" w:cs="宋体" w:hint="eastAsia"/>
                <w:spacing w:val="0"/>
                <w:kern w:val="0"/>
                <w:sz w:val="24"/>
                <w:szCs w:val="24"/>
              </w:rPr>
              <w:t>人。（</w:t>
            </w:r>
            <w:r w:rsidRPr="00211622">
              <w:rPr>
                <w:rFonts w:ascii="Times New Roman" w:eastAsia="宋体"/>
                <w:spacing w:val="0"/>
                <w:kern w:val="0"/>
                <w:sz w:val="24"/>
                <w:szCs w:val="24"/>
              </w:rPr>
              <w:t>1</w:t>
            </w:r>
            <w:r w:rsidRPr="00211622">
              <w:rPr>
                <w:rFonts w:ascii="Times New Roman" w:eastAsia="宋体" w:cs="宋体" w:hint="eastAsia"/>
                <w:spacing w:val="0"/>
                <w:kern w:val="0"/>
                <w:sz w:val="24"/>
                <w:szCs w:val="24"/>
              </w:rPr>
              <w:t>分）</w:t>
            </w:r>
          </w:p>
        </w:tc>
        <w:tc>
          <w:tcPr>
            <w:tcW w:w="5506" w:type="dxa"/>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spacing w:val="0"/>
                <w:kern w:val="0"/>
                <w:sz w:val="24"/>
                <w:szCs w:val="24"/>
              </w:rPr>
              <w:t xml:space="preserve">    </w:t>
            </w:r>
            <w:r w:rsidRPr="00211622">
              <w:rPr>
                <w:rFonts w:ascii="Times New Roman" w:eastAsia="宋体" w:cs="宋体" w:hint="eastAsia"/>
                <w:spacing w:val="0"/>
                <w:kern w:val="0"/>
                <w:sz w:val="24"/>
                <w:szCs w:val="24"/>
              </w:rPr>
              <w:t>各年龄段幼儿符合规程标准满分，超出规程标准扣</w:t>
            </w:r>
            <w:r w:rsidRPr="00211622">
              <w:rPr>
                <w:rFonts w:ascii="Times New Roman" w:eastAsia="宋体"/>
                <w:spacing w:val="0"/>
                <w:kern w:val="0"/>
                <w:sz w:val="24"/>
                <w:szCs w:val="24"/>
              </w:rPr>
              <w:t>1</w:t>
            </w:r>
            <w:r w:rsidRPr="00211622">
              <w:rPr>
                <w:rFonts w:ascii="Times New Roman" w:eastAsia="宋体" w:cs="宋体" w:hint="eastAsia"/>
                <w:spacing w:val="0"/>
                <w:kern w:val="0"/>
                <w:sz w:val="24"/>
                <w:szCs w:val="24"/>
              </w:rPr>
              <w:t>分，超出规定最多班额数不得分。</w:t>
            </w:r>
          </w:p>
        </w:tc>
        <w:tc>
          <w:tcPr>
            <w:tcW w:w="3160" w:type="dxa"/>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cs="宋体" w:hint="eastAsia"/>
                <w:spacing w:val="0"/>
                <w:kern w:val="0"/>
                <w:sz w:val="24"/>
                <w:szCs w:val="24"/>
              </w:rPr>
              <w:t>实地查看资料：全园幼儿花名册、入园登记表和入托交费票据。</w:t>
            </w:r>
          </w:p>
        </w:tc>
      </w:tr>
      <w:tr w:rsidR="00FD4318" w:rsidRPr="00614780" w:rsidTr="00D93198">
        <w:trPr>
          <w:trHeight w:val="20"/>
        </w:trPr>
        <w:tc>
          <w:tcPr>
            <w:tcW w:w="1232" w:type="dxa"/>
            <w:vMerge/>
            <w:vAlign w:val="center"/>
          </w:tcPr>
          <w:p w:rsidR="00FD4318" w:rsidRPr="00211622" w:rsidRDefault="00FD4318" w:rsidP="00D93198">
            <w:pPr>
              <w:jc w:val="center"/>
              <w:rPr>
                <w:rFonts w:ascii="Times New Roman" w:eastAsia="宋体"/>
                <w:spacing w:val="0"/>
                <w:kern w:val="0"/>
                <w:sz w:val="24"/>
                <w:szCs w:val="24"/>
              </w:rPr>
            </w:pPr>
          </w:p>
        </w:tc>
        <w:tc>
          <w:tcPr>
            <w:tcW w:w="1106" w:type="dxa"/>
            <w:vMerge/>
            <w:vAlign w:val="center"/>
          </w:tcPr>
          <w:p w:rsidR="00FD4318" w:rsidRPr="00211622" w:rsidRDefault="00FD4318" w:rsidP="00D93198">
            <w:pPr>
              <w:widowControl/>
              <w:jc w:val="center"/>
              <w:rPr>
                <w:rFonts w:ascii="Times New Roman" w:eastAsia="宋体"/>
                <w:spacing w:val="0"/>
                <w:kern w:val="0"/>
                <w:sz w:val="24"/>
                <w:szCs w:val="24"/>
              </w:rPr>
            </w:pPr>
          </w:p>
        </w:tc>
        <w:tc>
          <w:tcPr>
            <w:tcW w:w="1288" w:type="dxa"/>
            <w:vMerge w:val="restart"/>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财务及</w:t>
            </w:r>
          </w:p>
          <w:p w:rsidR="00FD4318" w:rsidRDefault="00FD4318" w:rsidP="00D93198">
            <w:pPr>
              <w:widowControl/>
              <w:jc w:val="center"/>
              <w:rPr>
                <w:rFonts w:ascii="Times New Roman" w:eastAsia="宋体" w:cs="宋体" w:hint="eastAsia"/>
                <w:spacing w:val="0"/>
                <w:kern w:val="0"/>
                <w:sz w:val="24"/>
                <w:szCs w:val="24"/>
              </w:rPr>
            </w:pPr>
            <w:r w:rsidRPr="00211622">
              <w:rPr>
                <w:rFonts w:ascii="Times New Roman" w:eastAsia="宋体" w:cs="宋体" w:hint="eastAsia"/>
                <w:spacing w:val="0"/>
                <w:kern w:val="0"/>
                <w:sz w:val="24"/>
                <w:szCs w:val="24"/>
              </w:rPr>
              <w:t>资产</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管理</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3</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9336" w:type="dxa"/>
            <w:vMerge w:val="restart"/>
            <w:vAlign w:val="center"/>
          </w:tcPr>
          <w:p w:rsidR="00FD4318" w:rsidRPr="00211622" w:rsidRDefault="00FD4318" w:rsidP="00FD4318">
            <w:pPr>
              <w:widowControl/>
              <w:numPr>
                <w:ilvl w:val="0"/>
                <w:numId w:val="47"/>
              </w:numPr>
              <w:rPr>
                <w:rFonts w:ascii="Times New Roman" w:eastAsia="宋体"/>
                <w:spacing w:val="0"/>
                <w:kern w:val="0"/>
                <w:sz w:val="24"/>
                <w:szCs w:val="24"/>
              </w:rPr>
            </w:pPr>
            <w:r w:rsidRPr="00211622">
              <w:rPr>
                <w:rFonts w:ascii="Times New Roman" w:eastAsia="宋体" w:cs="宋体" w:hint="eastAsia"/>
                <w:spacing w:val="0"/>
                <w:kern w:val="0"/>
                <w:sz w:val="24"/>
                <w:szCs w:val="24"/>
              </w:rPr>
              <w:t>财务管理制度健全、规范；财务机构健全，从业人员具有相应资质，职责明确；单独设账，账目清楚；经费使用合理。（</w:t>
            </w:r>
            <w:r w:rsidRPr="00211622">
              <w:rPr>
                <w:rFonts w:ascii="Times New Roman" w:eastAsia="宋体"/>
                <w:spacing w:val="0"/>
                <w:kern w:val="0"/>
                <w:sz w:val="24"/>
                <w:szCs w:val="24"/>
              </w:rPr>
              <w:t>0.5</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47"/>
              </w:numPr>
              <w:rPr>
                <w:rFonts w:ascii="Times New Roman" w:eastAsia="宋体"/>
                <w:spacing w:val="0"/>
                <w:kern w:val="0"/>
                <w:sz w:val="24"/>
                <w:szCs w:val="24"/>
              </w:rPr>
            </w:pPr>
            <w:r w:rsidRPr="00211622">
              <w:rPr>
                <w:rFonts w:ascii="Times New Roman" w:eastAsia="宋体" w:cs="宋体" w:hint="eastAsia"/>
                <w:spacing w:val="0"/>
                <w:kern w:val="0"/>
                <w:sz w:val="24"/>
                <w:szCs w:val="24"/>
              </w:rPr>
              <w:t>完善内控机制，预决算、大额支出、重要经济决策应集体研究决定</w:t>
            </w:r>
            <w:r w:rsidRPr="00211622">
              <w:rPr>
                <w:rFonts w:ascii="Times New Roman" w:eastAsia="宋体" w:cs="宋体" w:hint="eastAsia"/>
                <w:spacing w:val="0"/>
                <w:sz w:val="24"/>
                <w:szCs w:val="24"/>
              </w:rPr>
              <w:t>并接受财务和审计部门的监督检查</w:t>
            </w:r>
            <w:r w:rsidRPr="00211622">
              <w:rPr>
                <w:rFonts w:ascii="Times New Roman" w:eastAsia="宋体" w:cs="宋体" w:hint="eastAsia"/>
                <w:spacing w:val="0"/>
                <w:kern w:val="0"/>
                <w:sz w:val="24"/>
                <w:szCs w:val="24"/>
              </w:rPr>
              <w:t>；坚持厉行节约，勤俭办园。（</w:t>
            </w:r>
            <w:r w:rsidRPr="00211622">
              <w:rPr>
                <w:rFonts w:ascii="Times New Roman" w:eastAsia="宋体"/>
                <w:spacing w:val="0"/>
                <w:kern w:val="0"/>
                <w:sz w:val="24"/>
                <w:szCs w:val="24"/>
              </w:rPr>
              <w:t>0.3</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47"/>
              </w:numPr>
              <w:rPr>
                <w:rFonts w:ascii="Times New Roman" w:eastAsia="宋体"/>
                <w:spacing w:val="0"/>
                <w:kern w:val="0"/>
                <w:sz w:val="24"/>
                <w:szCs w:val="24"/>
              </w:rPr>
            </w:pPr>
            <w:r w:rsidRPr="00211622">
              <w:rPr>
                <w:rFonts w:ascii="Times New Roman" w:eastAsia="宋体" w:cs="宋体" w:hint="eastAsia"/>
                <w:spacing w:val="0"/>
                <w:kern w:val="0"/>
                <w:sz w:val="24"/>
                <w:szCs w:val="24"/>
              </w:rPr>
              <w:t>资产购置、验收、报关、使用、交接、维修等内部管理制度健全，管理规范，责任明确。（</w:t>
            </w:r>
            <w:r w:rsidRPr="00211622">
              <w:rPr>
                <w:rFonts w:ascii="Times New Roman" w:eastAsia="宋体"/>
                <w:spacing w:val="0"/>
                <w:kern w:val="0"/>
                <w:sz w:val="24"/>
                <w:szCs w:val="24"/>
              </w:rPr>
              <w:t>0.3</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47"/>
              </w:numPr>
              <w:rPr>
                <w:rFonts w:ascii="Times New Roman" w:eastAsia="宋体"/>
                <w:spacing w:val="0"/>
                <w:kern w:val="0"/>
                <w:sz w:val="24"/>
                <w:szCs w:val="24"/>
              </w:rPr>
            </w:pPr>
            <w:r w:rsidRPr="00211622">
              <w:rPr>
                <w:rFonts w:ascii="Times New Roman" w:eastAsia="宋体" w:cs="宋体" w:hint="eastAsia"/>
                <w:spacing w:val="0"/>
                <w:kern w:val="0"/>
                <w:sz w:val="24"/>
                <w:szCs w:val="24"/>
              </w:rPr>
              <w:t>资产的出租、出借、出让、变卖、对外捐赠、报废、报损等处置程序严格、管理规范。（</w:t>
            </w:r>
            <w:r w:rsidRPr="00211622">
              <w:rPr>
                <w:rFonts w:ascii="Times New Roman" w:eastAsia="宋体"/>
                <w:spacing w:val="0"/>
                <w:kern w:val="0"/>
                <w:sz w:val="24"/>
                <w:szCs w:val="24"/>
              </w:rPr>
              <w:t>0.3</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47"/>
              </w:numPr>
              <w:rPr>
                <w:rFonts w:ascii="Times New Roman" w:eastAsia="宋体"/>
                <w:spacing w:val="0"/>
                <w:kern w:val="0"/>
                <w:sz w:val="24"/>
                <w:szCs w:val="24"/>
              </w:rPr>
            </w:pPr>
            <w:r w:rsidRPr="00211622">
              <w:rPr>
                <w:rFonts w:ascii="Times New Roman" w:eastAsia="宋体" w:cs="宋体" w:hint="eastAsia"/>
                <w:spacing w:val="0"/>
                <w:kern w:val="0"/>
                <w:sz w:val="24"/>
                <w:szCs w:val="24"/>
              </w:rPr>
              <w:t>固定资产台账设置规范，账账、账卡、账实相符。（</w:t>
            </w:r>
            <w:r w:rsidRPr="00211622">
              <w:rPr>
                <w:rFonts w:ascii="Times New Roman" w:eastAsia="宋体"/>
                <w:spacing w:val="0"/>
                <w:kern w:val="0"/>
                <w:sz w:val="24"/>
                <w:szCs w:val="24"/>
              </w:rPr>
              <w:t>0.2</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47"/>
              </w:numPr>
              <w:rPr>
                <w:rFonts w:ascii="Times New Roman" w:eastAsia="宋体"/>
                <w:spacing w:val="0"/>
                <w:kern w:val="0"/>
                <w:sz w:val="24"/>
                <w:szCs w:val="24"/>
              </w:rPr>
            </w:pPr>
            <w:r w:rsidRPr="00211622">
              <w:rPr>
                <w:rFonts w:ascii="Times New Roman" w:eastAsia="宋体" w:cs="宋体" w:hint="eastAsia"/>
                <w:spacing w:val="0"/>
                <w:kern w:val="0"/>
                <w:sz w:val="24"/>
                <w:szCs w:val="24"/>
              </w:rPr>
              <w:t>有关手续完备，产权明晰。（</w:t>
            </w:r>
            <w:r w:rsidRPr="00211622">
              <w:rPr>
                <w:rFonts w:ascii="Times New Roman" w:eastAsia="宋体"/>
                <w:spacing w:val="0"/>
                <w:kern w:val="0"/>
                <w:sz w:val="24"/>
                <w:szCs w:val="24"/>
              </w:rPr>
              <w:t>0.2</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47"/>
              </w:numPr>
              <w:rPr>
                <w:rFonts w:ascii="Times New Roman" w:eastAsia="宋体"/>
                <w:spacing w:val="0"/>
                <w:kern w:val="0"/>
                <w:sz w:val="24"/>
                <w:szCs w:val="24"/>
              </w:rPr>
            </w:pPr>
            <w:r w:rsidRPr="00211622">
              <w:rPr>
                <w:rFonts w:ascii="Times New Roman" w:eastAsia="宋体" w:cs="宋体" w:hint="eastAsia"/>
                <w:spacing w:val="0"/>
                <w:kern w:val="0"/>
                <w:sz w:val="24"/>
                <w:szCs w:val="24"/>
              </w:rPr>
              <w:t>幼儿园不得从事购买股票、基金、企业债券等风险性投资活动，以及以货币资金投资企业行为。（</w:t>
            </w:r>
            <w:r w:rsidRPr="00211622">
              <w:rPr>
                <w:rFonts w:ascii="Times New Roman" w:eastAsia="宋体"/>
                <w:spacing w:val="0"/>
                <w:kern w:val="0"/>
                <w:sz w:val="24"/>
                <w:szCs w:val="24"/>
              </w:rPr>
              <w:t>0.2</w:t>
            </w:r>
            <w:r w:rsidRPr="00211622">
              <w:rPr>
                <w:rFonts w:ascii="Times New Roman" w:eastAsia="宋体" w:cs="宋体" w:hint="eastAsia"/>
                <w:spacing w:val="0"/>
                <w:kern w:val="0"/>
                <w:sz w:val="24"/>
                <w:szCs w:val="24"/>
              </w:rPr>
              <w:t>分）</w:t>
            </w:r>
          </w:p>
          <w:p w:rsidR="00FD4318" w:rsidRPr="00211622" w:rsidRDefault="00FD4318" w:rsidP="00FD4318">
            <w:pPr>
              <w:numPr>
                <w:ilvl w:val="0"/>
                <w:numId w:val="47"/>
              </w:numPr>
              <w:rPr>
                <w:rFonts w:ascii="Times New Roman" w:eastAsia="宋体"/>
                <w:spacing w:val="0"/>
                <w:kern w:val="0"/>
                <w:sz w:val="24"/>
                <w:szCs w:val="24"/>
              </w:rPr>
            </w:pPr>
            <w:r w:rsidRPr="00211622">
              <w:rPr>
                <w:rFonts w:ascii="Times New Roman" w:eastAsia="宋体" w:cs="宋体" w:hint="eastAsia"/>
                <w:spacing w:val="0"/>
                <w:kern w:val="0"/>
                <w:sz w:val="24"/>
                <w:szCs w:val="24"/>
              </w:rPr>
              <w:t>严格执行收费制度，建立收费公示制度</w:t>
            </w:r>
            <w:r w:rsidRPr="00211622">
              <w:rPr>
                <w:rFonts w:ascii="Times New Roman" w:eastAsia="宋体" w:cs="宋体" w:hint="eastAsia"/>
                <w:spacing w:val="0"/>
                <w:sz w:val="24"/>
                <w:szCs w:val="24"/>
              </w:rPr>
              <w:t>，</w:t>
            </w:r>
            <w:r w:rsidRPr="00211622">
              <w:rPr>
                <w:rFonts w:ascii="Times New Roman" w:eastAsia="宋体" w:cs="宋体" w:hint="eastAsia"/>
                <w:spacing w:val="0"/>
                <w:kern w:val="0"/>
                <w:sz w:val="24"/>
                <w:szCs w:val="24"/>
              </w:rPr>
              <w:t>坚持收支两条线。（</w:t>
            </w:r>
            <w:r w:rsidRPr="00211622">
              <w:rPr>
                <w:rFonts w:ascii="Times New Roman" w:eastAsia="宋体"/>
                <w:spacing w:val="0"/>
                <w:kern w:val="0"/>
                <w:sz w:val="24"/>
                <w:szCs w:val="24"/>
              </w:rPr>
              <w:t>0.5</w:t>
            </w:r>
            <w:r w:rsidRPr="00211622">
              <w:rPr>
                <w:rFonts w:ascii="Times New Roman" w:eastAsia="宋体" w:cs="宋体" w:hint="eastAsia"/>
                <w:spacing w:val="0"/>
                <w:kern w:val="0"/>
                <w:sz w:val="24"/>
                <w:szCs w:val="24"/>
              </w:rPr>
              <w:t>分）</w:t>
            </w:r>
          </w:p>
          <w:p w:rsidR="00FD4318" w:rsidRPr="00211622" w:rsidRDefault="00FD4318" w:rsidP="00FD4318">
            <w:pPr>
              <w:numPr>
                <w:ilvl w:val="0"/>
                <w:numId w:val="47"/>
              </w:numPr>
              <w:rPr>
                <w:rFonts w:ascii="Times New Roman" w:eastAsia="宋体"/>
                <w:spacing w:val="0"/>
                <w:sz w:val="24"/>
                <w:szCs w:val="24"/>
              </w:rPr>
            </w:pPr>
            <w:r w:rsidRPr="00211622">
              <w:rPr>
                <w:rFonts w:ascii="Times New Roman" w:eastAsia="宋体" w:cs="宋体" w:hint="eastAsia"/>
                <w:spacing w:val="0"/>
                <w:kern w:val="0"/>
                <w:sz w:val="24"/>
                <w:szCs w:val="24"/>
              </w:rPr>
              <w:t>落实国家、省、市、县有关惠民政策，</w:t>
            </w:r>
            <w:r w:rsidRPr="00211622">
              <w:rPr>
                <w:rFonts w:ascii="Times New Roman" w:eastAsia="宋体" w:cs="宋体" w:hint="eastAsia"/>
                <w:spacing w:val="0"/>
                <w:sz w:val="24"/>
                <w:szCs w:val="24"/>
              </w:rPr>
              <w:t>过程管理规范且有记录。（</w:t>
            </w:r>
            <w:r w:rsidRPr="00211622">
              <w:rPr>
                <w:rFonts w:ascii="Times New Roman" w:eastAsia="宋体"/>
                <w:spacing w:val="0"/>
                <w:kern w:val="0"/>
                <w:sz w:val="24"/>
                <w:szCs w:val="24"/>
              </w:rPr>
              <w:t>0.3</w:t>
            </w:r>
            <w:r w:rsidRPr="00211622">
              <w:rPr>
                <w:rFonts w:ascii="Times New Roman" w:eastAsia="宋体" w:cs="宋体" w:hint="eastAsia"/>
                <w:spacing w:val="0"/>
                <w:kern w:val="0"/>
                <w:sz w:val="24"/>
                <w:szCs w:val="24"/>
              </w:rPr>
              <w:t>分</w:t>
            </w:r>
            <w:r w:rsidRPr="00211622">
              <w:rPr>
                <w:rFonts w:ascii="Times New Roman" w:eastAsia="宋体" w:cs="宋体" w:hint="eastAsia"/>
                <w:spacing w:val="0"/>
                <w:sz w:val="24"/>
                <w:szCs w:val="24"/>
              </w:rPr>
              <w:t>）</w:t>
            </w:r>
          </w:p>
          <w:p w:rsidR="00FD4318" w:rsidRPr="00211622" w:rsidRDefault="00FD4318" w:rsidP="00FD4318">
            <w:pPr>
              <w:numPr>
                <w:ilvl w:val="0"/>
                <w:numId w:val="47"/>
              </w:numPr>
              <w:rPr>
                <w:rFonts w:ascii="Times New Roman" w:eastAsia="宋体"/>
                <w:spacing w:val="0"/>
                <w:sz w:val="24"/>
                <w:szCs w:val="24"/>
              </w:rPr>
            </w:pPr>
            <w:r w:rsidRPr="00211622">
              <w:rPr>
                <w:rFonts w:ascii="Times New Roman" w:eastAsia="宋体" w:cs="宋体" w:hint="eastAsia"/>
                <w:spacing w:val="0"/>
                <w:kern w:val="0"/>
                <w:sz w:val="24"/>
                <w:szCs w:val="24"/>
              </w:rPr>
              <w:t>每年有稳定的办园经费和资金来源；办园条件不断改善。（</w:t>
            </w:r>
            <w:r w:rsidRPr="00211622">
              <w:rPr>
                <w:rFonts w:ascii="Times New Roman" w:eastAsia="宋体"/>
                <w:spacing w:val="0"/>
                <w:kern w:val="0"/>
                <w:sz w:val="24"/>
                <w:szCs w:val="24"/>
              </w:rPr>
              <w:t>0.2</w:t>
            </w:r>
            <w:r w:rsidRPr="00211622">
              <w:rPr>
                <w:rFonts w:ascii="Times New Roman" w:eastAsia="宋体" w:cs="宋体" w:hint="eastAsia"/>
                <w:spacing w:val="0"/>
                <w:kern w:val="0"/>
                <w:sz w:val="24"/>
                <w:szCs w:val="24"/>
              </w:rPr>
              <w:t>分）</w:t>
            </w:r>
          </w:p>
        </w:tc>
        <w:tc>
          <w:tcPr>
            <w:tcW w:w="5506" w:type="dxa"/>
            <w:vMerge w:val="restart"/>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spacing w:val="0"/>
                <w:kern w:val="0"/>
                <w:sz w:val="24"/>
                <w:szCs w:val="24"/>
              </w:rPr>
              <w:t xml:space="preserve">    </w:t>
            </w:r>
            <w:r w:rsidRPr="00211622">
              <w:rPr>
                <w:rFonts w:ascii="Times New Roman" w:eastAsia="宋体" w:cs="宋体" w:hint="eastAsia"/>
                <w:spacing w:val="0"/>
                <w:kern w:val="0"/>
                <w:sz w:val="24"/>
                <w:szCs w:val="24"/>
              </w:rPr>
              <w:t>所有评分项账目不清，使用不合理，无预决算，该项不得分。</w:t>
            </w:r>
          </w:p>
          <w:p w:rsidR="00FD4318" w:rsidRPr="00211622" w:rsidRDefault="00FD4318" w:rsidP="00D93198">
            <w:pPr>
              <w:widowControl/>
              <w:rPr>
                <w:rFonts w:ascii="Times New Roman" w:eastAsia="宋体"/>
                <w:spacing w:val="0"/>
                <w:kern w:val="0"/>
                <w:sz w:val="24"/>
                <w:szCs w:val="24"/>
              </w:rPr>
            </w:pPr>
            <w:r w:rsidRPr="00211622">
              <w:rPr>
                <w:rFonts w:ascii="Times New Roman" w:eastAsia="宋体" w:cs="宋体" w:hint="eastAsia"/>
                <w:spacing w:val="0"/>
                <w:kern w:val="0"/>
                <w:sz w:val="24"/>
                <w:szCs w:val="24"/>
              </w:rPr>
              <w:t>有经查实的违规收费行为，实行创建（复验）一票否决制。</w:t>
            </w:r>
          </w:p>
        </w:tc>
        <w:tc>
          <w:tcPr>
            <w:tcW w:w="3160" w:type="dxa"/>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cs="宋体" w:hint="eastAsia"/>
                <w:spacing w:val="0"/>
                <w:kern w:val="0"/>
                <w:sz w:val="24"/>
                <w:szCs w:val="24"/>
              </w:rPr>
              <w:t>查看资料：各项资产台账、幼儿每月伙食帐本和公示记录。</w:t>
            </w:r>
          </w:p>
        </w:tc>
      </w:tr>
      <w:tr w:rsidR="00FD4318" w:rsidRPr="00614780" w:rsidTr="00D93198">
        <w:trPr>
          <w:trHeight w:val="20"/>
        </w:trPr>
        <w:tc>
          <w:tcPr>
            <w:tcW w:w="1232" w:type="dxa"/>
            <w:vMerge/>
            <w:vAlign w:val="center"/>
          </w:tcPr>
          <w:p w:rsidR="00FD4318" w:rsidRPr="00211622" w:rsidRDefault="00FD4318" w:rsidP="00D93198">
            <w:pPr>
              <w:jc w:val="center"/>
              <w:rPr>
                <w:rFonts w:ascii="Times New Roman" w:eastAsia="宋体"/>
                <w:spacing w:val="0"/>
                <w:kern w:val="0"/>
                <w:sz w:val="24"/>
                <w:szCs w:val="24"/>
              </w:rPr>
            </w:pPr>
          </w:p>
        </w:tc>
        <w:tc>
          <w:tcPr>
            <w:tcW w:w="1106" w:type="dxa"/>
            <w:vMerge/>
            <w:vAlign w:val="center"/>
          </w:tcPr>
          <w:p w:rsidR="00FD4318" w:rsidRPr="00211622" w:rsidRDefault="00FD4318" w:rsidP="00D93198">
            <w:pPr>
              <w:widowControl/>
              <w:jc w:val="center"/>
              <w:rPr>
                <w:rFonts w:ascii="Times New Roman" w:eastAsia="宋体"/>
                <w:spacing w:val="0"/>
                <w:kern w:val="0"/>
                <w:sz w:val="24"/>
                <w:szCs w:val="24"/>
              </w:rPr>
            </w:pPr>
          </w:p>
        </w:tc>
        <w:tc>
          <w:tcPr>
            <w:tcW w:w="1288" w:type="dxa"/>
            <w:vMerge/>
            <w:vAlign w:val="center"/>
          </w:tcPr>
          <w:p w:rsidR="00FD4318" w:rsidRPr="00211622" w:rsidRDefault="00FD4318" w:rsidP="00D93198">
            <w:pPr>
              <w:widowControl/>
              <w:jc w:val="center"/>
              <w:rPr>
                <w:rFonts w:ascii="Times New Roman" w:eastAsia="宋体"/>
                <w:spacing w:val="0"/>
                <w:kern w:val="0"/>
                <w:sz w:val="24"/>
                <w:szCs w:val="24"/>
              </w:rPr>
            </w:pPr>
          </w:p>
        </w:tc>
        <w:tc>
          <w:tcPr>
            <w:tcW w:w="9336" w:type="dxa"/>
            <w:vMerge/>
            <w:vAlign w:val="center"/>
          </w:tcPr>
          <w:p w:rsidR="00FD4318" w:rsidRPr="00211622" w:rsidRDefault="00FD4318" w:rsidP="00D93198">
            <w:pPr>
              <w:widowControl/>
              <w:numPr>
                <w:ilvl w:val="0"/>
                <w:numId w:val="1"/>
              </w:numPr>
              <w:rPr>
                <w:rFonts w:ascii="Times New Roman" w:eastAsia="Times New Roman"/>
                <w:spacing w:val="0"/>
                <w:kern w:val="0"/>
                <w:sz w:val="24"/>
                <w:szCs w:val="24"/>
              </w:rPr>
            </w:pPr>
          </w:p>
        </w:tc>
        <w:tc>
          <w:tcPr>
            <w:tcW w:w="5506" w:type="dxa"/>
            <w:vMerge/>
            <w:vAlign w:val="center"/>
          </w:tcPr>
          <w:p w:rsidR="00FD4318" w:rsidRPr="00211622" w:rsidRDefault="00FD4318" w:rsidP="00D93198">
            <w:pPr>
              <w:widowControl/>
              <w:rPr>
                <w:rFonts w:ascii="Times New Roman" w:eastAsia="宋体"/>
                <w:spacing w:val="0"/>
                <w:kern w:val="0"/>
                <w:sz w:val="24"/>
                <w:szCs w:val="24"/>
              </w:rPr>
            </w:pPr>
          </w:p>
        </w:tc>
        <w:tc>
          <w:tcPr>
            <w:tcW w:w="3160" w:type="dxa"/>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cs="宋体" w:hint="eastAsia"/>
                <w:spacing w:val="0"/>
                <w:kern w:val="0"/>
                <w:sz w:val="24"/>
                <w:szCs w:val="24"/>
              </w:rPr>
              <w:t>查看资料</w:t>
            </w:r>
          </w:p>
          <w:p w:rsidR="00FD4318" w:rsidRPr="00211622" w:rsidRDefault="00FD4318" w:rsidP="00D93198">
            <w:pPr>
              <w:widowControl/>
              <w:rPr>
                <w:rFonts w:ascii="Times New Roman" w:eastAsia="宋体"/>
                <w:spacing w:val="0"/>
                <w:kern w:val="0"/>
                <w:sz w:val="24"/>
                <w:szCs w:val="24"/>
              </w:rPr>
            </w:pPr>
            <w:r w:rsidRPr="00211622">
              <w:rPr>
                <w:rFonts w:ascii="Times New Roman" w:eastAsia="宋体" w:cs="宋体" w:hint="eastAsia"/>
                <w:spacing w:val="0"/>
                <w:kern w:val="0"/>
                <w:sz w:val="24"/>
                <w:szCs w:val="24"/>
              </w:rPr>
              <w:t>实地查看</w:t>
            </w:r>
          </w:p>
          <w:p w:rsidR="00FD4318" w:rsidRPr="00211622" w:rsidRDefault="00FD4318" w:rsidP="00D93198">
            <w:pPr>
              <w:widowControl/>
              <w:rPr>
                <w:rFonts w:ascii="Times New Roman" w:eastAsia="宋体"/>
                <w:spacing w:val="0"/>
                <w:kern w:val="0"/>
                <w:sz w:val="24"/>
                <w:szCs w:val="24"/>
              </w:rPr>
            </w:pPr>
            <w:r w:rsidRPr="00211622">
              <w:rPr>
                <w:rFonts w:ascii="Times New Roman" w:eastAsia="宋体" w:cs="宋体" w:hint="eastAsia"/>
                <w:spacing w:val="0"/>
                <w:kern w:val="0"/>
                <w:sz w:val="24"/>
                <w:szCs w:val="24"/>
              </w:rPr>
              <w:t>座</w:t>
            </w:r>
            <w:r w:rsidRPr="00211622">
              <w:rPr>
                <w:rFonts w:ascii="Times New Roman" w:eastAsia="宋体"/>
                <w:spacing w:val="0"/>
                <w:kern w:val="0"/>
                <w:sz w:val="24"/>
                <w:szCs w:val="24"/>
              </w:rPr>
              <w:t xml:space="preserve">    </w:t>
            </w:r>
            <w:r w:rsidRPr="00211622">
              <w:rPr>
                <w:rFonts w:ascii="Times New Roman" w:eastAsia="宋体" w:cs="宋体" w:hint="eastAsia"/>
                <w:spacing w:val="0"/>
                <w:kern w:val="0"/>
                <w:sz w:val="24"/>
                <w:szCs w:val="24"/>
              </w:rPr>
              <w:t>谈</w:t>
            </w:r>
          </w:p>
        </w:tc>
      </w:tr>
      <w:tr w:rsidR="00FD4318" w:rsidRPr="00614780" w:rsidTr="00D93198">
        <w:trPr>
          <w:trHeight w:val="20"/>
        </w:trPr>
        <w:tc>
          <w:tcPr>
            <w:tcW w:w="1232" w:type="dxa"/>
            <w:vMerge/>
            <w:vAlign w:val="center"/>
          </w:tcPr>
          <w:p w:rsidR="00FD4318" w:rsidRPr="00211622" w:rsidRDefault="00FD4318" w:rsidP="00D93198">
            <w:pPr>
              <w:jc w:val="center"/>
              <w:rPr>
                <w:rFonts w:ascii="Times New Roman" w:eastAsia="宋体"/>
                <w:spacing w:val="0"/>
                <w:kern w:val="0"/>
                <w:sz w:val="24"/>
                <w:szCs w:val="24"/>
              </w:rPr>
            </w:pPr>
          </w:p>
        </w:tc>
        <w:tc>
          <w:tcPr>
            <w:tcW w:w="1106" w:type="dxa"/>
            <w:vMerge/>
            <w:vAlign w:val="center"/>
          </w:tcPr>
          <w:p w:rsidR="00FD4318" w:rsidRPr="00211622" w:rsidRDefault="00FD4318" w:rsidP="00D93198">
            <w:pPr>
              <w:widowControl/>
              <w:jc w:val="center"/>
              <w:rPr>
                <w:rFonts w:ascii="Times New Roman" w:eastAsia="宋体"/>
                <w:spacing w:val="0"/>
                <w:kern w:val="0"/>
                <w:sz w:val="24"/>
                <w:szCs w:val="24"/>
              </w:rPr>
            </w:pPr>
          </w:p>
        </w:tc>
        <w:tc>
          <w:tcPr>
            <w:tcW w:w="1288" w:type="dxa"/>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档案</w:t>
            </w:r>
          </w:p>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管理</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1</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9336" w:type="dxa"/>
            <w:vAlign w:val="center"/>
          </w:tcPr>
          <w:p w:rsidR="00FD4318" w:rsidRPr="00211622" w:rsidRDefault="00FD4318" w:rsidP="00FD4318">
            <w:pPr>
              <w:numPr>
                <w:ilvl w:val="0"/>
                <w:numId w:val="48"/>
              </w:numPr>
              <w:rPr>
                <w:rFonts w:ascii="Times New Roman" w:eastAsia="宋体"/>
                <w:spacing w:val="0"/>
                <w:kern w:val="0"/>
                <w:sz w:val="24"/>
                <w:szCs w:val="24"/>
              </w:rPr>
            </w:pPr>
            <w:r w:rsidRPr="00211622">
              <w:rPr>
                <w:rFonts w:ascii="Times New Roman" w:eastAsia="宋体" w:cs="宋体" w:hint="eastAsia"/>
                <w:spacing w:val="0"/>
                <w:sz w:val="24"/>
                <w:szCs w:val="24"/>
              </w:rPr>
              <w:t>重视档案建设，制度健全、专人专柜分类管理，装订规范，查找方便，有电子档案，逐步实现与纸质档案相对应。（</w:t>
            </w:r>
            <w:r w:rsidRPr="00211622">
              <w:rPr>
                <w:rFonts w:ascii="Times New Roman" w:eastAsia="宋体"/>
                <w:spacing w:val="0"/>
                <w:kern w:val="0"/>
                <w:sz w:val="24"/>
                <w:szCs w:val="24"/>
              </w:rPr>
              <w:t>0.3</w:t>
            </w:r>
            <w:r w:rsidRPr="00211622">
              <w:rPr>
                <w:rFonts w:ascii="Times New Roman" w:eastAsia="宋体" w:cs="宋体" w:hint="eastAsia"/>
                <w:spacing w:val="0"/>
                <w:kern w:val="0"/>
                <w:sz w:val="24"/>
                <w:szCs w:val="24"/>
              </w:rPr>
              <w:t>分</w:t>
            </w:r>
            <w:r w:rsidRPr="00211622">
              <w:rPr>
                <w:rFonts w:ascii="Times New Roman" w:eastAsia="宋体" w:cs="宋体" w:hint="eastAsia"/>
                <w:spacing w:val="0"/>
                <w:sz w:val="24"/>
                <w:szCs w:val="24"/>
              </w:rPr>
              <w:t>）</w:t>
            </w:r>
          </w:p>
          <w:p w:rsidR="00FD4318" w:rsidRPr="00211622" w:rsidRDefault="00FD4318" w:rsidP="00FD4318">
            <w:pPr>
              <w:numPr>
                <w:ilvl w:val="0"/>
                <w:numId w:val="48"/>
              </w:numPr>
              <w:rPr>
                <w:rFonts w:ascii="Times New Roman" w:eastAsia="宋体"/>
                <w:spacing w:val="0"/>
                <w:kern w:val="0"/>
                <w:sz w:val="24"/>
                <w:szCs w:val="24"/>
              </w:rPr>
            </w:pPr>
            <w:r w:rsidRPr="00AF7308">
              <w:rPr>
                <w:rFonts w:ascii="Times New Roman" w:eastAsia="宋体" w:cs="宋体" w:hint="eastAsia"/>
                <w:spacing w:val="-6"/>
                <w:kern w:val="0"/>
                <w:sz w:val="24"/>
                <w:szCs w:val="24"/>
              </w:rPr>
              <w:t>档案种类齐全，内容详实准确，利用率高，</w:t>
            </w:r>
            <w:r w:rsidRPr="00AF7308">
              <w:rPr>
                <w:rFonts w:ascii="Times New Roman" w:eastAsia="宋体" w:cs="宋体" w:hint="eastAsia"/>
                <w:spacing w:val="-6"/>
                <w:sz w:val="24"/>
                <w:szCs w:val="24"/>
              </w:rPr>
              <w:t>能真实反映出幼儿园管理过程。（</w:t>
            </w:r>
            <w:r w:rsidRPr="00AF7308">
              <w:rPr>
                <w:rFonts w:ascii="Times New Roman" w:eastAsia="宋体"/>
                <w:spacing w:val="-6"/>
                <w:kern w:val="0"/>
                <w:sz w:val="24"/>
                <w:szCs w:val="24"/>
              </w:rPr>
              <w:t>0.4</w:t>
            </w:r>
            <w:r w:rsidRPr="00211622">
              <w:rPr>
                <w:rFonts w:ascii="Times New Roman" w:eastAsia="宋体" w:cs="宋体" w:hint="eastAsia"/>
                <w:spacing w:val="0"/>
                <w:kern w:val="0"/>
                <w:sz w:val="24"/>
                <w:szCs w:val="24"/>
              </w:rPr>
              <w:t>分</w:t>
            </w:r>
            <w:r w:rsidRPr="00211622">
              <w:rPr>
                <w:rFonts w:ascii="Times New Roman" w:eastAsia="宋体" w:cs="宋体" w:hint="eastAsia"/>
                <w:spacing w:val="0"/>
                <w:sz w:val="24"/>
                <w:szCs w:val="24"/>
              </w:rPr>
              <w:t>）</w:t>
            </w:r>
          </w:p>
          <w:p w:rsidR="00FD4318" w:rsidRPr="00211622" w:rsidRDefault="00FD4318" w:rsidP="00FD4318">
            <w:pPr>
              <w:numPr>
                <w:ilvl w:val="0"/>
                <w:numId w:val="48"/>
              </w:numPr>
              <w:rPr>
                <w:rFonts w:ascii="Times New Roman" w:eastAsia="宋体"/>
                <w:spacing w:val="0"/>
                <w:kern w:val="0"/>
                <w:sz w:val="24"/>
                <w:szCs w:val="24"/>
              </w:rPr>
            </w:pPr>
            <w:r w:rsidRPr="00211622">
              <w:rPr>
                <w:rFonts w:ascii="Times New Roman" w:eastAsia="宋体" w:cs="宋体" w:hint="eastAsia"/>
                <w:spacing w:val="0"/>
                <w:kern w:val="0"/>
                <w:sz w:val="24"/>
                <w:szCs w:val="24"/>
              </w:rPr>
              <w:t>专人负责管理，专柜存放，分类科学，装订规范，查找方便。（</w:t>
            </w:r>
            <w:r w:rsidRPr="00211622">
              <w:rPr>
                <w:rFonts w:ascii="Times New Roman" w:eastAsia="宋体"/>
                <w:spacing w:val="0"/>
                <w:kern w:val="0"/>
                <w:sz w:val="24"/>
                <w:szCs w:val="24"/>
              </w:rPr>
              <w:t>0.3</w:t>
            </w:r>
            <w:r w:rsidRPr="00211622">
              <w:rPr>
                <w:rFonts w:ascii="Times New Roman" w:eastAsia="宋体" w:cs="宋体" w:hint="eastAsia"/>
                <w:spacing w:val="0"/>
                <w:kern w:val="0"/>
                <w:sz w:val="24"/>
                <w:szCs w:val="24"/>
              </w:rPr>
              <w:t>分）</w:t>
            </w:r>
          </w:p>
        </w:tc>
        <w:tc>
          <w:tcPr>
            <w:tcW w:w="5506" w:type="dxa"/>
            <w:vAlign w:val="center"/>
          </w:tcPr>
          <w:p w:rsidR="00FD4318" w:rsidRPr="00211622" w:rsidRDefault="00FD4318" w:rsidP="00FD4318">
            <w:pPr>
              <w:numPr>
                <w:ilvl w:val="0"/>
                <w:numId w:val="81"/>
              </w:numPr>
              <w:rPr>
                <w:rFonts w:ascii="Times New Roman" w:eastAsia="宋体"/>
                <w:spacing w:val="0"/>
                <w:kern w:val="0"/>
                <w:sz w:val="24"/>
                <w:szCs w:val="24"/>
              </w:rPr>
            </w:pPr>
            <w:r w:rsidRPr="00211622">
              <w:rPr>
                <w:rFonts w:ascii="Times New Roman" w:eastAsia="宋体" w:cs="宋体" w:hint="eastAsia"/>
                <w:spacing w:val="0"/>
                <w:kern w:val="0"/>
                <w:sz w:val="24"/>
                <w:szCs w:val="24"/>
              </w:rPr>
              <w:t>档案造假不得分。</w:t>
            </w:r>
          </w:p>
          <w:p w:rsidR="00FD4318" w:rsidRPr="00211622" w:rsidRDefault="00FD4318" w:rsidP="00FD4318">
            <w:pPr>
              <w:numPr>
                <w:ilvl w:val="0"/>
                <w:numId w:val="81"/>
              </w:numPr>
              <w:rPr>
                <w:rFonts w:ascii="Times New Roman" w:eastAsia="宋体"/>
                <w:spacing w:val="0"/>
                <w:kern w:val="0"/>
                <w:sz w:val="24"/>
                <w:szCs w:val="24"/>
              </w:rPr>
            </w:pPr>
            <w:r w:rsidRPr="00211622">
              <w:rPr>
                <w:rFonts w:ascii="Times New Roman" w:eastAsia="宋体" w:cs="宋体" w:hint="eastAsia"/>
                <w:spacing w:val="0"/>
                <w:sz w:val="24"/>
                <w:szCs w:val="24"/>
              </w:rPr>
              <w:t>无电子档案扣</w:t>
            </w:r>
            <w:r w:rsidRPr="00211622">
              <w:rPr>
                <w:rFonts w:ascii="Times New Roman" w:eastAsia="宋体"/>
                <w:spacing w:val="0"/>
                <w:sz w:val="24"/>
                <w:szCs w:val="24"/>
              </w:rPr>
              <w:t>0.1</w:t>
            </w:r>
            <w:r w:rsidRPr="00211622">
              <w:rPr>
                <w:rFonts w:ascii="Times New Roman" w:eastAsia="宋体" w:cs="宋体" w:hint="eastAsia"/>
                <w:spacing w:val="0"/>
                <w:sz w:val="24"/>
                <w:szCs w:val="24"/>
              </w:rPr>
              <w:t>分。</w:t>
            </w:r>
          </w:p>
          <w:p w:rsidR="00FD4318" w:rsidRPr="00211622" w:rsidRDefault="00FD4318" w:rsidP="00FD4318">
            <w:pPr>
              <w:numPr>
                <w:ilvl w:val="0"/>
                <w:numId w:val="81"/>
              </w:numPr>
              <w:rPr>
                <w:rFonts w:ascii="Times New Roman" w:eastAsia="宋体"/>
                <w:spacing w:val="0"/>
                <w:kern w:val="0"/>
                <w:sz w:val="24"/>
                <w:szCs w:val="24"/>
              </w:rPr>
            </w:pPr>
            <w:r w:rsidRPr="00211622">
              <w:rPr>
                <w:rFonts w:ascii="Times New Roman" w:eastAsia="宋体" w:cs="宋体" w:hint="eastAsia"/>
                <w:spacing w:val="0"/>
                <w:sz w:val="24"/>
                <w:szCs w:val="24"/>
              </w:rPr>
              <w:t>未专柜存放，无专人负责的扣</w:t>
            </w:r>
            <w:r w:rsidRPr="00211622">
              <w:rPr>
                <w:rFonts w:ascii="Times New Roman" w:eastAsia="宋体"/>
                <w:spacing w:val="0"/>
                <w:sz w:val="24"/>
                <w:szCs w:val="24"/>
              </w:rPr>
              <w:t>0.1</w:t>
            </w:r>
            <w:r w:rsidRPr="00211622">
              <w:rPr>
                <w:rFonts w:ascii="Times New Roman" w:eastAsia="宋体" w:cs="宋体" w:hint="eastAsia"/>
                <w:spacing w:val="0"/>
                <w:sz w:val="24"/>
                <w:szCs w:val="24"/>
              </w:rPr>
              <w:t>分。</w:t>
            </w:r>
          </w:p>
        </w:tc>
        <w:tc>
          <w:tcPr>
            <w:tcW w:w="3160" w:type="dxa"/>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cs="宋体" w:hint="eastAsia"/>
                <w:spacing w:val="0"/>
                <w:kern w:val="0"/>
                <w:sz w:val="24"/>
                <w:szCs w:val="24"/>
              </w:rPr>
              <w:t>查看资料和实地</w:t>
            </w:r>
          </w:p>
        </w:tc>
      </w:tr>
      <w:tr w:rsidR="00FD4318" w:rsidRPr="00614780" w:rsidTr="00D93198">
        <w:trPr>
          <w:trHeight w:val="20"/>
        </w:trPr>
        <w:tc>
          <w:tcPr>
            <w:tcW w:w="1232" w:type="dxa"/>
            <w:vMerge/>
            <w:vAlign w:val="center"/>
          </w:tcPr>
          <w:p w:rsidR="00FD4318" w:rsidRPr="00211622" w:rsidRDefault="00FD4318" w:rsidP="00D93198">
            <w:pPr>
              <w:widowControl/>
              <w:jc w:val="center"/>
              <w:rPr>
                <w:rFonts w:ascii="Times New Roman" w:eastAsia="宋体"/>
                <w:spacing w:val="0"/>
                <w:kern w:val="0"/>
                <w:sz w:val="24"/>
                <w:szCs w:val="24"/>
              </w:rPr>
            </w:pPr>
          </w:p>
        </w:tc>
        <w:tc>
          <w:tcPr>
            <w:tcW w:w="1106" w:type="dxa"/>
            <w:vMerge w:val="restart"/>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安全</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管理</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5</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1288" w:type="dxa"/>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制度</w:t>
            </w:r>
          </w:p>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建设</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w:t>
            </w:r>
            <w:r w:rsidRPr="00211622">
              <w:rPr>
                <w:rFonts w:ascii="Times New Roman" w:eastAsia="宋体"/>
                <w:spacing w:val="0"/>
                <w:kern w:val="0"/>
                <w:sz w:val="24"/>
                <w:szCs w:val="24"/>
              </w:rPr>
              <w:t>2</w:t>
            </w:r>
            <w:r w:rsidRPr="00211622">
              <w:rPr>
                <w:rFonts w:ascii="Times New Roman" w:eastAsia="宋体" w:cs="宋体" w:hint="eastAsia"/>
                <w:spacing w:val="0"/>
                <w:kern w:val="0"/>
                <w:sz w:val="24"/>
                <w:szCs w:val="24"/>
              </w:rPr>
              <w:t>分）</w:t>
            </w:r>
          </w:p>
        </w:tc>
        <w:tc>
          <w:tcPr>
            <w:tcW w:w="9336" w:type="dxa"/>
            <w:vAlign w:val="center"/>
          </w:tcPr>
          <w:p w:rsidR="00FD4318" w:rsidRPr="00211622" w:rsidRDefault="00FD4318" w:rsidP="00FD4318">
            <w:pPr>
              <w:widowControl/>
              <w:numPr>
                <w:ilvl w:val="0"/>
                <w:numId w:val="49"/>
              </w:numPr>
              <w:rPr>
                <w:rFonts w:ascii="Times New Roman" w:eastAsia="宋体"/>
                <w:spacing w:val="0"/>
                <w:kern w:val="0"/>
                <w:sz w:val="24"/>
                <w:szCs w:val="24"/>
              </w:rPr>
            </w:pPr>
            <w:r w:rsidRPr="00211622">
              <w:rPr>
                <w:rFonts w:ascii="Times New Roman" w:eastAsia="宋体" w:cs="宋体" w:hint="eastAsia"/>
                <w:spacing w:val="0"/>
                <w:kern w:val="0"/>
                <w:sz w:val="24"/>
                <w:szCs w:val="24"/>
              </w:rPr>
              <w:t>重视幼儿园安全工作，建立安全管理机构，健全房屋、设备、门禁、消防、交通、食品、药物、幼儿接送交接、活动组织等安全防护和检查制度。（</w:t>
            </w:r>
            <w:r w:rsidRPr="00211622">
              <w:rPr>
                <w:rFonts w:ascii="Times New Roman" w:eastAsia="宋体"/>
                <w:spacing w:val="0"/>
                <w:kern w:val="0"/>
                <w:sz w:val="24"/>
                <w:szCs w:val="24"/>
              </w:rPr>
              <w:t>1.5</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49"/>
              </w:numPr>
              <w:rPr>
                <w:rFonts w:ascii="Times New Roman" w:eastAsia="宋体"/>
                <w:spacing w:val="0"/>
                <w:kern w:val="0"/>
                <w:sz w:val="24"/>
                <w:szCs w:val="24"/>
              </w:rPr>
            </w:pPr>
            <w:r w:rsidRPr="00211622">
              <w:rPr>
                <w:rFonts w:ascii="Times New Roman" w:eastAsia="宋体" w:cs="宋体" w:hint="eastAsia"/>
                <w:spacing w:val="0"/>
                <w:kern w:val="0"/>
                <w:sz w:val="24"/>
                <w:szCs w:val="24"/>
              </w:rPr>
              <w:t>近三年来无重大责任事故发生。（</w:t>
            </w:r>
            <w:r w:rsidRPr="00211622">
              <w:rPr>
                <w:rFonts w:ascii="Times New Roman" w:eastAsia="宋体"/>
                <w:spacing w:val="0"/>
                <w:kern w:val="0"/>
                <w:sz w:val="24"/>
                <w:szCs w:val="24"/>
              </w:rPr>
              <w:t>0.5</w:t>
            </w:r>
            <w:r w:rsidRPr="00211622">
              <w:rPr>
                <w:rFonts w:ascii="Times New Roman" w:eastAsia="宋体" w:cs="宋体" w:hint="eastAsia"/>
                <w:spacing w:val="0"/>
                <w:kern w:val="0"/>
                <w:sz w:val="24"/>
                <w:szCs w:val="24"/>
              </w:rPr>
              <w:t>分）</w:t>
            </w:r>
          </w:p>
        </w:tc>
        <w:tc>
          <w:tcPr>
            <w:tcW w:w="5506" w:type="dxa"/>
            <w:vAlign w:val="center"/>
          </w:tcPr>
          <w:p w:rsidR="00FD4318" w:rsidRPr="00211622" w:rsidRDefault="00FD4318" w:rsidP="00FD4318">
            <w:pPr>
              <w:widowControl/>
              <w:numPr>
                <w:ilvl w:val="0"/>
                <w:numId w:val="50"/>
              </w:numPr>
              <w:rPr>
                <w:rFonts w:ascii="Times New Roman" w:eastAsia="宋体"/>
                <w:spacing w:val="0"/>
                <w:kern w:val="0"/>
                <w:sz w:val="24"/>
                <w:szCs w:val="24"/>
              </w:rPr>
            </w:pPr>
            <w:r w:rsidRPr="00211622">
              <w:rPr>
                <w:rFonts w:ascii="Times New Roman" w:eastAsia="宋体" w:cs="宋体" w:hint="eastAsia"/>
                <w:spacing w:val="0"/>
                <w:kern w:val="0"/>
                <w:sz w:val="24"/>
                <w:szCs w:val="24"/>
              </w:rPr>
              <w:t>存在安全隐患，整改落实不到位酌情扣分。</w:t>
            </w:r>
          </w:p>
          <w:p w:rsidR="00FD4318" w:rsidRPr="00211622" w:rsidRDefault="00FD4318" w:rsidP="00FD4318">
            <w:pPr>
              <w:widowControl/>
              <w:numPr>
                <w:ilvl w:val="0"/>
                <w:numId w:val="50"/>
              </w:numPr>
              <w:rPr>
                <w:rFonts w:ascii="Times New Roman" w:eastAsia="宋体"/>
                <w:spacing w:val="0"/>
                <w:kern w:val="0"/>
                <w:sz w:val="24"/>
                <w:szCs w:val="24"/>
              </w:rPr>
            </w:pPr>
            <w:r w:rsidRPr="00211622">
              <w:rPr>
                <w:rFonts w:ascii="Times New Roman" w:eastAsia="宋体" w:cs="宋体" w:hint="eastAsia"/>
                <w:spacing w:val="0"/>
                <w:kern w:val="0"/>
                <w:sz w:val="24"/>
                <w:szCs w:val="24"/>
              </w:rPr>
              <w:t>发生重大责任事故一票否决。</w:t>
            </w:r>
          </w:p>
        </w:tc>
        <w:tc>
          <w:tcPr>
            <w:tcW w:w="3160" w:type="dxa"/>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cs="宋体" w:hint="eastAsia"/>
                <w:spacing w:val="0"/>
                <w:kern w:val="0"/>
                <w:sz w:val="24"/>
                <w:szCs w:val="24"/>
              </w:rPr>
              <w:t>查看资料：各项安全制度和应急预案。</w:t>
            </w:r>
          </w:p>
        </w:tc>
      </w:tr>
      <w:tr w:rsidR="00FD4318" w:rsidRPr="00614780" w:rsidTr="00D93198">
        <w:trPr>
          <w:trHeight w:val="20"/>
        </w:trPr>
        <w:tc>
          <w:tcPr>
            <w:tcW w:w="1232" w:type="dxa"/>
            <w:vMerge/>
            <w:vAlign w:val="center"/>
          </w:tcPr>
          <w:p w:rsidR="00FD4318" w:rsidRPr="00211622" w:rsidRDefault="00FD4318" w:rsidP="00D93198">
            <w:pPr>
              <w:jc w:val="center"/>
              <w:rPr>
                <w:rFonts w:ascii="Times New Roman" w:eastAsia="宋体"/>
                <w:spacing w:val="0"/>
                <w:kern w:val="0"/>
                <w:sz w:val="24"/>
                <w:szCs w:val="24"/>
              </w:rPr>
            </w:pPr>
          </w:p>
        </w:tc>
        <w:tc>
          <w:tcPr>
            <w:tcW w:w="1106" w:type="dxa"/>
            <w:vMerge/>
            <w:vAlign w:val="center"/>
          </w:tcPr>
          <w:p w:rsidR="00FD4318" w:rsidRPr="00211622" w:rsidRDefault="00FD4318" w:rsidP="00D93198">
            <w:pPr>
              <w:widowControl/>
              <w:jc w:val="center"/>
              <w:rPr>
                <w:rFonts w:ascii="Times New Roman" w:eastAsia="宋体"/>
                <w:spacing w:val="0"/>
                <w:kern w:val="0"/>
                <w:sz w:val="24"/>
                <w:szCs w:val="24"/>
              </w:rPr>
            </w:pPr>
          </w:p>
        </w:tc>
        <w:tc>
          <w:tcPr>
            <w:tcW w:w="1288" w:type="dxa"/>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设施及</w:t>
            </w:r>
          </w:p>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措施</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w:t>
            </w:r>
            <w:r w:rsidRPr="00211622">
              <w:rPr>
                <w:rFonts w:ascii="Times New Roman" w:eastAsia="宋体"/>
                <w:spacing w:val="0"/>
                <w:kern w:val="0"/>
                <w:sz w:val="24"/>
                <w:szCs w:val="24"/>
              </w:rPr>
              <w:t>2.5</w:t>
            </w:r>
            <w:r w:rsidRPr="00211622">
              <w:rPr>
                <w:rFonts w:ascii="Times New Roman" w:eastAsia="宋体" w:cs="宋体" w:hint="eastAsia"/>
                <w:spacing w:val="0"/>
                <w:kern w:val="0"/>
                <w:sz w:val="24"/>
                <w:szCs w:val="24"/>
              </w:rPr>
              <w:t>分）</w:t>
            </w:r>
          </w:p>
        </w:tc>
        <w:tc>
          <w:tcPr>
            <w:tcW w:w="9336" w:type="dxa"/>
            <w:vAlign w:val="center"/>
          </w:tcPr>
          <w:p w:rsidR="00FD4318" w:rsidRPr="00211622" w:rsidRDefault="00FD4318" w:rsidP="00FD4318">
            <w:pPr>
              <w:widowControl/>
              <w:numPr>
                <w:ilvl w:val="0"/>
                <w:numId w:val="51"/>
              </w:numPr>
              <w:rPr>
                <w:rFonts w:ascii="Times New Roman" w:eastAsia="宋体"/>
                <w:spacing w:val="0"/>
                <w:kern w:val="0"/>
                <w:sz w:val="24"/>
                <w:szCs w:val="24"/>
              </w:rPr>
            </w:pPr>
            <w:r w:rsidRPr="00211622">
              <w:rPr>
                <w:rFonts w:ascii="Times New Roman" w:eastAsia="宋体" w:cs="宋体" w:hint="eastAsia"/>
                <w:spacing w:val="0"/>
                <w:sz w:val="24"/>
                <w:szCs w:val="24"/>
              </w:rPr>
              <w:t>幼儿园采买的设施设备、装修材料、用品用具和玩具材料等，须符合国家相关的安全质量标准和环保要求，并提供检验合格报告。（</w:t>
            </w:r>
            <w:r w:rsidRPr="00211622">
              <w:rPr>
                <w:rFonts w:ascii="Times New Roman" w:eastAsia="宋体"/>
                <w:spacing w:val="0"/>
                <w:kern w:val="0"/>
                <w:sz w:val="24"/>
                <w:szCs w:val="24"/>
              </w:rPr>
              <w:t>0.8</w:t>
            </w:r>
            <w:r w:rsidRPr="00211622">
              <w:rPr>
                <w:rFonts w:ascii="Times New Roman" w:eastAsia="宋体" w:cs="宋体" w:hint="eastAsia"/>
                <w:spacing w:val="0"/>
                <w:kern w:val="0"/>
                <w:sz w:val="24"/>
                <w:szCs w:val="24"/>
              </w:rPr>
              <w:t>分</w:t>
            </w:r>
            <w:r w:rsidRPr="00211622">
              <w:rPr>
                <w:rFonts w:ascii="Times New Roman" w:eastAsia="宋体" w:cs="宋体" w:hint="eastAsia"/>
                <w:spacing w:val="0"/>
                <w:sz w:val="24"/>
                <w:szCs w:val="24"/>
              </w:rPr>
              <w:t>）</w:t>
            </w:r>
          </w:p>
          <w:p w:rsidR="00FD4318" w:rsidRPr="00211622" w:rsidRDefault="00FD4318" w:rsidP="00FD4318">
            <w:pPr>
              <w:numPr>
                <w:ilvl w:val="0"/>
                <w:numId w:val="51"/>
              </w:numPr>
              <w:rPr>
                <w:rFonts w:ascii="Times New Roman" w:eastAsia="宋体"/>
                <w:spacing w:val="0"/>
                <w:kern w:val="0"/>
                <w:sz w:val="24"/>
                <w:szCs w:val="24"/>
              </w:rPr>
            </w:pPr>
            <w:r w:rsidRPr="00211622">
              <w:rPr>
                <w:rFonts w:ascii="Times New Roman" w:eastAsia="宋体" w:cs="宋体" w:hint="eastAsia"/>
                <w:spacing w:val="0"/>
                <w:kern w:val="0"/>
                <w:sz w:val="24"/>
                <w:szCs w:val="24"/>
              </w:rPr>
              <w:t>建立安全责任制和应急预案，做到人防、物防和技防到位，并按有关规定，在相关部门和专业机构的指导下，</w:t>
            </w:r>
            <w:r w:rsidRPr="00211622">
              <w:rPr>
                <w:rFonts w:ascii="Times New Roman" w:eastAsia="宋体" w:cs="宋体" w:hint="eastAsia"/>
                <w:spacing w:val="0"/>
                <w:sz w:val="24"/>
                <w:szCs w:val="24"/>
              </w:rPr>
              <w:t>每季度进行一次安全教育和应急演练。全年演练内容需涉及防火、防暴、防拐及地震演练等。（</w:t>
            </w:r>
            <w:r w:rsidRPr="00211622">
              <w:rPr>
                <w:rFonts w:ascii="Times New Roman" w:eastAsia="宋体"/>
                <w:spacing w:val="0"/>
                <w:kern w:val="0"/>
                <w:sz w:val="24"/>
                <w:szCs w:val="24"/>
              </w:rPr>
              <w:t>0.5</w:t>
            </w:r>
            <w:r w:rsidRPr="00211622">
              <w:rPr>
                <w:rFonts w:ascii="Times New Roman" w:eastAsia="宋体" w:cs="宋体" w:hint="eastAsia"/>
                <w:spacing w:val="0"/>
                <w:kern w:val="0"/>
                <w:sz w:val="24"/>
                <w:szCs w:val="24"/>
              </w:rPr>
              <w:t>分</w:t>
            </w:r>
            <w:r w:rsidRPr="00211622">
              <w:rPr>
                <w:rFonts w:ascii="Times New Roman" w:eastAsia="宋体" w:cs="宋体" w:hint="eastAsia"/>
                <w:spacing w:val="0"/>
                <w:sz w:val="24"/>
                <w:szCs w:val="24"/>
              </w:rPr>
              <w:t>）</w:t>
            </w:r>
          </w:p>
          <w:p w:rsidR="00FD4318" w:rsidRPr="00211622" w:rsidRDefault="00FD4318" w:rsidP="00FD4318">
            <w:pPr>
              <w:numPr>
                <w:ilvl w:val="0"/>
                <w:numId w:val="51"/>
              </w:numPr>
              <w:rPr>
                <w:rFonts w:ascii="Times New Roman" w:eastAsia="宋体"/>
                <w:spacing w:val="0"/>
                <w:kern w:val="0"/>
                <w:sz w:val="24"/>
                <w:szCs w:val="24"/>
              </w:rPr>
            </w:pPr>
            <w:r w:rsidRPr="00211622">
              <w:rPr>
                <w:rFonts w:ascii="Times New Roman" w:eastAsia="宋体" w:cs="宋体" w:hint="eastAsia"/>
                <w:spacing w:val="0"/>
                <w:sz w:val="24"/>
                <w:szCs w:val="24"/>
              </w:rPr>
              <w:t>所有安全设施责任到人，定期检查并记录，便于使用。（</w:t>
            </w:r>
            <w:r w:rsidRPr="00211622">
              <w:rPr>
                <w:rFonts w:ascii="Times New Roman" w:eastAsia="宋体"/>
                <w:spacing w:val="0"/>
                <w:sz w:val="24"/>
                <w:szCs w:val="24"/>
              </w:rPr>
              <w:t>0.4</w:t>
            </w:r>
            <w:r w:rsidRPr="00211622">
              <w:rPr>
                <w:rFonts w:ascii="Times New Roman" w:eastAsia="宋体" w:cs="宋体" w:hint="eastAsia"/>
                <w:spacing w:val="0"/>
                <w:sz w:val="24"/>
                <w:szCs w:val="24"/>
              </w:rPr>
              <w:t>分）</w:t>
            </w:r>
          </w:p>
          <w:p w:rsidR="00FD4318" w:rsidRPr="00211622" w:rsidRDefault="00FD4318" w:rsidP="00FD4318">
            <w:pPr>
              <w:widowControl/>
              <w:numPr>
                <w:ilvl w:val="0"/>
                <w:numId w:val="51"/>
              </w:numPr>
              <w:rPr>
                <w:rFonts w:ascii="Times New Roman" w:eastAsia="宋体"/>
                <w:spacing w:val="0"/>
                <w:sz w:val="24"/>
                <w:szCs w:val="24"/>
              </w:rPr>
            </w:pPr>
            <w:r w:rsidRPr="00211622">
              <w:rPr>
                <w:rFonts w:ascii="Times New Roman" w:eastAsia="宋体" w:cs="宋体" w:hint="eastAsia"/>
                <w:spacing w:val="0"/>
                <w:kern w:val="0"/>
                <w:sz w:val="24"/>
                <w:szCs w:val="24"/>
              </w:rPr>
              <w:t>教职工要具备安全急救知识。</w:t>
            </w:r>
            <w:r w:rsidRPr="00211622">
              <w:rPr>
                <w:rFonts w:ascii="Times New Roman" w:eastAsia="宋体" w:cs="宋体" w:hint="eastAsia"/>
                <w:spacing w:val="0"/>
                <w:sz w:val="24"/>
                <w:szCs w:val="24"/>
              </w:rPr>
              <w:t>（</w:t>
            </w:r>
            <w:r w:rsidRPr="00211622">
              <w:rPr>
                <w:rFonts w:ascii="Times New Roman" w:eastAsia="宋体"/>
                <w:spacing w:val="0"/>
                <w:sz w:val="24"/>
                <w:szCs w:val="24"/>
              </w:rPr>
              <w:t>0.4</w:t>
            </w:r>
            <w:r w:rsidRPr="00211622">
              <w:rPr>
                <w:rFonts w:ascii="Times New Roman" w:eastAsia="宋体" w:cs="宋体" w:hint="eastAsia"/>
                <w:spacing w:val="0"/>
                <w:sz w:val="24"/>
                <w:szCs w:val="24"/>
              </w:rPr>
              <w:t>分）</w:t>
            </w:r>
          </w:p>
          <w:p w:rsidR="00FD4318" w:rsidRPr="00211622" w:rsidRDefault="00FD4318" w:rsidP="00FD4318">
            <w:pPr>
              <w:widowControl/>
              <w:numPr>
                <w:ilvl w:val="0"/>
                <w:numId w:val="51"/>
              </w:numPr>
              <w:rPr>
                <w:rFonts w:ascii="Times New Roman" w:eastAsia="宋体"/>
                <w:spacing w:val="0"/>
                <w:sz w:val="24"/>
                <w:szCs w:val="24"/>
              </w:rPr>
            </w:pPr>
            <w:r w:rsidRPr="00211622">
              <w:rPr>
                <w:rFonts w:ascii="Times New Roman" w:eastAsia="宋体" w:cs="宋体" w:hint="eastAsia"/>
                <w:spacing w:val="0"/>
                <w:sz w:val="24"/>
                <w:szCs w:val="24"/>
              </w:rPr>
              <w:t>落实网络及幼儿信息安全的条款。（</w:t>
            </w:r>
            <w:r w:rsidRPr="00211622">
              <w:rPr>
                <w:rFonts w:ascii="Times New Roman" w:eastAsia="宋体"/>
                <w:spacing w:val="0"/>
                <w:sz w:val="24"/>
                <w:szCs w:val="24"/>
              </w:rPr>
              <w:t>0.4</w:t>
            </w:r>
            <w:r w:rsidRPr="00211622">
              <w:rPr>
                <w:rFonts w:ascii="Times New Roman" w:eastAsia="宋体" w:cs="宋体" w:hint="eastAsia"/>
                <w:spacing w:val="0"/>
                <w:sz w:val="24"/>
                <w:szCs w:val="24"/>
              </w:rPr>
              <w:t>分）</w:t>
            </w:r>
          </w:p>
        </w:tc>
        <w:tc>
          <w:tcPr>
            <w:tcW w:w="5506" w:type="dxa"/>
            <w:vAlign w:val="center"/>
          </w:tcPr>
          <w:p w:rsidR="00FD4318" w:rsidRPr="00211622" w:rsidRDefault="00FD4318" w:rsidP="00FD4318">
            <w:pPr>
              <w:widowControl/>
              <w:numPr>
                <w:ilvl w:val="0"/>
                <w:numId w:val="52"/>
              </w:numPr>
              <w:rPr>
                <w:rFonts w:ascii="Times New Roman" w:eastAsia="宋体"/>
                <w:spacing w:val="0"/>
                <w:kern w:val="0"/>
                <w:sz w:val="24"/>
                <w:szCs w:val="24"/>
              </w:rPr>
            </w:pPr>
            <w:r w:rsidRPr="00211622">
              <w:rPr>
                <w:rFonts w:ascii="Times New Roman" w:eastAsia="宋体" w:cs="宋体" w:hint="eastAsia"/>
                <w:spacing w:val="0"/>
                <w:kern w:val="0"/>
                <w:sz w:val="24"/>
                <w:szCs w:val="24"/>
              </w:rPr>
              <w:t>不符合环保安全要求不得分。</w:t>
            </w:r>
          </w:p>
          <w:p w:rsidR="00FD4318" w:rsidRPr="00211622" w:rsidRDefault="00FD4318" w:rsidP="00FD4318">
            <w:pPr>
              <w:widowControl/>
              <w:numPr>
                <w:ilvl w:val="0"/>
                <w:numId w:val="84"/>
              </w:numPr>
              <w:rPr>
                <w:rFonts w:ascii="Times New Roman" w:eastAsia="宋体"/>
                <w:spacing w:val="0"/>
                <w:kern w:val="0"/>
                <w:sz w:val="24"/>
                <w:szCs w:val="24"/>
              </w:rPr>
            </w:pPr>
            <w:r w:rsidRPr="00211622">
              <w:rPr>
                <w:rFonts w:ascii="Times New Roman" w:eastAsia="宋体" w:cs="宋体" w:hint="eastAsia"/>
                <w:spacing w:val="0"/>
                <w:kern w:val="0"/>
                <w:sz w:val="24"/>
                <w:szCs w:val="24"/>
              </w:rPr>
              <w:t>根据实施情况酌情扣分至不得分。</w:t>
            </w:r>
          </w:p>
        </w:tc>
        <w:tc>
          <w:tcPr>
            <w:tcW w:w="3160" w:type="dxa"/>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cs="宋体" w:hint="eastAsia"/>
                <w:spacing w:val="0"/>
                <w:kern w:val="0"/>
                <w:sz w:val="24"/>
                <w:szCs w:val="24"/>
              </w:rPr>
              <w:t>以查看相关部门出具的安全资质证书为主。安全应急演练过程性资料</w:t>
            </w:r>
            <w:r w:rsidRPr="00211622">
              <w:rPr>
                <w:rFonts w:ascii="Times New Roman" w:eastAsia="宋体"/>
                <w:spacing w:val="0"/>
                <w:kern w:val="0"/>
                <w:sz w:val="24"/>
                <w:szCs w:val="24"/>
              </w:rPr>
              <w:t>.</w:t>
            </w:r>
          </w:p>
        </w:tc>
      </w:tr>
      <w:tr w:rsidR="00FD4318" w:rsidRPr="00614780" w:rsidTr="00D93198">
        <w:trPr>
          <w:trHeight w:val="20"/>
        </w:trPr>
        <w:tc>
          <w:tcPr>
            <w:tcW w:w="1232" w:type="dxa"/>
            <w:vMerge/>
            <w:vAlign w:val="center"/>
          </w:tcPr>
          <w:p w:rsidR="00FD4318" w:rsidRPr="00211622" w:rsidRDefault="00FD4318" w:rsidP="00D93198">
            <w:pPr>
              <w:jc w:val="center"/>
              <w:rPr>
                <w:rFonts w:ascii="Times New Roman" w:eastAsia="宋体"/>
                <w:spacing w:val="0"/>
                <w:kern w:val="0"/>
                <w:sz w:val="24"/>
                <w:szCs w:val="24"/>
              </w:rPr>
            </w:pPr>
          </w:p>
        </w:tc>
        <w:tc>
          <w:tcPr>
            <w:tcW w:w="1106" w:type="dxa"/>
            <w:vMerge/>
            <w:vAlign w:val="center"/>
          </w:tcPr>
          <w:p w:rsidR="00FD4318" w:rsidRPr="00211622" w:rsidRDefault="00FD4318" w:rsidP="00D93198">
            <w:pPr>
              <w:widowControl/>
              <w:jc w:val="center"/>
              <w:rPr>
                <w:rFonts w:ascii="Times New Roman" w:eastAsia="宋体"/>
                <w:spacing w:val="0"/>
                <w:kern w:val="0"/>
                <w:sz w:val="24"/>
                <w:szCs w:val="24"/>
              </w:rPr>
            </w:pPr>
          </w:p>
        </w:tc>
        <w:tc>
          <w:tcPr>
            <w:tcW w:w="1288" w:type="dxa"/>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园车</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w:t>
            </w:r>
            <w:r w:rsidRPr="00211622">
              <w:rPr>
                <w:rFonts w:ascii="Times New Roman" w:eastAsia="宋体"/>
                <w:spacing w:val="0"/>
                <w:kern w:val="0"/>
                <w:sz w:val="24"/>
                <w:szCs w:val="24"/>
              </w:rPr>
              <w:t>0.5</w:t>
            </w:r>
            <w:r w:rsidRPr="00211622">
              <w:rPr>
                <w:rFonts w:ascii="Times New Roman" w:eastAsia="宋体" w:cs="宋体" w:hint="eastAsia"/>
                <w:spacing w:val="0"/>
                <w:kern w:val="0"/>
                <w:sz w:val="24"/>
                <w:szCs w:val="24"/>
              </w:rPr>
              <w:t>分）</w:t>
            </w:r>
          </w:p>
        </w:tc>
        <w:tc>
          <w:tcPr>
            <w:tcW w:w="9336" w:type="dxa"/>
            <w:vAlign w:val="center"/>
          </w:tcPr>
          <w:p w:rsidR="00FD4318" w:rsidRPr="00211622" w:rsidRDefault="00FD4318" w:rsidP="00FD4318">
            <w:pPr>
              <w:numPr>
                <w:ilvl w:val="0"/>
                <w:numId w:val="53"/>
              </w:numPr>
              <w:rPr>
                <w:rFonts w:ascii="Times New Roman" w:eastAsia="宋体"/>
                <w:spacing w:val="0"/>
                <w:kern w:val="0"/>
                <w:sz w:val="24"/>
                <w:szCs w:val="24"/>
              </w:rPr>
            </w:pPr>
            <w:r w:rsidRPr="00211622">
              <w:rPr>
                <w:rFonts w:ascii="Times New Roman" w:eastAsia="宋体" w:cs="宋体" w:hint="eastAsia"/>
                <w:spacing w:val="0"/>
                <w:kern w:val="0"/>
                <w:sz w:val="24"/>
                <w:szCs w:val="24"/>
              </w:rPr>
              <w:t>接送园车应符合法律法规以及国家和地方的相关规定，</w:t>
            </w:r>
            <w:r w:rsidRPr="00211622">
              <w:rPr>
                <w:rFonts w:ascii="Times New Roman" w:eastAsia="宋体" w:cs="宋体" w:hint="eastAsia"/>
                <w:spacing w:val="0"/>
                <w:sz w:val="24"/>
                <w:szCs w:val="24"/>
              </w:rPr>
              <w:t>应选择专用校车，</w:t>
            </w:r>
            <w:r w:rsidRPr="00211622">
              <w:rPr>
                <w:rFonts w:ascii="Times New Roman" w:eastAsia="宋体" w:cs="宋体" w:hint="eastAsia"/>
                <w:spacing w:val="0"/>
                <w:kern w:val="0"/>
                <w:sz w:val="24"/>
                <w:szCs w:val="24"/>
              </w:rPr>
              <w:t>驾驶人员资质合格，身心健康，遵守法规。（</w:t>
            </w:r>
            <w:r w:rsidRPr="00211622">
              <w:rPr>
                <w:rFonts w:ascii="Times New Roman" w:eastAsia="宋体"/>
                <w:spacing w:val="0"/>
                <w:kern w:val="0"/>
                <w:sz w:val="24"/>
                <w:szCs w:val="24"/>
              </w:rPr>
              <w:t>0.3</w:t>
            </w:r>
            <w:r w:rsidRPr="00211622">
              <w:rPr>
                <w:rFonts w:ascii="Times New Roman" w:eastAsia="宋体" w:cs="宋体" w:hint="eastAsia"/>
                <w:spacing w:val="0"/>
                <w:kern w:val="0"/>
                <w:sz w:val="24"/>
                <w:szCs w:val="24"/>
              </w:rPr>
              <w:t>分）</w:t>
            </w:r>
          </w:p>
          <w:p w:rsidR="00FD4318" w:rsidRPr="00211622" w:rsidRDefault="00FD4318" w:rsidP="00FD4318">
            <w:pPr>
              <w:numPr>
                <w:ilvl w:val="0"/>
                <w:numId w:val="53"/>
              </w:numPr>
              <w:rPr>
                <w:rFonts w:ascii="Times New Roman" w:eastAsia="宋体"/>
                <w:spacing w:val="0"/>
                <w:kern w:val="0"/>
                <w:sz w:val="24"/>
                <w:szCs w:val="24"/>
              </w:rPr>
            </w:pPr>
            <w:r w:rsidRPr="00211622">
              <w:rPr>
                <w:rFonts w:ascii="Times New Roman" w:eastAsia="宋体" w:cs="宋体" w:hint="eastAsia"/>
                <w:spacing w:val="0"/>
                <w:kern w:val="0"/>
                <w:sz w:val="24"/>
                <w:szCs w:val="24"/>
              </w:rPr>
              <w:t>建立教师跟车制度，严格执行交接手续，并及时做好记录。（</w:t>
            </w:r>
            <w:r w:rsidRPr="00211622">
              <w:rPr>
                <w:rFonts w:ascii="Times New Roman" w:eastAsia="宋体"/>
                <w:spacing w:val="0"/>
                <w:kern w:val="0"/>
                <w:sz w:val="24"/>
                <w:szCs w:val="24"/>
              </w:rPr>
              <w:t>0.2</w:t>
            </w:r>
            <w:r w:rsidRPr="00211622">
              <w:rPr>
                <w:rFonts w:ascii="Times New Roman" w:eastAsia="宋体" w:cs="宋体" w:hint="eastAsia"/>
                <w:spacing w:val="0"/>
                <w:kern w:val="0"/>
                <w:sz w:val="24"/>
                <w:szCs w:val="24"/>
              </w:rPr>
              <w:t>分）</w:t>
            </w:r>
          </w:p>
        </w:tc>
        <w:tc>
          <w:tcPr>
            <w:tcW w:w="5506" w:type="dxa"/>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spacing w:val="0"/>
                <w:kern w:val="0"/>
                <w:sz w:val="24"/>
                <w:szCs w:val="24"/>
              </w:rPr>
              <w:t xml:space="preserve">    </w:t>
            </w:r>
            <w:r w:rsidRPr="00211622">
              <w:rPr>
                <w:rFonts w:ascii="Times New Roman" w:eastAsia="宋体" w:cs="宋体" w:hint="eastAsia"/>
                <w:spacing w:val="0"/>
                <w:kern w:val="0"/>
                <w:sz w:val="24"/>
                <w:szCs w:val="24"/>
              </w:rPr>
              <w:t>无园车满分。有园车但不符合规定和要求不得分。</w:t>
            </w:r>
          </w:p>
        </w:tc>
        <w:tc>
          <w:tcPr>
            <w:tcW w:w="3160" w:type="dxa"/>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cs="宋体" w:hint="eastAsia"/>
                <w:spacing w:val="0"/>
                <w:kern w:val="0"/>
                <w:sz w:val="24"/>
                <w:szCs w:val="24"/>
              </w:rPr>
              <w:t>查看园车和驾驶人相关资质及跟车制度等相关资料。</w:t>
            </w:r>
          </w:p>
        </w:tc>
      </w:tr>
      <w:tr w:rsidR="00FD4318" w:rsidRPr="00614780" w:rsidTr="00D93198">
        <w:trPr>
          <w:trHeight w:val="20"/>
        </w:trPr>
        <w:tc>
          <w:tcPr>
            <w:tcW w:w="1232" w:type="dxa"/>
            <w:vMerge w:val="restart"/>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lastRenderedPageBreak/>
              <w:t>幼儿园</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管理</w:t>
            </w:r>
          </w:p>
          <w:p w:rsidR="00FD4318" w:rsidRPr="00211622" w:rsidRDefault="00FD4318" w:rsidP="00D93198">
            <w:pPr>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20</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1106" w:type="dxa"/>
            <w:vMerge w:val="restart"/>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示范</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作用</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3</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1288" w:type="dxa"/>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辐射</w:t>
            </w:r>
          </w:p>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引领</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w:t>
            </w:r>
            <w:r w:rsidRPr="00211622">
              <w:rPr>
                <w:rFonts w:ascii="Times New Roman" w:eastAsia="宋体"/>
                <w:spacing w:val="0"/>
                <w:kern w:val="0"/>
                <w:sz w:val="24"/>
                <w:szCs w:val="24"/>
              </w:rPr>
              <w:t>1.2</w:t>
            </w:r>
            <w:r w:rsidRPr="00211622">
              <w:rPr>
                <w:rFonts w:ascii="Times New Roman" w:eastAsia="宋体" w:cs="宋体" w:hint="eastAsia"/>
                <w:spacing w:val="0"/>
                <w:kern w:val="0"/>
                <w:sz w:val="24"/>
                <w:szCs w:val="24"/>
              </w:rPr>
              <w:t>分）</w:t>
            </w:r>
          </w:p>
        </w:tc>
        <w:tc>
          <w:tcPr>
            <w:tcW w:w="9336" w:type="dxa"/>
            <w:vAlign w:val="center"/>
          </w:tcPr>
          <w:p w:rsidR="00FD4318" w:rsidRPr="00211622" w:rsidRDefault="00FD4318" w:rsidP="00FD4318">
            <w:pPr>
              <w:widowControl/>
              <w:numPr>
                <w:ilvl w:val="0"/>
                <w:numId w:val="54"/>
              </w:numPr>
              <w:rPr>
                <w:rFonts w:ascii="Times New Roman" w:eastAsia="宋体"/>
                <w:spacing w:val="0"/>
                <w:kern w:val="0"/>
                <w:sz w:val="24"/>
                <w:szCs w:val="24"/>
              </w:rPr>
            </w:pPr>
            <w:r w:rsidRPr="00211622">
              <w:rPr>
                <w:rFonts w:ascii="Times New Roman" w:eastAsia="宋体" w:cs="宋体" w:hint="eastAsia"/>
                <w:spacing w:val="0"/>
                <w:kern w:val="0"/>
                <w:sz w:val="24"/>
                <w:szCs w:val="24"/>
              </w:rPr>
              <w:t>幼儿园得到社会和家长的广泛认可。（</w:t>
            </w:r>
            <w:r w:rsidRPr="00211622">
              <w:rPr>
                <w:rFonts w:ascii="Times New Roman" w:eastAsia="宋体"/>
                <w:spacing w:val="0"/>
                <w:kern w:val="0"/>
                <w:sz w:val="24"/>
                <w:szCs w:val="24"/>
              </w:rPr>
              <w:t>0.3</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54"/>
              </w:numPr>
              <w:rPr>
                <w:rFonts w:ascii="Times New Roman" w:eastAsia="宋体"/>
                <w:spacing w:val="0"/>
                <w:kern w:val="0"/>
                <w:sz w:val="24"/>
                <w:szCs w:val="24"/>
              </w:rPr>
            </w:pPr>
            <w:r w:rsidRPr="00211622">
              <w:rPr>
                <w:rFonts w:ascii="Times New Roman" w:eastAsia="宋体" w:cs="宋体" w:hint="eastAsia"/>
                <w:spacing w:val="0"/>
                <w:kern w:val="0"/>
                <w:sz w:val="24"/>
                <w:szCs w:val="24"/>
              </w:rPr>
              <w:t>积极承担各级政府部门安排的各项工作，主动参与社会公益活动。（</w:t>
            </w:r>
            <w:r w:rsidRPr="00211622">
              <w:rPr>
                <w:rFonts w:ascii="Times New Roman" w:eastAsia="宋体"/>
                <w:spacing w:val="0"/>
                <w:kern w:val="0"/>
                <w:sz w:val="24"/>
                <w:szCs w:val="24"/>
              </w:rPr>
              <w:t>0.2</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54"/>
              </w:numPr>
              <w:rPr>
                <w:rFonts w:ascii="Times New Roman" w:eastAsia="宋体"/>
                <w:spacing w:val="0"/>
                <w:kern w:val="0"/>
                <w:sz w:val="24"/>
                <w:szCs w:val="24"/>
              </w:rPr>
            </w:pPr>
            <w:r w:rsidRPr="00211622">
              <w:rPr>
                <w:rFonts w:ascii="Times New Roman" w:eastAsia="宋体" w:cs="宋体" w:hint="eastAsia"/>
                <w:spacing w:val="0"/>
                <w:kern w:val="0"/>
                <w:sz w:val="24"/>
                <w:szCs w:val="24"/>
              </w:rPr>
              <w:t>扶贫助困，对低保户、残疾人等家庭经济困难子女实行收费减免。（</w:t>
            </w:r>
            <w:r w:rsidRPr="00211622">
              <w:rPr>
                <w:rFonts w:ascii="Times New Roman" w:eastAsia="宋体"/>
                <w:spacing w:val="0"/>
                <w:kern w:val="0"/>
                <w:sz w:val="24"/>
                <w:szCs w:val="24"/>
              </w:rPr>
              <w:t>0.2</w:t>
            </w:r>
            <w:r w:rsidRPr="00211622">
              <w:rPr>
                <w:rFonts w:ascii="Times New Roman" w:eastAsia="宋体" w:cs="宋体" w:hint="eastAsia"/>
                <w:spacing w:val="0"/>
                <w:kern w:val="0"/>
                <w:sz w:val="24"/>
                <w:szCs w:val="24"/>
              </w:rPr>
              <w:t>分）</w:t>
            </w:r>
          </w:p>
          <w:p w:rsidR="00FD4318" w:rsidRPr="00211622" w:rsidRDefault="00FD4318" w:rsidP="00FD4318">
            <w:pPr>
              <w:numPr>
                <w:ilvl w:val="0"/>
                <w:numId w:val="54"/>
              </w:numPr>
              <w:rPr>
                <w:rFonts w:ascii="Times New Roman" w:eastAsia="宋体"/>
                <w:spacing w:val="0"/>
                <w:kern w:val="0"/>
                <w:sz w:val="24"/>
                <w:szCs w:val="24"/>
              </w:rPr>
            </w:pPr>
            <w:r w:rsidRPr="00211622">
              <w:rPr>
                <w:rFonts w:ascii="Times New Roman" w:eastAsia="宋体" w:cs="宋体" w:hint="eastAsia"/>
                <w:spacing w:val="0"/>
                <w:sz w:val="24"/>
                <w:szCs w:val="24"/>
              </w:rPr>
              <w:t>关注留守儿童，积极接纳特殊幼儿入园。（</w:t>
            </w:r>
            <w:r w:rsidRPr="00211622">
              <w:rPr>
                <w:rFonts w:ascii="Times New Roman" w:eastAsia="宋体"/>
                <w:spacing w:val="0"/>
                <w:sz w:val="24"/>
                <w:szCs w:val="24"/>
              </w:rPr>
              <w:t>0.2</w:t>
            </w:r>
            <w:r w:rsidRPr="00211622">
              <w:rPr>
                <w:rFonts w:ascii="Times New Roman" w:eastAsia="宋体" w:cs="宋体" w:hint="eastAsia"/>
                <w:spacing w:val="0"/>
                <w:sz w:val="24"/>
                <w:szCs w:val="24"/>
              </w:rPr>
              <w:t>分）</w:t>
            </w:r>
          </w:p>
          <w:p w:rsidR="00FD4318" w:rsidRPr="00211622" w:rsidRDefault="00FD4318" w:rsidP="00FD4318">
            <w:pPr>
              <w:numPr>
                <w:ilvl w:val="0"/>
                <w:numId w:val="54"/>
              </w:numPr>
              <w:rPr>
                <w:rFonts w:ascii="Times New Roman" w:eastAsia="宋体"/>
                <w:spacing w:val="0"/>
                <w:kern w:val="0"/>
                <w:sz w:val="24"/>
                <w:szCs w:val="24"/>
              </w:rPr>
            </w:pPr>
            <w:r w:rsidRPr="00211622">
              <w:rPr>
                <w:rFonts w:ascii="Times New Roman" w:eastAsia="宋体" w:cs="宋体" w:hint="eastAsia"/>
                <w:spacing w:val="0"/>
                <w:kern w:val="0"/>
                <w:sz w:val="24"/>
                <w:szCs w:val="24"/>
              </w:rPr>
              <w:t>积极开展结对帮扶、友好交流等工作。（</w:t>
            </w:r>
            <w:r w:rsidRPr="00211622">
              <w:rPr>
                <w:rFonts w:ascii="Times New Roman" w:eastAsia="宋体"/>
                <w:spacing w:val="0"/>
                <w:kern w:val="0"/>
                <w:sz w:val="24"/>
                <w:szCs w:val="24"/>
              </w:rPr>
              <w:t>0.3</w:t>
            </w:r>
            <w:r w:rsidRPr="00211622">
              <w:rPr>
                <w:rFonts w:ascii="Times New Roman" w:eastAsia="宋体" w:cs="宋体" w:hint="eastAsia"/>
                <w:spacing w:val="0"/>
                <w:kern w:val="0"/>
                <w:sz w:val="24"/>
                <w:szCs w:val="24"/>
              </w:rPr>
              <w:t>分）</w:t>
            </w:r>
          </w:p>
        </w:tc>
        <w:tc>
          <w:tcPr>
            <w:tcW w:w="5506" w:type="dxa"/>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spacing w:val="0"/>
                <w:kern w:val="0"/>
                <w:sz w:val="24"/>
                <w:szCs w:val="24"/>
              </w:rPr>
              <w:t xml:space="preserve">    </w:t>
            </w:r>
            <w:r w:rsidRPr="00211622">
              <w:rPr>
                <w:rFonts w:ascii="Times New Roman" w:eastAsia="宋体" w:cs="宋体" w:hint="eastAsia"/>
                <w:spacing w:val="0"/>
                <w:kern w:val="0"/>
                <w:sz w:val="24"/>
                <w:szCs w:val="24"/>
              </w:rPr>
              <w:t>综合评估，酌情扣分至不得分。</w:t>
            </w:r>
          </w:p>
        </w:tc>
        <w:tc>
          <w:tcPr>
            <w:tcW w:w="3160" w:type="dxa"/>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cs="宋体" w:hint="eastAsia"/>
                <w:spacing w:val="0"/>
                <w:kern w:val="0"/>
                <w:sz w:val="24"/>
                <w:szCs w:val="24"/>
              </w:rPr>
              <w:t>查看发挥辐射引领作用、社会公益和友好交流等相关过程性资料。</w:t>
            </w:r>
          </w:p>
        </w:tc>
      </w:tr>
      <w:tr w:rsidR="00FD4318" w:rsidRPr="00614780" w:rsidTr="00D93198">
        <w:trPr>
          <w:trHeight w:val="20"/>
        </w:trPr>
        <w:tc>
          <w:tcPr>
            <w:tcW w:w="1232" w:type="dxa"/>
            <w:vMerge/>
            <w:vAlign w:val="center"/>
          </w:tcPr>
          <w:p w:rsidR="00FD4318" w:rsidRPr="00211622" w:rsidRDefault="00FD4318" w:rsidP="00D93198">
            <w:pPr>
              <w:jc w:val="center"/>
              <w:rPr>
                <w:rFonts w:ascii="Times New Roman" w:eastAsia="宋体"/>
                <w:spacing w:val="0"/>
                <w:kern w:val="0"/>
                <w:sz w:val="24"/>
                <w:szCs w:val="24"/>
              </w:rPr>
            </w:pPr>
          </w:p>
        </w:tc>
        <w:tc>
          <w:tcPr>
            <w:tcW w:w="1106" w:type="dxa"/>
            <w:vMerge/>
            <w:vAlign w:val="center"/>
          </w:tcPr>
          <w:p w:rsidR="00FD4318" w:rsidRPr="00211622" w:rsidRDefault="00FD4318" w:rsidP="00D93198">
            <w:pPr>
              <w:jc w:val="center"/>
              <w:rPr>
                <w:rFonts w:ascii="Times New Roman" w:eastAsia="宋体"/>
                <w:spacing w:val="0"/>
                <w:kern w:val="0"/>
                <w:sz w:val="24"/>
                <w:szCs w:val="24"/>
              </w:rPr>
            </w:pPr>
          </w:p>
        </w:tc>
        <w:tc>
          <w:tcPr>
            <w:tcW w:w="1288" w:type="dxa"/>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家园</w:t>
            </w:r>
          </w:p>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互动</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w:t>
            </w:r>
            <w:r w:rsidRPr="00211622">
              <w:rPr>
                <w:rFonts w:ascii="Times New Roman" w:eastAsia="宋体"/>
                <w:spacing w:val="0"/>
                <w:kern w:val="0"/>
                <w:sz w:val="24"/>
                <w:szCs w:val="24"/>
              </w:rPr>
              <w:t>1</w:t>
            </w:r>
            <w:r w:rsidRPr="00211622">
              <w:rPr>
                <w:rFonts w:ascii="Times New Roman" w:eastAsia="宋体" w:cs="宋体" w:hint="eastAsia"/>
                <w:spacing w:val="0"/>
                <w:kern w:val="0"/>
                <w:sz w:val="24"/>
                <w:szCs w:val="24"/>
              </w:rPr>
              <w:t>分）</w:t>
            </w:r>
          </w:p>
        </w:tc>
        <w:tc>
          <w:tcPr>
            <w:tcW w:w="9336" w:type="dxa"/>
            <w:vAlign w:val="center"/>
          </w:tcPr>
          <w:p w:rsidR="00FD4318" w:rsidRPr="00211622" w:rsidRDefault="00FD4318" w:rsidP="00FD4318">
            <w:pPr>
              <w:widowControl/>
              <w:numPr>
                <w:ilvl w:val="0"/>
                <w:numId w:val="55"/>
              </w:numPr>
              <w:rPr>
                <w:rFonts w:ascii="Times New Roman" w:eastAsia="宋体"/>
                <w:spacing w:val="0"/>
                <w:kern w:val="0"/>
                <w:sz w:val="24"/>
                <w:szCs w:val="24"/>
              </w:rPr>
            </w:pPr>
            <w:r w:rsidRPr="00211622">
              <w:rPr>
                <w:rFonts w:ascii="Times New Roman" w:eastAsia="宋体" w:cs="宋体" w:hint="eastAsia"/>
                <w:spacing w:val="0"/>
                <w:kern w:val="0"/>
                <w:sz w:val="24"/>
                <w:szCs w:val="24"/>
              </w:rPr>
              <w:t>开办家长学校，建立家园联系制度，引导社会和家长学习《指南》，帮助家长掌握科学育儿知识，增强家长的教育责任。（</w:t>
            </w:r>
            <w:r w:rsidRPr="00211622">
              <w:rPr>
                <w:rFonts w:ascii="Times New Roman" w:eastAsia="宋体"/>
                <w:spacing w:val="0"/>
                <w:kern w:val="0"/>
                <w:sz w:val="24"/>
                <w:szCs w:val="24"/>
              </w:rPr>
              <w:t>0.2</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55"/>
              </w:numPr>
              <w:rPr>
                <w:rFonts w:ascii="Times New Roman" w:eastAsia="宋体"/>
                <w:spacing w:val="0"/>
                <w:kern w:val="0"/>
                <w:sz w:val="24"/>
                <w:szCs w:val="24"/>
              </w:rPr>
            </w:pPr>
            <w:r w:rsidRPr="00211622">
              <w:rPr>
                <w:rFonts w:ascii="Times New Roman" w:eastAsia="宋体" w:cs="宋体" w:hint="eastAsia"/>
                <w:spacing w:val="0"/>
                <w:kern w:val="0"/>
                <w:sz w:val="24"/>
                <w:szCs w:val="24"/>
              </w:rPr>
              <w:t>成立家长委员会，参与、协助幼儿园做好工作；建立家园联系制度，</w:t>
            </w:r>
            <w:r w:rsidRPr="00211622">
              <w:rPr>
                <w:rFonts w:ascii="Times New Roman" w:eastAsia="宋体" w:cs="宋体" w:hint="eastAsia"/>
                <w:spacing w:val="0"/>
                <w:sz w:val="24"/>
                <w:szCs w:val="24"/>
              </w:rPr>
              <w:t>开展常态化工作，效果明显。（</w:t>
            </w:r>
            <w:r w:rsidRPr="00211622">
              <w:rPr>
                <w:rFonts w:ascii="Times New Roman" w:eastAsia="宋体"/>
                <w:spacing w:val="0"/>
                <w:sz w:val="24"/>
                <w:szCs w:val="24"/>
              </w:rPr>
              <w:t>0.2</w:t>
            </w:r>
            <w:r w:rsidRPr="00211622">
              <w:rPr>
                <w:rFonts w:ascii="Times New Roman" w:eastAsia="宋体" w:cs="宋体" w:hint="eastAsia"/>
                <w:spacing w:val="0"/>
                <w:sz w:val="24"/>
                <w:szCs w:val="24"/>
              </w:rPr>
              <w:t>分）</w:t>
            </w:r>
          </w:p>
          <w:p w:rsidR="00FD4318" w:rsidRPr="00211622" w:rsidRDefault="00FD4318" w:rsidP="00FD4318">
            <w:pPr>
              <w:widowControl/>
              <w:numPr>
                <w:ilvl w:val="0"/>
                <w:numId w:val="55"/>
              </w:numPr>
              <w:rPr>
                <w:rFonts w:ascii="Times New Roman" w:eastAsia="宋体"/>
                <w:spacing w:val="0"/>
                <w:kern w:val="0"/>
                <w:sz w:val="24"/>
                <w:szCs w:val="24"/>
              </w:rPr>
            </w:pPr>
            <w:r w:rsidRPr="00211622">
              <w:rPr>
                <w:rFonts w:ascii="Times New Roman" w:eastAsia="宋体" w:cs="宋体" w:hint="eastAsia"/>
                <w:spacing w:val="0"/>
                <w:kern w:val="0"/>
                <w:sz w:val="24"/>
                <w:szCs w:val="24"/>
              </w:rPr>
              <w:t>设立开放日，定期召开家长会。（</w:t>
            </w:r>
            <w:r w:rsidRPr="00211622">
              <w:rPr>
                <w:rFonts w:ascii="Times New Roman" w:eastAsia="宋体"/>
                <w:spacing w:val="0"/>
                <w:kern w:val="0"/>
                <w:sz w:val="24"/>
                <w:szCs w:val="24"/>
              </w:rPr>
              <w:t>0.2</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55"/>
              </w:numPr>
              <w:rPr>
                <w:rFonts w:ascii="Times New Roman" w:eastAsia="宋体"/>
                <w:spacing w:val="0"/>
                <w:kern w:val="0"/>
                <w:sz w:val="24"/>
                <w:szCs w:val="24"/>
              </w:rPr>
            </w:pPr>
            <w:r w:rsidRPr="00211622">
              <w:rPr>
                <w:rFonts w:ascii="Times New Roman" w:eastAsia="宋体" w:cs="宋体" w:hint="eastAsia"/>
                <w:spacing w:val="0"/>
                <w:kern w:val="0"/>
                <w:sz w:val="24"/>
                <w:szCs w:val="24"/>
              </w:rPr>
              <w:t>有计划、有针对性地开展家访</w:t>
            </w:r>
            <w:r w:rsidRPr="00211622">
              <w:rPr>
                <w:rFonts w:ascii="Times New Roman" w:eastAsia="宋体" w:cs="宋体" w:hint="eastAsia"/>
                <w:spacing w:val="0"/>
                <w:sz w:val="24"/>
                <w:szCs w:val="24"/>
              </w:rPr>
              <w:t>工作</w:t>
            </w:r>
            <w:r w:rsidRPr="00211622">
              <w:rPr>
                <w:rFonts w:ascii="Times New Roman" w:eastAsia="宋体" w:cs="宋体" w:hint="eastAsia"/>
                <w:spacing w:val="0"/>
                <w:kern w:val="0"/>
                <w:sz w:val="24"/>
                <w:szCs w:val="24"/>
              </w:rPr>
              <w:t>。（</w:t>
            </w:r>
            <w:r w:rsidRPr="00211622">
              <w:rPr>
                <w:rFonts w:ascii="Times New Roman" w:eastAsia="宋体"/>
                <w:spacing w:val="0"/>
                <w:kern w:val="0"/>
                <w:sz w:val="24"/>
                <w:szCs w:val="24"/>
              </w:rPr>
              <w:t>0.3</w:t>
            </w:r>
            <w:r w:rsidRPr="00211622">
              <w:rPr>
                <w:rFonts w:ascii="Times New Roman" w:eastAsia="宋体" w:cs="宋体" w:hint="eastAsia"/>
                <w:spacing w:val="0"/>
                <w:kern w:val="0"/>
                <w:sz w:val="24"/>
                <w:szCs w:val="24"/>
              </w:rPr>
              <w:t>分）</w:t>
            </w:r>
          </w:p>
          <w:p w:rsidR="00FD4318" w:rsidRPr="00211622" w:rsidRDefault="00FD4318" w:rsidP="00FD4318">
            <w:pPr>
              <w:numPr>
                <w:ilvl w:val="0"/>
                <w:numId w:val="55"/>
              </w:numPr>
              <w:rPr>
                <w:rFonts w:ascii="Times New Roman" w:eastAsia="宋体"/>
                <w:spacing w:val="0"/>
                <w:kern w:val="0"/>
                <w:sz w:val="24"/>
                <w:szCs w:val="24"/>
              </w:rPr>
            </w:pPr>
            <w:r w:rsidRPr="00211622">
              <w:rPr>
                <w:rFonts w:ascii="Times New Roman" w:eastAsia="宋体" w:cs="宋体" w:hint="eastAsia"/>
                <w:spacing w:val="0"/>
                <w:kern w:val="0"/>
                <w:sz w:val="24"/>
                <w:szCs w:val="24"/>
              </w:rPr>
              <w:t>采取多种形式与家长建立平等互动的联系。</w:t>
            </w:r>
            <w:r w:rsidRPr="00211622">
              <w:rPr>
                <w:rFonts w:ascii="Times New Roman" w:eastAsia="宋体" w:cs="宋体" w:hint="eastAsia"/>
                <w:spacing w:val="0"/>
                <w:sz w:val="24"/>
                <w:szCs w:val="24"/>
              </w:rPr>
              <w:t>如通过电话、微信等访问。</w:t>
            </w:r>
            <w:r w:rsidRPr="00211622">
              <w:rPr>
                <w:rFonts w:ascii="Times New Roman" w:eastAsia="宋体" w:cs="宋体" w:hint="eastAsia"/>
                <w:spacing w:val="0"/>
                <w:kern w:val="0"/>
                <w:sz w:val="24"/>
                <w:szCs w:val="24"/>
              </w:rPr>
              <w:t>（</w:t>
            </w:r>
            <w:r w:rsidRPr="00211622">
              <w:rPr>
                <w:rFonts w:ascii="Times New Roman" w:eastAsia="宋体"/>
                <w:spacing w:val="0"/>
                <w:kern w:val="0"/>
                <w:sz w:val="24"/>
                <w:szCs w:val="24"/>
              </w:rPr>
              <w:t>0.1</w:t>
            </w:r>
            <w:r w:rsidRPr="00211622">
              <w:rPr>
                <w:rFonts w:ascii="Times New Roman" w:eastAsia="宋体" w:cs="宋体" w:hint="eastAsia"/>
                <w:spacing w:val="0"/>
                <w:kern w:val="0"/>
                <w:sz w:val="24"/>
                <w:szCs w:val="24"/>
              </w:rPr>
              <w:t>分）</w:t>
            </w:r>
          </w:p>
        </w:tc>
        <w:tc>
          <w:tcPr>
            <w:tcW w:w="5506" w:type="dxa"/>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spacing w:val="0"/>
                <w:kern w:val="0"/>
                <w:sz w:val="24"/>
                <w:szCs w:val="24"/>
              </w:rPr>
              <w:t xml:space="preserve">    </w:t>
            </w:r>
            <w:r w:rsidRPr="00211622">
              <w:rPr>
                <w:rFonts w:ascii="Times New Roman" w:eastAsia="宋体" w:cs="宋体" w:hint="eastAsia"/>
                <w:spacing w:val="0"/>
                <w:kern w:val="0"/>
                <w:sz w:val="24"/>
                <w:szCs w:val="24"/>
              </w:rPr>
              <w:t>综合评估，家长工作不得力、无实效、无记录不得分。</w:t>
            </w:r>
          </w:p>
        </w:tc>
        <w:tc>
          <w:tcPr>
            <w:tcW w:w="3160" w:type="dxa"/>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cs="宋体" w:hint="eastAsia"/>
                <w:spacing w:val="0"/>
                <w:kern w:val="0"/>
                <w:sz w:val="24"/>
                <w:szCs w:val="24"/>
              </w:rPr>
              <w:t>查看资料、家长座谈、实地查看。</w:t>
            </w:r>
          </w:p>
        </w:tc>
      </w:tr>
      <w:tr w:rsidR="00FD4318" w:rsidRPr="00614780" w:rsidTr="00D93198">
        <w:trPr>
          <w:trHeight w:val="1190"/>
        </w:trPr>
        <w:tc>
          <w:tcPr>
            <w:tcW w:w="1232" w:type="dxa"/>
            <w:vMerge/>
            <w:vAlign w:val="center"/>
          </w:tcPr>
          <w:p w:rsidR="00FD4318" w:rsidRPr="00211622" w:rsidRDefault="00FD4318" w:rsidP="00D93198">
            <w:pPr>
              <w:widowControl/>
              <w:jc w:val="center"/>
              <w:rPr>
                <w:rFonts w:ascii="Times New Roman" w:eastAsia="宋体"/>
                <w:spacing w:val="0"/>
                <w:kern w:val="0"/>
                <w:sz w:val="24"/>
                <w:szCs w:val="24"/>
              </w:rPr>
            </w:pPr>
          </w:p>
        </w:tc>
        <w:tc>
          <w:tcPr>
            <w:tcW w:w="1106" w:type="dxa"/>
            <w:vMerge/>
            <w:vAlign w:val="center"/>
          </w:tcPr>
          <w:p w:rsidR="00FD4318" w:rsidRPr="00211622" w:rsidRDefault="00FD4318" w:rsidP="00D93198">
            <w:pPr>
              <w:widowControl/>
              <w:jc w:val="center"/>
              <w:rPr>
                <w:rFonts w:ascii="Times New Roman" w:eastAsia="宋体"/>
                <w:spacing w:val="0"/>
                <w:kern w:val="0"/>
                <w:sz w:val="24"/>
                <w:szCs w:val="24"/>
              </w:rPr>
            </w:pPr>
          </w:p>
        </w:tc>
        <w:tc>
          <w:tcPr>
            <w:tcW w:w="1288" w:type="dxa"/>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社区</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资源</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0.3</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9336" w:type="dxa"/>
            <w:vAlign w:val="center"/>
          </w:tcPr>
          <w:p w:rsidR="00FD4318" w:rsidRPr="00211622" w:rsidRDefault="00FD4318" w:rsidP="00FD4318">
            <w:pPr>
              <w:widowControl/>
              <w:numPr>
                <w:ilvl w:val="0"/>
                <w:numId w:val="56"/>
              </w:numPr>
              <w:rPr>
                <w:rFonts w:ascii="Times New Roman" w:eastAsia="宋体"/>
                <w:spacing w:val="0"/>
                <w:kern w:val="0"/>
                <w:sz w:val="24"/>
                <w:szCs w:val="24"/>
              </w:rPr>
            </w:pPr>
            <w:r w:rsidRPr="00211622">
              <w:rPr>
                <w:rFonts w:ascii="Times New Roman" w:eastAsia="宋体" w:cs="宋体" w:hint="eastAsia"/>
                <w:spacing w:val="0"/>
                <w:kern w:val="0"/>
                <w:sz w:val="24"/>
                <w:szCs w:val="24"/>
              </w:rPr>
              <w:t>密切同社区的联系与合作。（</w:t>
            </w:r>
            <w:r w:rsidRPr="00211622">
              <w:rPr>
                <w:rFonts w:ascii="Times New Roman" w:eastAsia="宋体"/>
                <w:spacing w:val="0"/>
                <w:kern w:val="0"/>
                <w:sz w:val="24"/>
                <w:szCs w:val="24"/>
              </w:rPr>
              <w:t>0.1</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56"/>
              </w:numPr>
              <w:rPr>
                <w:rFonts w:ascii="Times New Roman" w:eastAsia="宋体"/>
                <w:spacing w:val="0"/>
                <w:kern w:val="0"/>
                <w:sz w:val="24"/>
                <w:szCs w:val="24"/>
              </w:rPr>
            </w:pPr>
            <w:r w:rsidRPr="00211622">
              <w:rPr>
                <w:rFonts w:ascii="Times New Roman" w:eastAsia="宋体" w:cs="宋体" w:hint="eastAsia"/>
                <w:spacing w:val="0"/>
                <w:kern w:val="0"/>
                <w:sz w:val="24"/>
                <w:szCs w:val="24"/>
              </w:rPr>
              <w:t>合理有效利用周边环境教育资源。（</w:t>
            </w:r>
            <w:r w:rsidRPr="00211622">
              <w:rPr>
                <w:rFonts w:ascii="Times New Roman" w:eastAsia="宋体"/>
                <w:spacing w:val="0"/>
                <w:kern w:val="0"/>
                <w:sz w:val="24"/>
                <w:szCs w:val="24"/>
              </w:rPr>
              <w:t>0.1</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56"/>
              </w:numPr>
              <w:rPr>
                <w:rFonts w:ascii="Times New Roman" w:eastAsia="宋体"/>
                <w:spacing w:val="0"/>
                <w:kern w:val="0"/>
                <w:sz w:val="24"/>
                <w:szCs w:val="24"/>
              </w:rPr>
            </w:pPr>
            <w:r w:rsidRPr="00211622">
              <w:rPr>
                <w:rFonts w:ascii="Times New Roman" w:eastAsia="宋体" w:cs="宋体" w:hint="eastAsia"/>
                <w:spacing w:val="0"/>
                <w:kern w:val="0"/>
                <w:sz w:val="24"/>
                <w:szCs w:val="24"/>
              </w:rPr>
              <w:t>组织开展丰富多彩的活动，创设有益于幼儿身心健康的社会环境。（</w:t>
            </w:r>
            <w:r w:rsidRPr="00211622">
              <w:rPr>
                <w:rFonts w:ascii="Times New Roman" w:eastAsia="宋体"/>
                <w:spacing w:val="0"/>
                <w:kern w:val="0"/>
                <w:sz w:val="24"/>
                <w:szCs w:val="24"/>
              </w:rPr>
              <w:t>0.1</w:t>
            </w:r>
            <w:r w:rsidRPr="00211622">
              <w:rPr>
                <w:rFonts w:ascii="Times New Roman" w:eastAsia="宋体" w:cs="宋体" w:hint="eastAsia"/>
                <w:spacing w:val="0"/>
                <w:kern w:val="0"/>
                <w:sz w:val="24"/>
                <w:szCs w:val="24"/>
              </w:rPr>
              <w:t>分）</w:t>
            </w:r>
          </w:p>
        </w:tc>
        <w:tc>
          <w:tcPr>
            <w:tcW w:w="5506" w:type="dxa"/>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spacing w:val="0"/>
                <w:kern w:val="0"/>
                <w:sz w:val="24"/>
                <w:szCs w:val="24"/>
              </w:rPr>
              <w:t xml:space="preserve">    </w:t>
            </w:r>
            <w:r w:rsidRPr="00211622">
              <w:rPr>
                <w:rFonts w:ascii="Times New Roman" w:eastAsia="宋体" w:cs="宋体" w:hint="eastAsia"/>
                <w:spacing w:val="0"/>
                <w:kern w:val="0"/>
                <w:sz w:val="24"/>
                <w:szCs w:val="24"/>
              </w:rPr>
              <w:t>综合评估，酌情扣分至不得分。</w:t>
            </w:r>
          </w:p>
        </w:tc>
        <w:tc>
          <w:tcPr>
            <w:tcW w:w="3160" w:type="dxa"/>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cs="宋体" w:hint="eastAsia"/>
                <w:spacing w:val="0"/>
                <w:kern w:val="0"/>
                <w:sz w:val="24"/>
                <w:szCs w:val="24"/>
              </w:rPr>
              <w:t>查看相关活动的过程性资料。</w:t>
            </w:r>
          </w:p>
        </w:tc>
      </w:tr>
      <w:tr w:rsidR="00FD4318" w:rsidRPr="00614780" w:rsidTr="00D93198">
        <w:trPr>
          <w:trHeight w:val="1427"/>
        </w:trPr>
        <w:tc>
          <w:tcPr>
            <w:tcW w:w="1232" w:type="dxa"/>
            <w:vMerge/>
            <w:vAlign w:val="center"/>
          </w:tcPr>
          <w:p w:rsidR="00FD4318" w:rsidRPr="00211622" w:rsidRDefault="00FD4318" w:rsidP="00D93198">
            <w:pPr>
              <w:widowControl/>
              <w:jc w:val="center"/>
              <w:rPr>
                <w:rFonts w:ascii="Times New Roman" w:eastAsia="宋体"/>
                <w:spacing w:val="0"/>
                <w:kern w:val="0"/>
                <w:sz w:val="24"/>
                <w:szCs w:val="24"/>
              </w:rPr>
            </w:pPr>
          </w:p>
        </w:tc>
        <w:tc>
          <w:tcPr>
            <w:tcW w:w="1106" w:type="dxa"/>
            <w:vMerge/>
            <w:vAlign w:val="center"/>
          </w:tcPr>
          <w:p w:rsidR="00FD4318" w:rsidRPr="00211622" w:rsidRDefault="00FD4318" w:rsidP="00D93198">
            <w:pPr>
              <w:widowControl/>
              <w:jc w:val="center"/>
              <w:rPr>
                <w:rFonts w:ascii="Times New Roman" w:eastAsia="宋体"/>
                <w:spacing w:val="0"/>
                <w:kern w:val="0"/>
                <w:sz w:val="24"/>
                <w:szCs w:val="24"/>
              </w:rPr>
            </w:pPr>
          </w:p>
        </w:tc>
        <w:tc>
          <w:tcPr>
            <w:tcW w:w="1288" w:type="dxa"/>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宣传</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引导</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0.5</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9336" w:type="dxa"/>
            <w:vAlign w:val="center"/>
          </w:tcPr>
          <w:p w:rsidR="00FD4318" w:rsidRPr="00211622" w:rsidRDefault="00FD4318" w:rsidP="00D93198">
            <w:pPr>
              <w:rPr>
                <w:rFonts w:ascii="Times New Roman" w:eastAsia="宋体"/>
                <w:spacing w:val="0"/>
                <w:kern w:val="0"/>
                <w:sz w:val="24"/>
                <w:szCs w:val="24"/>
              </w:rPr>
            </w:pPr>
            <w:r w:rsidRPr="00211622">
              <w:rPr>
                <w:rFonts w:ascii="Times New Roman" w:eastAsia="宋体"/>
                <w:spacing w:val="0"/>
                <w:kern w:val="0"/>
                <w:sz w:val="24"/>
                <w:szCs w:val="24"/>
              </w:rPr>
              <w:t xml:space="preserve">    </w:t>
            </w:r>
            <w:r w:rsidRPr="00211622">
              <w:rPr>
                <w:rFonts w:ascii="Times New Roman" w:eastAsia="宋体" w:cs="宋体" w:hint="eastAsia"/>
                <w:spacing w:val="0"/>
                <w:kern w:val="0"/>
                <w:sz w:val="24"/>
                <w:szCs w:val="24"/>
              </w:rPr>
              <w:t>举行多种形式的宣传活动，结合当年学前教育宣传月主题开展相关活动，宣传国家和省、市的学前教育政策方针，宣传科学保教理念和知识，引导家长自觉抵制违反幼儿身心发展规律的活动；有条件的幼儿园能积极开展公益性</w:t>
            </w:r>
            <w:r w:rsidRPr="00211622">
              <w:rPr>
                <w:rFonts w:ascii="Times New Roman" w:eastAsia="宋体"/>
                <w:spacing w:val="0"/>
                <w:kern w:val="0"/>
                <w:sz w:val="24"/>
                <w:szCs w:val="24"/>
              </w:rPr>
              <w:t>0-3</w:t>
            </w:r>
            <w:r w:rsidRPr="00211622">
              <w:rPr>
                <w:rFonts w:ascii="Times New Roman" w:eastAsia="宋体" w:cs="宋体" w:hint="eastAsia"/>
                <w:spacing w:val="0"/>
                <w:kern w:val="0"/>
                <w:sz w:val="24"/>
                <w:szCs w:val="24"/>
              </w:rPr>
              <w:t>岁早期教育工作，并有一定成效。（</w:t>
            </w:r>
            <w:r w:rsidRPr="00211622">
              <w:rPr>
                <w:rFonts w:ascii="Times New Roman" w:eastAsia="宋体"/>
                <w:spacing w:val="0"/>
                <w:kern w:val="0"/>
                <w:sz w:val="24"/>
                <w:szCs w:val="24"/>
              </w:rPr>
              <w:t>0.5</w:t>
            </w:r>
            <w:r w:rsidRPr="00211622">
              <w:rPr>
                <w:rFonts w:ascii="Times New Roman" w:eastAsia="宋体" w:cs="宋体" w:hint="eastAsia"/>
                <w:spacing w:val="0"/>
                <w:kern w:val="0"/>
                <w:sz w:val="24"/>
                <w:szCs w:val="24"/>
              </w:rPr>
              <w:t>分）</w:t>
            </w:r>
          </w:p>
        </w:tc>
        <w:tc>
          <w:tcPr>
            <w:tcW w:w="5506" w:type="dxa"/>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spacing w:val="0"/>
                <w:kern w:val="0"/>
                <w:sz w:val="24"/>
                <w:szCs w:val="24"/>
              </w:rPr>
              <w:t xml:space="preserve">    </w:t>
            </w:r>
            <w:r w:rsidRPr="00211622">
              <w:rPr>
                <w:rFonts w:ascii="Times New Roman" w:eastAsia="宋体" w:cs="宋体" w:hint="eastAsia"/>
                <w:spacing w:val="0"/>
                <w:kern w:val="0"/>
                <w:sz w:val="24"/>
                <w:szCs w:val="24"/>
              </w:rPr>
              <w:t>综合评估，无宣传活动不得分。</w:t>
            </w:r>
          </w:p>
        </w:tc>
        <w:tc>
          <w:tcPr>
            <w:tcW w:w="3160" w:type="dxa"/>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cs="宋体" w:hint="eastAsia"/>
                <w:spacing w:val="0"/>
                <w:kern w:val="0"/>
                <w:sz w:val="24"/>
                <w:szCs w:val="24"/>
              </w:rPr>
              <w:t>查看相关活动的过程性资料，重点看是否将《指南》精神落实到一日活动中。</w:t>
            </w:r>
          </w:p>
        </w:tc>
      </w:tr>
      <w:tr w:rsidR="00FD4318" w:rsidRPr="00614780" w:rsidTr="00D93198">
        <w:trPr>
          <w:trHeight w:val="20"/>
        </w:trPr>
        <w:tc>
          <w:tcPr>
            <w:tcW w:w="1232" w:type="dxa"/>
            <w:vMerge w:val="restart"/>
            <w:vAlign w:val="center"/>
          </w:tcPr>
          <w:p w:rsidR="00FD4318" w:rsidRPr="00211622" w:rsidRDefault="00FD4318" w:rsidP="00D93198">
            <w:pPr>
              <w:widowControl/>
              <w:jc w:val="center"/>
              <w:rPr>
                <w:rFonts w:ascii="Times New Roman" w:eastAsia="宋体" w:cs="宋体" w:hint="eastAsia"/>
                <w:spacing w:val="0"/>
                <w:kern w:val="0"/>
                <w:sz w:val="24"/>
                <w:szCs w:val="24"/>
              </w:rPr>
            </w:pPr>
            <w:r w:rsidRPr="00211622">
              <w:rPr>
                <w:rFonts w:ascii="Times New Roman" w:eastAsia="宋体" w:cs="宋体" w:hint="eastAsia"/>
                <w:spacing w:val="0"/>
                <w:kern w:val="0"/>
                <w:sz w:val="24"/>
                <w:szCs w:val="24"/>
              </w:rPr>
              <w:t>保育</w:t>
            </w:r>
          </w:p>
          <w:p w:rsidR="00FD4318" w:rsidRPr="00211622" w:rsidRDefault="00FD4318" w:rsidP="00D93198">
            <w:pPr>
              <w:widowControl/>
              <w:jc w:val="center"/>
              <w:rPr>
                <w:rFonts w:ascii="Times New Roman" w:eastAsia="宋体" w:cs="宋体" w:hint="eastAsia"/>
                <w:spacing w:val="0"/>
                <w:kern w:val="0"/>
                <w:sz w:val="24"/>
                <w:szCs w:val="24"/>
              </w:rPr>
            </w:pPr>
            <w:r w:rsidRPr="00211622">
              <w:rPr>
                <w:rFonts w:ascii="Times New Roman" w:eastAsia="宋体" w:cs="宋体" w:hint="eastAsia"/>
                <w:spacing w:val="0"/>
                <w:kern w:val="0"/>
                <w:sz w:val="24"/>
                <w:szCs w:val="24"/>
              </w:rPr>
              <w:t>教育</w:t>
            </w:r>
          </w:p>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管理</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w:t>
            </w:r>
            <w:r w:rsidRPr="00211622">
              <w:rPr>
                <w:rFonts w:ascii="Times New Roman" w:eastAsia="宋体"/>
                <w:spacing w:val="0"/>
                <w:kern w:val="0"/>
                <w:sz w:val="24"/>
                <w:szCs w:val="24"/>
              </w:rPr>
              <w:t>30</w:t>
            </w:r>
            <w:r w:rsidRPr="00211622">
              <w:rPr>
                <w:rFonts w:ascii="Times New Roman" w:eastAsia="宋体" w:cs="宋体" w:hint="eastAsia"/>
                <w:spacing w:val="0"/>
                <w:kern w:val="0"/>
                <w:sz w:val="24"/>
                <w:szCs w:val="24"/>
              </w:rPr>
              <w:t>分）</w:t>
            </w:r>
          </w:p>
        </w:tc>
        <w:tc>
          <w:tcPr>
            <w:tcW w:w="1106" w:type="dxa"/>
            <w:vMerge w:val="restart"/>
            <w:vAlign w:val="center"/>
          </w:tcPr>
          <w:p w:rsidR="00FD4318" w:rsidRDefault="00FD4318" w:rsidP="00D93198">
            <w:pPr>
              <w:widowControl/>
              <w:jc w:val="center"/>
              <w:rPr>
                <w:rFonts w:ascii="Times New Roman" w:eastAsia="宋体" w:cs="宋体" w:hint="eastAsia"/>
                <w:spacing w:val="0"/>
                <w:kern w:val="0"/>
                <w:sz w:val="24"/>
                <w:szCs w:val="24"/>
              </w:rPr>
            </w:pPr>
            <w:r w:rsidRPr="00211622">
              <w:rPr>
                <w:rFonts w:ascii="Times New Roman" w:eastAsia="宋体" w:cs="宋体" w:hint="eastAsia"/>
                <w:spacing w:val="0"/>
                <w:kern w:val="0"/>
                <w:sz w:val="24"/>
                <w:szCs w:val="24"/>
              </w:rPr>
              <w:t>卫生</w:t>
            </w:r>
          </w:p>
          <w:p w:rsidR="00FD4318" w:rsidRDefault="00FD4318" w:rsidP="00D93198">
            <w:pPr>
              <w:widowControl/>
              <w:jc w:val="center"/>
              <w:rPr>
                <w:rFonts w:ascii="Times New Roman" w:eastAsia="宋体" w:cs="宋体" w:hint="eastAsia"/>
                <w:spacing w:val="0"/>
                <w:kern w:val="0"/>
                <w:sz w:val="24"/>
                <w:szCs w:val="24"/>
              </w:rPr>
            </w:pPr>
            <w:r w:rsidRPr="00211622">
              <w:rPr>
                <w:rFonts w:ascii="Times New Roman" w:eastAsia="宋体" w:cs="宋体" w:hint="eastAsia"/>
                <w:spacing w:val="0"/>
                <w:kern w:val="0"/>
                <w:sz w:val="24"/>
                <w:szCs w:val="24"/>
              </w:rPr>
              <w:t>保健</w:t>
            </w:r>
          </w:p>
          <w:p w:rsidR="00FD4318" w:rsidRDefault="00FD4318" w:rsidP="00D93198">
            <w:pPr>
              <w:widowControl/>
              <w:jc w:val="center"/>
              <w:rPr>
                <w:rFonts w:ascii="Times New Roman" w:eastAsia="宋体" w:cs="宋体" w:hint="eastAsia"/>
                <w:spacing w:val="0"/>
                <w:kern w:val="0"/>
                <w:sz w:val="24"/>
                <w:szCs w:val="24"/>
              </w:rPr>
            </w:pPr>
            <w:r w:rsidRPr="00211622">
              <w:rPr>
                <w:rFonts w:ascii="Times New Roman" w:eastAsia="宋体" w:cs="宋体" w:hint="eastAsia"/>
                <w:spacing w:val="0"/>
                <w:kern w:val="0"/>
                <w:sz w:val="24"/>
                <w:szCs w:val="24"/>
              </w:rPr>
              <w:t>管理</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w:t>
            </w:r>
            <w:r w:rsidRPr="00211622">
              <w:rPr>
                <w:rFonts w:ascii="Times New Roman" w:eastAsia="宋体"/>
                <w:spacing w:val="0"/>
                <w:kern w:val="0"/>
                <w:sz w:val="24"/>
                <w:szCs w:val="24"/>
              </w:rPr>
              <w:t>15</w:t>
            </w:r>
            <w:r w:rsidRPr="00211622">
              <w:rPr>
                <w:rFonts w:ascii="Times New Roman" w:eastAsia="宋体" w:cs="宋体" w:hint="eastAsia"/>
                <w:spacing w:val="0"/>
                <w:kern w:val="0"/>
                <w:sz w:val="24"/>
                <w:szCs w:val="24"/>
              </w:rPr>
              <w:t>分）</w:t>
            </w:r>
          </w:p>
        </w:tc>
        <w:tc>
          <w:tcPr>
            <w:tcW w:w="1288" w:type="dxa"/>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制度</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建设</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2</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9336" w:type="dxa"/>
            <w:vAlign w:val="center"/>
          </w:tcPr>
          <w:p w:rsidR="00FD4318" w:rsidRPr="00211622" w:rsidRDefault="00FD4318" w:rsidP="00FD4318">
            <w:pPr>
              <w:widowControl/>
              <w:numPr>
                <w:ilvl w:val="0"/>
                <w:numId w:val="57"/>
              </w:numPr>
              <w:rPr>
                <w:rFonts w:ascii="Times New Roman" w:eastAsia="宋体"/>
                <w:spacing w:val="0"/>
                <w:kern w:val="0"/>
                <w:sz w:val="24"/>
                <w:szCs w:val="24"/>
              </w:rPr>
            </w:pPr>
            <w:r w:rsidRPr="00211622">
              <w:rPr>
                <w:rFonts w:ascii="Times New Roman" w:eastAsia="宋体" w:cs="宋体" w:hint="eastAsia"/>
                <w:spacing w:val="0"/>
                <w:kern w:val="0"/>
                <w:sz w:val="24"/>
                <w:szCs w:val="24"/>
              </w:rPr>
              <w:t>认真贯彻执行国家、省市有关幼儿园卫生保健工作规定，并在当地卫生部门的指导下，按《托儿所幼儿园卫生保健管理办法》《托儿所幼儿园卫生保健工作规范》制定园所卫生保健工作实施细则。（</w:t>
            </w:r>
            <w:r w:rsidRPr="00211622">
              <w:rPr>
                <w:rFonts w:ascii="Times New Roman" w:eastAsia="宋体"/>
                <w:spacing w:val="0"/>
                <w:kern w:val="0"/>
                <w:sz w:val="24"/>
                <w:szCs w:val="24"/>
              </w:rPr>
              <w:t>0.6</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57"/>
              </w:numPr>
              <w:rPr>
                <w:rFonts w:ascii="Times New Roman" w:eastAsia="宋体"/>
                <w:spacing w:val="0"/>
                <w:kern w:val="0"/>
                <w:sz w:val="24"/>
                <w:szCs w:val="24"/>
              </w:rPr>
            </w:pPr>
            <w:r w:rsidRPr="00211622">
              <w:rPr>
                <w:rFonts w:ascii="Times New Roman" w:eastAsia="宋体" w:cs="宋体" w:hint="eastAsia"/>
                <w:spacing w:val="0"/>
                <w:kern w:val="0"/>
                <w:sz w:val="24"/>
                <w:szCs w:val="24"/>
              </w:rPr>
              <w:t>健康检查、疾病预防、卫生消毒、安全、卫生保健登记统计、体弱幼儿管理、膳食管理（营养、卫生、安全）、健康教育、家长联系、一日生活等制度健全；幼儿园缺勤追踪与登记制度、幼儿园晨午检检查、幼儿园突发公共卫生事件报告制度、突发公共卫生事件领导小组成员、突发公共卫生事件报告流程图等制度上墙，执行严格，并有详细记录。（</w:t>
            </w:r>
            <w:r w:rsidRPr="00211622">
              <w:rPr>
                <w:rFonts w:ascii="Times New Roman" w:eastAsia="宋体"/>
                <w:spacing w:val="0"/>
                <w:kern w:val="0"/>
                <w:sz w:val="24"/>
                <w:szCs w:val="24"/>
              </w:rPr>
              <w:t>0.8</w:t>
            </w:r>
            <w:r w:rsidRPr="00211622">
              <w:rPr>
                <w:rFonts w:ascii="Times New Roman" w:eastAsia="宋体" w:cs="宋体" w:hint="eastAsia"/>
                <w:spacing w:val="0"/>
                <w:kern w:val="0"/>
                <w:sz w:val="24"/>
                <w:szCs w:val="24"/>
              </w:rPr>
              <w:t>分，任缺一项均不得分）</w:t>
            </w:r>
          </w:p>
          <w:p w:rsidR="00FD4318" w:rsidRPr="00211622" w:rsidRDefault="00FD4318" w:rsidP="00FD4318">
            <w:pPr>
              <w:widowControl/>
              <w:numPr>
                <w:ilvl w:val="0"/>
                <w:numId w:val="57"/>
              </w:numPr>
              <w:rPr>
                <w:rFonts w:ascii="Times New Roman" w:eastAsia="宋体"/>
                <w:spacing w:val="0"/>
                <w:kern w:val="0"/>
                <w:sz w:val="24"/>
                <w:szCs w:val="24"/>
              </w:rPr>
            </w:pPr>
            <w:r w:rsidRPr="00211622">
              <w:rPr>
                <w:rFonts w:ascii="Times New Roman" w:eastAsia="宋体" w:cs="宋体" w:hint="eastAsia"/>
                <w:spacing w:val="0"/>
                <w:kern w:val="0"/>
                <w:sz w:val="24"/>
                <w:szCs w:val="24"/>
              </w:rPr>
              <w:t>有卫生保健年度、学期、月、周计划和总结。（</w:t>
            </w:r>
            <w:r w:rsidRPr="00211622">
              <w:rPr>
                <w:rFonts w:ascii="Times New Roman" w:eastAsia="宋体"/>
                <w:spacing w:val="0"/>
                <w:kern w:val="0"/>
                <w:sz w:val="24"/>
                <w:szCs w:val="24"/>
              </w:rPr>
              <w:t>0.6</w:t>
            </w:r>
            <w:r w:rsidRPr="00211622">
              <w:rPr>
                <w:rFonts w:ascii="Times New Roman" w:eastAsia="宋体" w:cs="宋体" w:hint="eastAsia"/>
                <w:spacing w:val="0"/>
                <w:kern w:val="0"/>
                <w:sz w:val="24"/>
                <w:szCs w:val="24"/>
              </w:rPr>
              <w:t>分，每项</w:t>
            </w:r>
            <w:r w:rsidRPr="00211622">
              <w:rPr>
                <w:rFonts w:ascii="Times New Roman" w:eastAsia="宋体"/>
                <w:spacing w:val="0"/>
                <w:kern w:val="0"/>
                <w:sz w:val="24"/>
                <w:szCs w:val="24"/>
              </w:rPr>
              <w:t>0.15</w:t>
            </w:r>
            <w:r w:rsidRPr="00211622">
              <w:rPr>
                <w:rFonts w:ascii="Times New Roman" w:eastAsia="宋体" w:cs="宋体" w:hint="eastAsia"/>
                <w:spacing w:val="0"/>
                <w:kern w:val="0"/>
                <w:sz w:val="24"/>
                <w:szCs w:val="24"/>
              </w:rPr>
              <w:t>分）</w:t>
            </w:r>
          </w:p>
        </w:tc>
        <w:tc>
          <w:tcPr>
            <w:tcW w:w="5506" w:type="dxa"/>
            <w:vMerge w:val="restart"/>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spacing w:val="0"/>
                <w:kern w:val="0"/>
                <w:sz w:val="24"/>
                <w:szCs w:val="24"/>
              </w:rPr>
              <w:t xml:space="preserve">    </w:t>
            </w:r>
            <w:r w:rsidRPr="00211622">
              <w:rPr>
                <w:rFonts w:ascii="Times New Roman" w:eastAsia="宋体" w:cs="宋体" w:hint="eastAsia"/>
                <w:spacing w:val="0"/>
                <w:kern w:val="0"/>
                <w:sz w:val="24"/>
                <w:szCs w:val="24"/>
              </w:rPr>
              <w:t>按项目实地查看，每缺一项，按照分值扣分。弄虚作假、存在严重安全、管理问题不得分。</w:t>
            </w:r>
          </w:p>
        </w:tc>
        <w:tc>
          <w:tcPr>
            <w:tcW w:w="3160" w:type="dxa"/>
            <w:vMerge w:val="restart"/>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cs="宋体" w:hint="eastAsia"/>
                <w:spacing w:val="0"/>
                <w:kern w:val="0"/>
                <w:sz w:val="24"/>
                <w:szCs w:val="24"/>
              </w:rPr>
              <w:t>以查看卫生、食品、药监等相关部门的评价报告为主，结合实地查看，无相关部门评价报告不得分。</w:t>
            </w:r>
          </w:p>
        </w:tc>
      </w:tr>
      <w:tr w:rsidR="00FD4318" w:rsidRPr="00614780" w:rsidTr="00D93198">
        <w:trPr>
          <w:trHeight w:val="20"/>
        </w:trPr>
        <w:tc>
          <w:tcPr>
            <w:tcW w:w="1232" w:type="dxa"/>
            <w:vMerge/>
            <w:vAlign w:val="center"/>
          </w:tcPr>
          <w:p w:rsidR="00FD4318" w:rsidRPr="00211622" w:rsidRDefault="00FD4318" w:rsidP="00D93198">
            <w:pPr>
              <w:jc w:val="center"/>
              <w:rPr>
                <w:rFonts w:ascii="Times New Roman" w:eastAsia="宋体"/>
                <w:spacing w:val="0"/>
                <w:kern w:val="0"/>
                <w:sz w:val="24"/>
                <w:szCs w:val="24"/>
              </w:rPr>
            </w:pPr>
          </w:p>
        </w:tc>
        <w:tc>
          <w:tcPr>
            <w:tcW w:w="1106" w:type="dxa"/>
            <w:vMerge/>
            <w:vAlign w:val="center"/>
          </w:tcPr>
          <w:p w:rsidR="00FD4318" w:rsidRPr="00211622" w:rsidRDefault="00FD4318" w:rsidP="00D93198">
            <w:pPr>
              <w:jc w:val="center"/>
              <w:rPr>
                <w:rFonts w:ascii="Times New Roman" w:eastAsia="宋体"/>
                <w:spacing w:val="0"/>
                <w:kern w:val="0"/>
                <w:sz w:val="24"/>
                <w:szCs w:val="24"/>
              </w:rPr>
            </w:pPr>
          </w:p>
        </w:tc>
        <w:tc>
          <w:tcPr>
            <w:tcW w:w="1288" w:type="dxa"/>
            <w:vAlign w:val="center"/>
          </w:tcPr>
          <w:p w:rsidR="00FD4318" w:rsidRPr="00211622" w:rsidRDefault="00FD4318" w:rsidP="00D93198">
            <w:pPr>
              <w:widowControl/>
              <w:spacing w:beforeLines="30" w:afterLines="30"/>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健康</w:t>
            </w:r>
          </w:p>
          <w:p w:rsidR="00FD4318" w:rsidRPr="00211622" w:rsidRDefault="00FD4318" w:rsidP="00D93198">
            <w:pPr>
              <w:widowControl/>
              <w:spacing w:beforeLines="30" w:afterLines="30"/>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教育</w:t>
            </w:r>
          </w:p>
          <w:p w:rsidR="00FD4318" w:rsidRPr="00211622" w:rsidRDefault="00FD4318" w:rsidP="00D93198">
            <w:pPr>
              <w:widowControl/>
              <w:spacing w:beforeLines="30" w:afterLines="30"/>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2</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9336" w:type="dxa"/>
            <w:vAlign w:val="center"/>
          </w:tcPr>
          <w:p w:rsidR="00FD4318" w:rsidRPr="00211622" w:rsidRDefault="00FD4318" w:rsidP="00FD4318">
            <w:pPr>
              <w:widowControl/>
              <w:numPr>
                <w:ilvl w:val="0"/>
                <w:numId w:val="58"/>
              </w:numPr>
              <w:spacing w:beforeLines="30" w:afterLines="30"/>
              <w:rPr>
                <w:rFonts w:ascii="Times New Roman" w:eastAsia="宋体"/>
                <w:spacing w:val="0"/>
                <w:kern w:val="0"/>
                <w:sz w:val="24"/>
                <w:szCs w:val="24"/>
              </w:rPr>
            </w:pPr>
            <w:r w:rsidRPr="00211622">
              <w:rPr>
                <w:rFonts w:ascii="Times New Roman" w:eastAsia="宋体" w:cs="宋体" w:hint="eastAsia"/>
                <w:spacing w:val="0"/>
                <w:kern w:val="0"/>
                <w:sz w:val="24"/>
                <w:szCs w:val="24"/>
              </w:rPr>
              <w:t>制订全年健康教育工作计划，并组织实施。（</w:t>
            </w:r>
            <w:r w:rsidRPr="00211622">
              <w:rPr>
                <w:rFonts w:ascii="Times New Roman" w:eastAsia="宋体"/>
                <w:spacing w:val="0"/>
                <w:kern w:val="0"/>
                <w:sz w:val="24"/>
                <w:szCs w:val="24"/>
              </w:rPr>
              <w:t>0.4</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58"/>
              </w:numPr>
              <w:spacing w:beforeLines="30" w:afterLines="30"/>
              <w:rPr>
                <w:rFonts w:ascii="Times New Roman" w:eastAsia="宋体"/>
                <w:spacing w:val="0"/>
                <w:kern w:val="0"/>
                <w:sz w:val="24"/>
                <w:szCs w:val="24"/>
              </w:rPr>
            </w:pPr>
            <w:r w:rsidRPr="00211622">
              <w:rPr>
                <w:rFonts w:ascii="Times New Roman" w:eastAsia="宋体" w:cs="宋体" w:hint="eastAsia"/>
                <w:spacing w:val="0"/>
                <w:kern w:val="0"/>
                <w:sz w:val="24"/>
                <w:szCs w:val="24"/>
              </w:rPr>
              <w:t>采取举办健康教育课堂、发放健康教育资料、宣传专栏、咨询指导、家长开放日等多种途径开展健康教育宣传。（</w:t>
            </w:r>
            <w:r w:rsidRPr="00211622">
              <w:rPr>
                <w:rFonts w:ascii="Times New Roman" w:eastAsia="宋体"/>
                <w:spacing w:val="0"/>
                <w:kern w:val="0"/>
                <w:sz w:val="24"/>
                <w:szCs w:val="24"/>
              </w:rPr>
              <w:t>0.3</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58"/>
              </w:numPr>
              <w:spacing w:beforeLines="30" w:afterLines="30"/>
              <w:rPr>
                <w:rFonts w:ascii="Times New Roman" w:eastAsia="宋体"/>
                <w:spacing w:val="0"/>
                <w:kern w:val="0"/>
                <w:sz w:val="24"/>
                <w:szCs w:val="24"/>
              </w:rPr>
            </w:pPr>
            <w:r w:rsidRPr="00211622">
              <w:rPr>
                <w:rFonts w:ascii="Times New Roman" w:eastAsia="宋体" w:cs="宋体" w:hint="eastAsia"/>
                <w:spacing w:val="0"/>
                <w:kern w:val="0"/>
                <w:sz w:val="24"/>
                <w:szCs w:val="24"/>
              </w:rPr>
              <w:t>定期对幼儿、保教人员及家长开展预防接种和传染病防治知识、安全教育、心理</w:t>
            </w:r>
            <w:hyperlink r:id="rId5" w:tgtFrame="_blank" w:history="1">
              <w:r w:rsidRPr="00211622">
                <w:rPr>
                  <w:rFonts w:ascii="Times New Roman" w:eastAsia="宋体" w:cs="宋体" w:hint="eastAsia"/>
                  <w:spacing w:val="0"/>
                  <w:kern w:val="0"/>
                  <w:sz w:val="24"/>
                  <w:szCs w:val="24"/>
                </w:rPr>
                <w:t>健康</w:t>
              </w:r>
            </w:hyperlink>
            <w:r w:rsidRPr="00211622">
              <w:rPr>
                <w:rFonts w:ascii="Times New Roman" w:eastAsia="宋体" w:cs="宋体" w:hint="eastAsia"/>
                <w:spacing w:val="0"/>
                <w:kern w:val="0"/>
                <w:sz w:val="24"/>
                <w:szCs w:val="24"/>
              </w:rPr>
              <w:t>知识等健康教育，发现心理行为问题的幼儿及时告知家长到医疗保健机构进行诊疗。（</w:t>
            </w:r>
            <w:r w:rsidRPr="00211622">
              <w:rPr>
                <w:rFonts w:ascii="Times New Roman" w:eastAsia="宋体"/>
                <w:spacing w:val="0"/>
                <w:kern w:val="0"/>
                <w:sz w:val="24"/>
                <w:szCs w:val="24"/>
              </w:rPr>
              <w:t>0.3</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58"/>
              </w:numPr>
              <w:spacing w:beforeLines="30" w:afterLines="30"/>
              <w:rPr>
                <w:rFonts w:ascii="Times New Roman" w:eastAsia="宋体"/>
                <w:spacing w:val="0"/>
                <w:kern w:val="0"/>
                <w:sz w:val="24"/>
                <w:szCs w:val="24"/>
              </w:rPr>
            </w:pPr>
            <w:r w:rsidRPr="00211622">
              <w:rPr>
                <w:rFonts w:ascii="Times New Roman" w:eastAsia="宋体" w:cs="宋体" w:hint="eastAsia"/>
                <w:spacing w:val="0"/>
                <w:kern w:val="0"/>
                <w:sz w:val="24"/>
                <w:szCs w:val="24"/>
              </w:rPr>
              <w:t>每季度对保教人员开展</w:t>
            </w:r>
            <w:r w:rsidRPr="00211622">
              <w:rPr>
                <w:rFonts w:ascii="Times New Roman" w:eastAsia="宋体"/>
                <w:spacing w:val="0"/>
                <w:kern w:val="0"/>
                <w:sz w:val="24"/>
                <w:szCs w:val="24"/>
              </w:rPr>
              <w:t>1</w:t>
            </w:r>
            <w:r w:rsidRPr="00211622">
              <w:rPr>
                <w:rFonts w:ascii="Times New Roman" w:eastAsia="宋体" w:cs="宋体" w:hint="eastAsia"/>
                <w:spacing w:val="0"/>
                <w:kern w:val="0"/>
                <w:sz w:val="24"/>
                <w:szCs w:val="24"/>
              </w:rPr>
              <w:t>次健康讲座，每学期至少举办</w:t>
            </w:r>
            <w:r w:rsidRPr="00211622">
              <w:rPr>
                <w:rFonts w:ascii="Times New Roman" w:eastAsia="宋体"/>
                <w:spacing w:val="0"/>
                <w:kern w:val="0"/>
                <w:sz w:val="24"/>
                <w:szCs w:val="24"/>
              </w:rPr>
              <w:t>1</w:t>
            </w:r>
            <w:r w:rsidRPr="00211622">
              <w:rPr>
                <w:rFonts w:ascii="Times New Roman" w:eastAsia="宋体" w:cs="宋体" w:hint="eastAsia"/>
                <w:spacing w:val="0"/>
                <w:kern w:val="0"/>
                <w:sz w:val="24"/>
                <w:szCs w:val="24"/>
              </w:rPr>
              <w:t>次家长讲座。（</w:t>
            </w:r>
            <w:r w:rsidRPr="00211622">
              <w:rPr>
                <w:rFonts w:ascii="Times New Roman" w:eastAsia="宋体"/>
                <w:spacing w:val="0"/>
                <w:kern w:val="0"/>
                <w:sz w:val="24"/>
                <w:szCs w:val="24"/>
              </w:rPr>
              <w:t>0.3</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58"/>
              </w:numPr>
              <w:spacing w:beforeLines="30" w:afterLines="30"/>
              <w:rPr>
                <w:rFonts w:ascii="Times New Roman" w:eastAsia="宋体"/>
                <w:spacing w:val="0"/>
                <w:kern w:val="0"/>
                <w:sz w:val="24"/>
                <w:szCs w:val="24"/>
              </w:rPr>
            </w:pPr>
            <w:r w:rsidRPr="00211622">
              <w:rPr>
                <w:rFonts w:ascii="Times New Roman" w:eastAsia="宋体" w:cs="宋体" w:hint="eastAsia"/>
                <w:spacing w:val="0"/>
                <w:kern w:val="0"/>
                <w:sz w:val="24"/>
                <w:szCs w:val="24"/>
              </w:rPr>
              <w:t>每班有健康教育图书，并组织幼儿开展健康教育活动，重视幼儿的心理健康教育。（</w:t>
            </w:r>
            <w:r w:rsidRPr="00211622">
              <w:rPr>
                <w:rFonts w:ascii="Times New Roman" w:eastAsia="宋体"/>
                <w:spacing w:val="0"/>
                <w:kern w:val="0"/>
                <w:sz w:val="24"/>
                <w:szCs w:val="24"/>
              </w:rPr>
              <w:t>0.3</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58"/>
              </w:numPr>
              <w:spacing w:beforeLines="30" w:afterLines="30"/>
              <w:rPr>
                <w:rFonts w:ascii="Times New Roman" w:eastAsia="宋体"/>
                <w:spacing w:val="0"/>
                <w:kern w:val="0"/>
                <w:sz w:val="24"/>
                <w:szCs w:val="24"/>
              </w:rPr>
            </w:pPr>
            <w:r w:rsidRPr="00211622">
              <w:rPr>
                <w:rFonts w:ascii="Times New Roman" w:eastAsia="宋体" w:cs="宋体" w:hint="eastAsia"/>
                <w:spacing w:val="0"/>
                <w:kern w:val="0"/>
                <w:sz w:val="24"/>
                <w:szCs w:val="24"/>
              </w:rPr>
              <w:t>做好健康教育记录。（</w:t>
            </w:r>
            <w:r w:rsidRPr="00211622">
              <w:rPr>
                <w:rFonts w:ascii="Times New Roman" w:eastAsia="宋体"/>
                <w:spacing w:val="0"/>
                <w:kern w:val="0"/>
                <w:sz w:val="24"/>
                <w:szCs w:val="24"/>
              </w:rPr>
              <w:t>0.2</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58"/>
              </w:numPr>
              <w:spacing w:beforeLines="30" w:afterLines="30"/>
              <w:rPr>
                <w:rFonts w:ascii="Times New Roman" w:eastAsia="宋体"/>
                <w:spacing w:val="0"/>
                <w:kern w:val="0"/>
                <w:sz w:val="24"/>
                <w:szCs w:val="24"/>
              </w:rPr>
            </w:pPr>
            <w:r w:rsidRPr="00211622">
              <w:rPr>
                <w:rFonts w:ascii="Times New Roman" w:eastAsia="宋体" w:cs="宋体" w:hint="eastAsia"/>
                <w:spacing w:val="0"/>
                <w:kern w:val="0"/>
                <w:sz w:val="24"/>
                <w:szCs w:val="24"/>
              </w:rPr>
              <w:t>定期评估幼儿相关知识知晓率、良好生活卫生习惯养成、幼儿健康状况等健康教育效果。（</w:t>
            </w:r>
            <w:r w:rsidRPr="00211622">
              <w:rPr>
                <w:rFonts w:ascii="Times New Roman" w:eastAsia="宋体"/>
                <w:spacing w:val="0"/>
                <w:kern w:val="0"/>
                <w:sz w:val="24"/>
                <w:szCs w:val="24"/>
              </w:rPr>
              <w:t>0.2</w:t>
            </w:r>
            <w:r w:rsidRPr="00211622">
              <w:rPr>
                <w:rFonts w:ascii="Times New Roman" w:eastAsia="宋体" w:cs="宋体" w:hint="eastAsia"/>
                <w:spacing w:val="0"/>
                <w:kern w:val="0"/>
                <w:sz w:val="24"/>
                <w:szCs w:val="24"/>
              </w:rPr>
              <w:t>分）</w:t>
            </w:r>
          </w:p>
        </w:tc>
        <w:tc>
          <w:tcPr>
            <w:tcW w:w="5506" w:type="dxa"/>
            <w:vMerge/>
            <w:vAlign w:val="center"/>
          </w:tcPr>
          <w:p w:rsidR="00FD4318" w:rsidRPr="00211622" w:rsidRDefault="00FD4318" w:rsidP="00D93198">
            <w:pPr>
              <w:widowControl/>
              <w:rPr>
                <w:rFonts w:ascii="Times New Roman" w:eastAsia="宋体"/>
                <w:spacing w:val="0"/>
                <w:kern w:val="0"/>
                <w:sz w:val="24"/>
                <w:szCs w:val="24"/>
              </w:rPr>
            </w:pPr>
          </w:p>
        </w:tc>
        <w:tc>
          <w:tcPr>
            <w:tcW w:w="3160" w:type="dxa"/>
            <w:vMerge/>
            <w:vAlign w:val="center"/>
          </w:tcPr>
          <w:p w:rsidR="00FD4318" w:rsidRPr="00211622" w:rsidRDefault="00FD4318" w:rsidP="00D93198">
            <w:pPr>
              <w:widowControl/>
              <w:rPr>
                <w:rFonts w:ascii="Times New Roman" w:eastAsia="宋体"/>
                <w:spacing w:val="0"/>
                <w:kern w:val="0"/>
                <w:sz w:val="24"/>
                <w:szCs w:val="24"/>
              </w:rPr>
            </w:pPr>
          </w:p>
        </w:tc>
      </w:tr>
      <w:tr w:rsidR="00FD4318" w:rsidRPr="00614780" w:rsidTr="00D93198">
        <w:trPr>
          <w:trHeight w:val="20"/>
        </w:trPr>
        <w:tc>
          <w:tcPr>
            <w:tcW w:w="1232" w:type="dxa"/>
            <w:vMerge w:val="restart"/>
            <w:vAlign w:val="center"/>
          </w:tcPr>
          <w:p w:rsidR="00FD4318" w:rsidRPr="00211622" w:rsidRDefault="00FD4318" w:rsidP="00D93198">
            <w:pPr>
              <w:widowControl/>
              <w:jc w:val="center"/>
              <w:rPr>
                <w:rFonts w:ascii="Times New Roman" w:eastAsia="宋体" w:cs="宋体" w:hint="eastAsia"/>
                <w:spacing w:val="0"/>
                <w:kern w:val="0"/>
                <w:sz w:val="24"/>
                <w:szCs w:val="24"/>
              </w:rPr>
            </w:pPr>
            <w:r w:rsidRPr="00211622">
              <w:rPr>
                <w:rFonts w:ascii="Times New Roman" w:eastAsia="宋体" w:cs="宋体" w:hint="eastAsia"/>
                <w:spacing w:val="0"/>
                <w:kern w:val="0"/>
                <w:sz w:val="24"/>
                <w:szCs w:val="24"/>
              </w:rPr>
              <w:lastRenderedPageBreak/>
              <w:t>保育</w:t>
            </w:r>
          </w:p>
          <w:p w:rsidR="00FD4318" w:rsidRPr="00211622" w:rsidRDefault="00FD4318" w:rsidP="00D93198">
            <w:pPr>
              <w:widowControl/>
              <w:jc w:val="center"/>
              <w:rPr>
                <w:rFonts w:ascii="Times New Roman" w:eastAsia="宋体" w:cs="宋体" w:hint="eastAsia"/>
                <w:spacing w:val="0"/>
                <w:kern w:val="0"/>
                <w:sz w:val="24"/>
                <w:szCs w:val="24"/>
              </w:rPr>
            </w:pPr>
            <w:r w:rsidRPr="00211622">
              <w:rPr>
                <w:rFonts w:ascii="Times New Roman" w:eastAsia="宋体" w:cs="宋体" w:hint="eastAsia"/>
                <w:spacing w:val="0"/>
                <w:kern w:val="0"/>
                <w:sz w:val="24"/>
                <w:szCs w:val="24"/>
              </w:rPr>
              <w:t>教育</w:t>
            </w:r>
          </w:p>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管理</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w:t>
            </w:r>
            <w:r w:rsidRPr="00211622">
              <w:rPr>
                <w:rFonts w:ascii="Times New Roman" w:eastAsia="宋体"/>
                <w:spacing w:val="0"/>
                <w:kern w:val="0"/>
                <w:sz w:val="24"/>
                <w:szCs w:val="24"/>
              </w:rPr>
              <w:t>30</w:t>
            </w:r>
            <w:r w:rsidRPr="00211622">
              <w:rPr>
                <w:rFonts w:ascii="Times New Roman" w:eastAsia="宋体" w:cs="宋体" w:hint="eastAsia"/>
                <w:spacing w:val="0"/>
                <w:kern w:val="0"/>
                <w:sz w:val="24"/>
                <w:szCs w:val="24"/>
              </w:rPr>
              <w:t>分）</w:t>
            </w:r>
          </w:p>
        </w:tc>
        <w:tc>
          <w:tcPr>
            <w:tcW w:w="1106" w:type="dxa"/>
            <w:vMerge w:val="restart"/>
            <w:vAlign w:val="center"/>
          </w:tcPr>
          <w:p w:rsidR="00FD4318" w:rsidRDefault="00FD4318" w:rsidP="00D93198">
            <w:pPr>
              <w:widowControl/>
              <w:jc w:val="center"/>
              <w:rPr>
                <w:rFonts w:ascii="Times New Roman" w:eastAsia="宋体" w:cs="宋体" w:hint="eastAsia"/>
                <w:spacing w:val="0"/>
                <w:kern w:val="0"/>
                <w:sz w:val="24"/>
                <w:szCs w:val="24"/>
              </w:rPr>
            </w:pPr>
            <w:r w:rsidRPr="00211622">
              <w:rPr>
                <w:rFonts w:ascii="Times New Roman" w:eastAsia="宋体" w:cs="宋体" w:hint="eastAsia"/>
                <w:spacing w:val="0"/>
                <w:kern w:val="0"/>
                <w:sz w:val="24"/>
                <w:szCs w:val="24"/>
              </w:rPr>
              <w:t>卫生</w:t>
            </w:r>
          </w:p>
          <w:p w:rsidR="00FD4318" w:rsidRDefault="00FD4318" w:rsidP="00D93198">
            <w:pPr>
              <w:widowControl/>
              <w:jc w:val="center"/>
              <w:rPr>
                <w:rFonts w:ascii="Times New Roman" w:eastAsia="宋体" w:cs="宋体" w:hint="eastAsia"/>
                <w:spacing w:val="0"/>
                <w:kern w:val="0"/>
                <w:sz w:val="24"/>
                <w:szCs w:val="24"/>
              </w:rPr>
            </w:pPr>
            <w:r w:rsidRPr="00211622">
              <w:rPr>
                <w:rFonts w:ascii="Times New Roman" w:eastAsia="宋体" w:cs="宋体" w:hint="eastAsia"/>
                <w:spacing w:val="0"/>
                <w:kern w:val="0"/>
                <w:sz w:val="24"/>
                <w:szCs w:val="24"/>
              </w:rPr>
              <w:t>保健</w:t>
            </w:r>
          </w:p>
          <w:p w:rsidR="00FD4318" w:rsidRDefault="00FD4318" w:rsidP="00D93198">
            <w:pPr>
              <w:widowControl/>
              <w:jc w:val="center"/>
              <w:rPr>
                <w:rFonts w:ascii="Times New Roman" w:eastAsia="宋体" w:cs="宋体" w:hint="eastAsia"/>
                <w:spacing w:val="0"/>
                <w:kern w:val="0"/>
                <w:sz w:val="24"/>
                <w:szCs w:val="24"/>
              </w:rPr>
            </w:pPr>
            <w:r w:rsidRPr="00211622">
              <w:rPr>
                <w:rFonts w:ascii="Times New Roman" w:eastAsia="宋体" w:cs="宋体" w:hint="eastAsia"/>
                <w:spacing w:val="0"/>
                <w:kern w:val="0"/>
                <w:sz w:val="24"/>
                <w:szCs w:val="24"/>
              </w:rPr>
              <w:t>管理</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w:t>
            </w:r>
            <w:r w:rsidRPr="00211622">
              <w:rPr>
                <w:rFonts w:ascii="Times New Roman" w:eastAsia="宋体"/>
                <w:spacing w:val="0"/>
                <w:kern w:val="0"/>
                <w:sz w:val="24"/>
                <w:szCs w:val="24"/>
              </w:rPr>
              <w:t>15</w:t>
            </w:r>
            <w:r w:rsidRPr="00211622">
              <w:rPr>
                <w:rFonts w:ascii="Times New Roman" w:eastAsia="宋体" w:cs="宋体" w:hint="eastAsia"/>
                <w:spacing w:val="0"/>
                <w:kern w:val="0"/>
                <w:sz w:val="24"/>
                <w:szCs w:val="24"/>
              </w:rPr>
              <w:t>分）</w:t>
            </w:r>
          </w:p>
        </w:tc>
        <w:tc>
          <w:tcPr>
            <w:tcW w:w="1288" w:type="dxa"/>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健康</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检查</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2</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9336" w:type="dxa"/>
            <w:vAlign w:val="center"/>
          </w:tcPr>
          <w:p w:rsidR="00FD4318" w:rsidRPr="00211622" w:rsidRDefault="00FD4318" w:rsidP="00FD4318">
            <w:pPr>
              <w:numPr>
                <w:ilvl w:val="0"/>
                <w:numId w:val="59"/>
              </w:numPr>
              <w:rPr>
                <w:rFonts w:ascii="Times New Roman" w:eastAsia="宋体"/>
                <w:spacing w:val="0"/>
                <w:kern w:val="0"/>
                <w:sz w:val="24"/>
                <w:szCs w:val="24"/>
              </w:rPr>
            </w:pPr>
            <w:r w:rsidRPr="00211622">
              <w:rPr>
                <w:rFonts w:ascii="Times New Roman" w:eastAsia="宋体" w:cs="宋体" w:hint="eastAsia"/>
                <w:spacing w:val="0"/>
                <w:kern w:val="0"/>
                <w:sz w:val="24"/>
                <w:szCs w:val="24"/>
              </w:rPr>
              <w:t>建立幼儿园健康档案</w:t>
            </w:r>
            <w:r w:rsidRPr="00211622">
              <w:rPr>
                <w:rFonts w:ascii="Times New Roman" w:eastAsia="宋体"/>
                <w:spacing w:val="0"/>
                <w:kern w:val="0"/>
                <w:sz w:val="24"/>
                <w:szCs w:val="24"/>
              </w:rPr>
              <w:t>(</w:t>
            </w:r>
            <w:r w:rsidRPr="00211622">
              <w:rPr>
                <w:rFonts w:ascii="Times New Roman" w:eastAsia="宋体" w:cs="宋体" w:hint="eastAsia"/>
                <w:spacing w:val="0"/>
                <w:sz w:val="24"/>
                <w:szCs w:val="24"/>
              </w:rPr>
              <w:t>增加：</w:t>
            </w:r>
            <w:r w:rsidRPr="00211622">
              <w:rPr>
                <w:rFonts w:ascii="Times New Roman" w:eastAsia="宋体" w:hint="eastAsia"/>
                <w:spacing w:val="0"/>
                <w:sz w:val="24"/>
                <w:szCs w:val="24"/>
              </w:rPr>
              <w:t>“</w:t>
            </w:r>
            <w:r w:rsidRPr="00211622">
              <w:rPr>
                <w:rFonts w:ascii="Times New Roman" w:eastAsia="宋体" w:cs="宋体" w:hint="eastAsia"/>
                <w:spacing w:val="0"/>
                <w:sz w:val="24"/>
                <w:szCs w:val="24"/>
              </w:rPr>
              <w:t>新生入园体检率、建档率达到</w:t>
            </w:r>
            <w:r w:rsidRPr="00211622">
              <w:rPr>
                <w:rFonts w:ascii="Times New Roman" w:eastAsia="宋体"/>
                <w:spacing w:val="0"/>
                <w:sz w:val="24"/>
                <w:szCs w:val="24"/>
              </w:rPr>
              <w:t>100%</w:t>
            </w:r>
            <w:r w:rsidRPr="00211622">
              <w:rPr>
                <w:rFonts w:ascii="Times New Roman" w:eastAsia="宋体" w:hint="eastAsia"/>
                <w:spacing w:val="0"/>
                <w:sz w:val="24"/>
                <w:szCs w:val="24"/>
              </w:rPr>
              <w:t>”</w:t>
            </w:r>
            <w:r w:rsidRPr="00211622">
              <w:rPr>
                <w:rFonts w:ascii="Times New Roman" w:eastAsia="宋体"/>
                <w:spacing w:val="0"/>
                <w:sz w:val="24"/>
                <w:szCs w:val="24"/>
              </w:rPr>
              <w:t>)</w:t>
            </w:r>
            <w:r w:rsidRPr="00211622">
              <w:rPr>
                <w:rFonts w:ascii="Times New Roman" w:eastAsia="宋体" w:cs="宋体" w:hint="eastAsia"/>
                <w:spacing w:val="0"/>
                <w:kern w:val="0"/>
                <w:sz w:val="24"/>
                <w:szCs w:val="24"/>
              </w:rPr>
              <w:t>，包括：工作人员健康合格证</w:t>
            </w:r>
            <w:r w:rsidRPr="00211622">
              <w:rPr>
                <w:rFonts w:ascii="Times New Roman" w:eastAsia="宋体"/>
                <w:spacing w:val="0"/>
                <w:kern w:val="0"/>
                <w:sz w:val="24"/>
                <w:szCs w:val="24"/>
              </w:rPr>
              <w:t>(</w:t>
            </w:r>
            <w:r w:rsidRPr="00211622">
              <w:rPr>
                <w:rFonts w:ascii="Times New Roman" w:eastAsia="宋体" w:cs="宋体" w:hint="eastAsia"/>
                <w:spacing w:val="0"/>
                <w:sz w:val="24"/>
                <w:szCs w:val="24"/>
              </w:rPr>
              <w:t>教职工健康证只要持有三甲以上医院体检合格证明均可予以办理。</w:t>
            </w:r>
            <w:r w:rsidRPr="00211622">
              <w:rPr>
                <w:rFonts w:ascii="Times New Roman" w:eastAsia="宋体"/>
                <w:spacing w:val="0"/>
                <w:sz w:val="24"/>
                <w:szCs w:val="24"/>
              </w:rPr>
              <w:t>)</w:t>
            </w:r>
            <w:r w:rsidRPr="00211622">
              <w:rPr>
                <w:rFonts w:ascii="Times New Roman" w:eastAsia="宋体" w:cs="宋体" w:hint="eastAsia"/>
                <w:spacing w:val="0"/>
                <w:kern w:val="0"/>
                <w:sz w:val="24"/>
                <w:szCs w:val="24"/>
              </w:rPr>
              <w:t>、幼儿入园（所）健康检查表、幼儿健康检查表或手册、幼儿转园（所）健康证明。（</w:t>
            </w:r>
            <w:r w:rsidRPr="00211622">
              <w:rPr>
                <w:rFonts w:ascii="Times New Roman" w:eastAsia="宋体" w:cs="宋体" w:hint="eastAsia"/>
                <w:spacing w:val="0"/>
                <w:sz w:val="24"/>
                <w:szCs w:val="24"/>
              </w:rPr>
              <w:t>新生入园体检率、建档率达到</w:t>
            </w:r>
            <w:r w:rsidRPr="00211622">
              <w:rPr>
                <w:rFonts w:ascii="Times New Roman" w:eastAsia="宋体"/>
                <w:spacing w:val="0"/>
                <w:sz w:val="24"/>
                <w:szCs w:val="24"/>
              </w:rPr>
              <w:t>100%</w:t>
            </w:r>
            <w:r w:rsidRPr="00211622">
              <w:rPr>
                <w:rFonts w:ascii="Times New Roman" w:eastAsia="宋体" w:cs="宋体" w:hint="eastAsia"/>
                <w:spacing w:val="0"/>
                <w:kern w:val="0"/>
                <w:sz w:val="24"/>
                <w:szCs w:val="24"/>
              </w:rPr>
              <w:t>）教职工每年检查体一次。</w:t>
            </w:r>
            <w:r w:rsidRPr="00211622">
              <w:rPr>
                <w:rFonts w:ascii="Times New Roman" w:eastAsia="宋体"/>
                <w:spacing w:val="0"/>
                <w:kern w:val="0"/>
                <w:sz w:val="24"/>
                <w:szCs w:val="24"/>
              </w:rPr>
              <w:t>(</w:t>
            </w:r>
            <w:r w:rsidRPr="00211622">
              <w:rPr>
                <w:rFonts w:ascii="Times New Roman" w:eastAsia="宋体" w:cs="宋体" w:hint="eastAsia"/>
                <w:spacing w:val="0"/>
                <w:sz w:val="24"/>
                <w:szCs w:val="24"/>
              </w:rPr>
              <w:t>“有条件的每学期组织一次”和“健康证持有率</w:t>
            </w:r>
            <w:r w:rsidRPr="00211622">
              <w:rPr>
                <w:rFonts w:ascii="Times New Roman" w:eastAsia="宋体"/>
                <w:spacing w:val="0"/>
                <w:sz w:val="24"/>
                <w:szCs w:val="24"/>
              </w:rPr>
              <w:t>100%</w:t>
            </w:r>
            <w:r w:rsidRPr="00211622">
              <w:rPr>
                <w:rFonts w:ascii="Times New Roman" w:eastAsia="宋体" w:cs="宋体" w:hint="eastAsia"/>
                <w:spacing w:val="0"/>
                <w:sz w:val="24"/>
                <w:szCs w:val="24"/>
              </w:rPr>
              <w:t>”</w:t>
            </w:r>
            <w:r w:rsidRPr="00211622">
              <w:rPr>
                <w:rFonts w:ascii="Times New Roman" w:eastAsia="宋体"/>
                <w:spacing w:val="0"/>
                <w:sz w:val="24"/>
                <w:szCs w:val="24"/>
              </w:rPr>
              <w:t>)</w:t>
            </w:r>
            <w:r w:rsidRPr="00211622">
              <w:rPr>
                <w:rFonts w:ascii="Times New Roman" w:eastAsia="宋体" w:cs="宋体" w:hint="eastAsia"/>
                <w:spacing w:val="0"/>
                <w:sz w:val="24"/>
                <w:szCs w:val="24"/>
              </w:rPr>
              <w:t>（</w:t>
            </w:r>
            <w:r w:rsidRPr="00211622">
              <w:rPr>
                <w:rFonts w:ascii="Times New Roman" w:eastAsia="宋体"/>
                <w:spacing w:val="0"/>
                <w:kern w:val="0"/>
                <w:sz w:val="24"/>
                <w:szCs w:val="24"/>
              </w:rPr>
              <w:t>0.6</w:t>
            </w:r>
            <w:r w:rsidRPr="00211622">
              <w:rPr>
                <w:rFonts w:ascii="Times New Roman" w:eastAsia="宋体" w:cs="宋体" w:hint="eastAsia"/>
                <w:spacing w:val="0"/>
                <w:kern w:val="0"/>
                <w:sz w:val="24"/>
                <w:szCs w:val="24"/>
              </w:rPr>
              <w:t>分</w:t>
            </w:r>
            <w:r w:rsidRPr="00211622">
              <w:rPr>
                <w:rFonts w:ascii="Times New Roman" w:eastAsia="宋体" w:cs="宋体" w:hint="eastAsia"/>
                <w:spacing w:val="0"/>
                <w:sz w:val="24"/>
                <w:szCs w:val="24"/>
              </w:rPr>
              <w:t>）</w:t>
            </w:r>
          </w:p>
          <w:p w:rsidR="00FD4318" w:rsidRPr="00211622" w:rsidRDefault="00FD4318" w:rsidP="00FD4318">
            <w:pPr>
              <w:numPr>
                <w:ilvl w:val="0"/>
                <w:numId w:val="59"/>
              </w:numPr>
              <w:rPr>
                <w:rFonts w:ascii="Times New Roman" w:eastAsia="宋体"/>
                <w:spacing w:val="0"/>
                <w:kern w:val="0"/>
                <w:sz w:val="24"/>
                <w:szCs w:val="24"/>
              </w:rPr>
            </w:pPr>
            <w:r w:rsidRPr="00211622">
              <w:rPr>
                <w:rFonts w:ascii="Times New Roman" w:eastAsia="宋体"/>
                <w:spacing w:val="0"/>
                <w:kern w:val="0"/>
                <w:sz w:val="24"/>
                <w:szCs w:val="24"/>
              </w:rPr>
              <w:t>1</w:t>
            </w:r>
            <w:r w:rsidRPr="00211622">
              <w:rPr>
                <w:rFonts w:ascii="Times New Roman" w:eastAsia="宋体" w:hint="eastAsia"/>
                <w:spacing w:val="0"/>
                <w:sz w:val="24"/>
                <w:szCs w:val="24"/>
              </w:rPr>
              <w:t>-</w:t>
            </w:r>
            <w:r w:rsidRPr="00211622">
              <w:rPr>
                <w:rFonts w:ascii="Times New Roman" w:eastAsia="宋体"/>
                <w:spacing w:val="0"/>
                <w:kern w:val="0"/>
                <w:sz w:val="24"/>
                <w:szCs w:val="24"/>
              </w:rPr>
              <w:t>3</w:t>
            </w:r>
            <w:r w:rsidRPr="00211622">
              <w:rPr>
                <w:rFonts w:ascii="Times New Roman" w:eastAsia="宋体" w:cs="宋体" w:hint="eastAsia"/>
                <w:spacing w:val="0"/>
                <w:kern w:val="0"/>
                <w:sz w:val="24"/>
                <w:szCs w:val="24"/>
              </w:rPr>
              <w:t>岁幼儿每年健康检查</w:t>
            </w:r>
            <w:r w:rsidRPr="00211622">
              <w:rPr>
                <w:rFonts w:ascii="Times New Roman" w:eastAsia="宋体"/>
                <w:spacing w:val="0"/>
                <w:kern w:val="0"/>
                <w:sz w:val="24"/>
                <w:szCs w:val="24"/>
              </w:rPr>
              <w:t>2</w:t>
            </w:r>
            <w:r w:rsidRPr="00211622">
              <w:rPr>
                <w:rFonts w:ascii="Times New Roman" w:eastAsia="宋体" w:cs="宋体" w:hint="eastAsia"/>
                <w:spacing w:val="0"/>
                <w:kern w:val="0"/>
                <w:sz w:val="24"/>
                <w:szCs w:val="24"/>
              </w:rPr>
              <w:t>次，每次间隔</w:t>
            </w:r>
            <w:r w:rsidRPr="00211622">
              <w:rPr>
                <w:rFonts w:ascii="Times New Roman" w:eastAsia="宋体"/>
                <w:spacing w:val="0"/>
                <w:kern w:val="0"/>
                <w:sz w:val="24"/>
                <w:szCs w:val="24"/>
              </w:rPr>
              <w:t>6</w:t>
            </w:r>
            <w:r w:rsidRPr="00211622">
              <w:rPr>
                <w:rFonts w:ascii="Times New Roman" w:eastAsia="宋体" w:cs="宋体" w:hint="eastAsia"/>
                <w:spacing w:val="0"/>
                <w:kern w:val="0"/>
                <w:sz w:val="24"/>
                <w:szCs w:val="24"/>
              </w:rPr>
              <w:t>个月；</w:t>
            </w:r>
            <w:r w:rsidRPr="00211622">
              <w:rPr>
                <w:rFonts w:ascii="Times New Roman" w:eastAsia="宋体"/>
                <w:spacing w:val="0"/>
                <w:kern w:val="0"/>
                <w:sz w:val="24"/>
                <w:szCs w:val="24"/>
              </w:rPr>
              <w:t>3</w:t>
            </w:r>
            <w:r w:rsidRPr="00211622">
              <w:rPr>
                <w:rFonts w:ascii="Times New Roman" w:eastAsia="宋体" w:cs="宋体" w:hint="eastAsia"/>
                <w:spacing w:val="0"/>
                <w:kern w:val="0"/>
                <w:sz w:val="24"/>
                <w:szCs w:val="24"/>
              </w:rPr>
              <w:t>岁以上幼儿每年健康检查</w:t>
            </w:r>
            <w:r w:rsidRPr="00211622">
              <w:rPr>
                <w:rFonts w:ascii="Times New Roman" w:eastAsia="宋体"/>
                <w:spacing w:val="0"/>
                <w:kern w:val="0"/>
                <w:sz w:val="24"/>
                <w:szCs w:val="24"/>
              </w:rPr>
              <w:t>1</w:t>
            </w:r>
            <w:r w:rsidRPr="00211622">
              <w:rPr>
                <w:rFonts w:ascii="Times New Roman" w:eastAsia="宋体" w:cs="宋体" w:hint="eastAsia"/>
                <w:spacing w:val="0"/>
                <w:kern w:val="0"/>
                <w:sz w:val="24"/>
                <w:szCs w:val="24"/>
              </w:rPr>
              <w:t>次；所有幼儿每年进行</w:t>
            </w:r>
            <w:r w:rsidRPr="00211622">
              <w:rPr>
                <w:rFonts w:ascii="Times New Roman" w:eastAsia="宋体"/>
                <w:spacing w:val="0"/>
                <w:kern w:val="0"/>
                <w:sz w:val="24"/>
                <w:szCs w:val="24"/>
              </w:rPr>
              <w:t>1</w:t>
            </w:r>
            <w:r w:rsidRPr="00211622">
              <w:rPr>
                <w:rFonts w:ascii="Times New Roman" w:eastAsia="宋体" w:cs="宋体" w:hint="eastAsia"/>
                <w:spacing w:val="0"/>
                <w:kern w:val="0"/>
                <w:sz w:val="24"/>
                <w:szCs w:val="24"/>
              </w:rPr>
              <w:t>次血红蛋白或血常规检测。（</w:t>
            </w:r>
            <w:r w:rsidRPr="00211622">
              <w:rPr>
                <w:rFonts w:ascii="Times New Roman" w:eastAsia="宋体"/>
                <w:spacing w:val="0"/>
                <w:kern w:val="0"/>
                <w:sz w:val="24"/>
                <w:szCs w:val="24"/>
              </w:rPr>
              <w:t>0.4</w:t>
            </w:r>
            <w:r w:rsidRPr="00211622">
              <w:rPr>
                <w:rFonts w:ascii="Times New Roman" w:eastAsia="宋体" w:cs="宋体" w:hint="eastAsia"/>
                <w:spacing w:val="0"/>
                <w:kern w:val="0"/>
                <w:sz w:val="24"/>
                <w:szCs w:val="24"/>
              </w:rPr>
              <w:t>分）</w:t>
            </w:r>
          </w:p>
          <w:p w:rsidR="00FD4318" w:rsidRPr="00211622" w:rsidRDefault="00FD4318" w:rsidP="00FD4318">
            <w:pPr>
              <w:numPr>
                <w:ilvl w:val="0"/>
                <w:numId w:val="59"/>
              </w:numPr>
              <w:rPr>
                <w:rFonts w:ascii="Times New Roman" w:eastAsia="宋体"/>
                <w:spacing w:val="0"/>
                <w:kern w:val="0"/>
                <w:sz w:val="24"/>
                <w:szCs w:val="24"/>
              </w:rPr>
            </w:pPr>
            <w:r w:rsidRPr="00211622">
              <w:rPr>
                <w:rFonts w:ascii="Times New Roman" w:eastAsia="宋体"/>
                <w:spacing w:val="0"/>
                <w:kern w:val="0"/>
                <w:sz w:val="24"/>
                <w:szCs w:val="24"/>
              </w:rPr>
              <w:t>1</w:t>
            </w:r>
            <w:r w:rsidRPr="00211622">
              <w:rPr>
                <w:rFonts w:ascii="Times New Roman" w:eastAsia="宋体" w:hint="eastAsia"/>
                <w:spacing w:val="0"/>
                <w:sz w:val="24"/>
                <w:szCs w:val="24"/>
              </w:rPr>
              <w:t>-</w:t>
            </w:r>
            <w:r w:rsidRPr="00211622">
              <w:rPr>
                <w:rFonts w:ascii="Times New Roman" w:eastAsia="宋体"/>
                <w:spacing w:val="0"/>
                <w:kern w:val="0"/>
                <w:sz w:val="24"/>
                <w:szCs w:val="24"/>
              </w:rPr>
              <w:t>3</w:t>
            </w:r>
            <w:r w:rsidRPr="00211622">
              <w:rPr>
                <w:rFonts w:ascii="Times New Roman" w:eastAsia="宋体" w:cs="宋体" w:hint="eastAsia"/>
                <w:spacing w:val="0"/>
                <w:kern w:val="0"/>
                <w:sz w:val="24"/>
                <w:szCs w:val="24"/>
              </w:rPr>
              <w:t>岁幼儿每年进行</w:t>
            </w:r>
            <w:r w:rsidRPr="00211622">
              <w:rPr>
                <w:rFonts w:ascii="Times New Roman" w:eastAsia="宋体"/>
                <w:spacing w:val="0"/>
                <w:kern w:val="0"/>
                <w:sz w:val="24"/>
                <w:szCs w:val="24"/>
              </w:rPr>
              <w:t>1</w:t>
            </w:r>
            <w:r w:rsidRPr="00211622">
              <w:rPr>
                <w:rFonts w:ascii="Times New Roman" w:eastAsia="宋体" w:cs="宋体" w:hint="eastAsia"/>
                <w:spacing w:val="0"/>
                <w:kern w:val="0"/>
                <w:sz w:val="24"/>
                <w:szCs w:val="24"/>
              </w:rPr>
              <w:t>次听力筛查；</w:t>
            </w:r>
            <w:r w:rsidRPr="00211622">
              <w:rPr>
                <w:rFonts w:ascii="Times New Roman" w:eastAsia="宋体"/>
                <w:spacing w:val="0"/>
                <w:kern w:val="0"/>
                <w:sz w:val="24"/>
                <w:szCs w:val="24"/>
              </w:rPr>
              <w:t>4</w:t>
            </w:r>
            <w:r w:rsidRPr="00211622">
              <w:rPr>
                <w:rFonts w:ascii="Times New Roman" w:eastAsia="宋体" w:cs="宋体" w:hint="eastAsia"/>
                <w:spacing w:val="0"/>
                <w:kern w:val="0"/>
                <w:sz w:val="24"/>
                <w:szCs w:val="24"/>
              </w:rPr>
              <w:t>岁以上幼儿每年检查</w:t>
            </w:r>
            <w:r w:rsidRPr="00211622">
              <w:rPr>
                <w:rFonts w:ascii="Times New Roman" w:eastAsia="宋体"/>
                <w:spacing w:val="0"/>
                <w:kern w:val="0"/>
                <w:sz w:val="24"/>
                <w:szCs w:val="24"/>
              </w:rPr>
              <w:t>1</w:t>
            </w:r>
            <w:r w:rsidRPr="00211622">
              <w:rPr>
                <w:rFonts w:ascii="Times New Roman" w:eastAsia="宋体" w:cs="宋体" w:hint="eastAsia"/>
                <w:spacing w:val="0"/>
                <w:kern w:val="0"/>
                <w:sz w:val="24"/>
                <w:szCs w:val="24"/>
              </w:rPr>
              <w:t>次视力。（</w:t>
            </w:r>
            <w:r w:rsidRPr="00211622">
              <w:rPr>
                <w:rFonts w:ascii="Times New Roman" w:eastAsia="宋体"/>
                <w:spacing w:val="0"/>
                <w:kern w:val="0"/>
                <w:sz w:val="24"/>
                <w:szCs w:val="24"/>
              </w:rPr>
              <w:t>0.3</w:t>
            </w:r>
            <w:r w:rsidRPr="00211622">
              <w:rPr>
                <w:rFonts w:ascii="Times New Roman" w:eastAsia="宋体" w:cs="宋体" w:hint="eastAsia"/>
                <w:spacing w:val="0"/>
                <w:kern w:val="0"/>
                <w:sz w:val="24"/>
                <w:szCs w:val="24"/>
              </w:rPr>
              <w:t>分）</w:t>
            </w:r>
          </w:p>
          <w:p w:rsidR="00FD4318" w:rsidRPr="00211622" w:rsidRDefault="00FD4318" w:rsidP="00FD4318">
            <w:pPr>
              <w:numPr>
                <w:ilvl w:val="0"/>
                <w:numId w:val="59"/>
              </w:numPr>
              <w:rPr>
                <w:rFonts w:ascii="Times New Roman" w:eastAsia="宋体"/>
                <w:spacing w:val="0"/>
                <w:kern w:val="0"/>
                <w:sz w:val="24"/>
                <w:szCs w:val="24"/>
              </w:rPr>
            </w:pPr>
            <w:r w:rsidRPr="00211622">
              <w:rPr>
                <w:rFonts w:ascii="Times New Roman" w:eastAsia="宋体" w:cs="宋体" w:hint="eastAsia"/>
                <w:spacing w:val="0"/>
                <w:kern w:val="0"/>
                <w:sz w:val="24"/>
                <w:szCs w:val="24"/>
              </w:rPr>
              <w:t>定期统计分析健康检查情况，对幼儿体格发育评价；</w:t>
            </w:r>
            <w:r w:rsidRPr="00211622">
              <w:rPr>
                <w:rFonts w:ascii="Times New Roman" w:eastAsia="宋体"/>
                <w:spacing w:val="0"/>
                <w:kern w:val="0"/>
                <w:sz w:val="24"/>
                <w:szCs w:val="24"/>
              </w:rPr>
              <w:t>60%</w:t>
            </w:r>
            <w:r w:rsidRPr="00211622">
              <w:rPr>
                <w:rFonts w:ascii="Times New Roman" w:eastAsia="宋体" w:cs="宋体" w:hint="eastAsia"/>
                <w:spacing w:val="0"/>
                <w:kern w:val="0"/>
                <w:sz w:val="24"/>
                <w:szCs w:val="24"/>
              </w:rPr>
              <w:t>以上幼儿身高、体重达到均值；贫血率低于</w:t>
            </w:r>
            <w:r w:rsidRPr="00211622">
              <w:rPr>
                <w:rFonts w:ascii="Times New Roman" w:eastAsia="宋体"/>
                <w:spacing w:val="0"/>
                <w:kern w:val="0"/>
                <w:sz w:val="24"/>
                <w:szCs w:val="24"/>
              </w:rPr>
              <w:t>10%</w:t>
            </w:r>
            <w:r w:rsidRPr="00211622">
              <w:rPr>
                <w:rFonts w:ascii="Times New Roman" w:eastAsia="宋体" w:cs="宋体" w:hint="eastAsia"/>
                <w:spacing w:val="0"/>
                <w:kern w:val="0"/>
                <w:sz w:val="24"/>
                <w:szCs w:val="24"/>
              </w:rPr>
              <w:t>；龋齿矫治率</w:t>
            </w:r>
            <w:r w:rsidRPr="00211622">
              <w:rPr>
                <w:rFonts w:ascii="Times New Roman" w:eastAsia="宋体"/>
                <w:spacing w:val="0"/>
                <w:kern w:val="0"/>
                <w:sz w:val="24"/>
                <w:szCs w:val="24"/>
              </w:rPr>
              <w:t>85%</w:t>
            </w:r>
            <w:r w:rsidRPr="00211622">
              <w:rPr>
                <w:rFonts w:ascii="Times New Roman" w:eastAsia="宋体" w:cs="宋体" w:hint="eastAsia"/>
                <w:spacing w:val="0"/>
                <w:kern w:val="0"/>
                <w:sz w:val="24"/>
                <w:szCs w:val="24"/>
              </w:rPr>
              <w:t>以上；幼儿常见病发病率低。（</w:t>
            </w:r>
            <w:r w:rsidRPr="00211622">
              <w:rPr>
                <w:rFonts w:ascii="Times New Roman" w:eastAsia="宋体"/>
                <w:spacing w:val="0"/>
                <w:kern w:val="0"/>
                <w:sz w:val="24"/>
                <w:szCs w:val="24"/>
              </w:rPr>
              <w:t>0.3</w:t>
            </w:r>
            <w:r w:rsidRPr="00211622">
              <w:rPr>
                <w:rFonts w:ascii="Times New Roman" w:eastAsia="宋体" w:cs="宋体" w:hint="eastAsia"/>
                <w:spacing w:val="0"/>
                <w:kern w:val="0"/>
                <w:sz w:val="24"/>
                <w:szCs w:val="24"/>
              </w:rPr>
              <w:t>分）</w:t>
            </w:r>
          </w:p>
          <w:p w:rsidR="00FD4318" w:rsidRPr="00211622" w:rsidRDefault="00FD4318" w:rsidP="00FD4318">
            <w:pPr>
              <w:numPr>
                <w:ilvl w:val="0"/>
                <w:numId w:val="59"/>
              </w:numPr>
              <w:rPr>
                <w:rFonts w:ascii="Times New Roman" w:eastAsia="宋体"/>
                <w:spacing w:val="0"/>
                <w:kern w:val="0"/>
                <w:sz w:val="24"/>
                <w:szCs w:val="24"/>
              </w:rPr>
            </w:pPr>
            <w:r w:rsidRPr="00211622">
              <w:rPr>
                <w:rFonts w:ascii="Times New Roman" w:eastAsia="宋体" w:cs="宋体" w:hint="eastAsia"/>
                <w:spacing w:val="0"/>
                <w:kern w:val="0"/>
                <w:sz w:val="24"/>
                <w:szCs w:val="24"/>
              </w:rPr>
              <w:t>卫生保健人员每日深入班级巡视不少于</w:t>
            </w:r>
            <w:r w:rsidRPr="00211622">
              <w:rPr>
                <w:rFonts w:ascii="Times New Roman" w:eastAsia="宋体"/>
                <w:spacing w:val="0"/>
                <w:kern w:val="0"/>
                <w:sz w:val="24"/>
                <w:szCs w:val="24"/>
              </w:rPr>
              <w:t>2</w:t>
            </w:r>
            <w:r w:rsidRPr="00211622">
              <w:rPr>
                <w:rFonts w:ascii="Times New Roman" w:eastAsia="宋体" w:cs="宋体" w:hint="eastAsia"/>
                <w:spacing w:val="0"/>
                <w:kern w:val="0"/>
                <w:sz w:val="24"/>
                <w:szCs w:val="24"/>
              </w:rPr>
              <w:t>次；建立出勤、晨午检及全日健康观察记录、在园服药必须有服药</w:t>
            </w:r>
            <w:r w:rsidRPr="00211622">
              <w:rPr>
                <w:rFonts w:ascii="Times New Roman" w:eastAsia="宋体" w:cs="宋体" w:hint="eastAsia"/>
                <w:spacing w:val="0"/>
                <w:sz w:val="24"/>
                <w:szCs w:val="24"/>
              </w:rPr>
              <w:t>等工作记录。（</w:t>
            </w:r>
            <w:r w:rsidRPr="00211622">
              <w:rPr>
                <w:rFonts w:ascii="Times New Roman" w:eastAsia="宋体"/>
                <w:spacing w:val="0"/>
                <w:kern w:val="0"/>
                <w:sz w:val="24"/>
                <w:szCs w:val="24"/>
              </w:rPr>
              <w:t>0.4</w:t>
            </w:r>
            <w:r w:rsidRPr="00211622">
              <w:rPr>
                <w:rFonts w:ascii="Times New Roman" w:eastAsia="宋体" w:cs="宋体" w:hint="eastAsia"/>
                <w:spacing w:val="0"/>
                <w:kern w:val="0"/>
                <w:sz w:val="24"/>
                <w:szCs w:val="24"/>
              </w:rPr>
              <w:t>分</w:t>
            </w:r>
            <w:r w:rsidRPr="00211622">
              <w:rPr>
                <w:rFonts w:ascii="Times New Roman" w:eastAsia="宋体" w:cs="宋体" w:hint="eastAsia"/>
                <w:spacing w:val="0"/>
                <w:sz w:val="24"/>
                <w:szCs w:val="24"/>
              </w:rPr>
              <w:t>）</w:t>
            </w:r>
          </w:p>
        </w:tc>
        <w:tc>
          <w:tcPr>
            <w:tcW w:w="5506" w:type="dxa"/>
            <w:vMerge w:val="restart"/>
            <w:vAlign w:val="center"/>
          </w:tcPr>
          <w:p w:rsidR="00FD4318" w:rsidRPr="00211622" w:rsidRDefault="00FD4318" w:rsidP="00D93198">
            <w:pPr>
              <w:rPr>
                <w:rFonts w:ascii="Times New Roman" w:eastAsia="宋体"/>
                <w:spacing w:val="0"/>
                <w:kern w:val="0"/>
                <w:sz w:val="24"/>
                <w:szCs w:val="24"/>
              </w:rPr>
            </w:pPr>
            <w:r w:rsidRPr="00211622">
              <w:rPr>
                <w:rFonts w:ascii="Times New Roman" w:eastAsia="宋体"/>
                <w:spacing w:val="0"/>
                <w:kern w:val="0"/>
                <w:sz w:val="24"/>
                <w:szCs w:val="24"/>
              </w:rPr>
              <w:t xml:space="preserve">    </w:t>
            </w:r>
            <w:r w:rsidRPr="00211622">
              <w:rPr>
                <w:rFonts w:ascii="Times New Roman" w:eastAsia="宋体" w:cs="宋体" w:hint="eastAsia"/>
                <w:spacing w:val="0"/>
                <w:kern w:val="0"/>
                <w:sz w:val="24"/>
                <w:szCs w:val="24"/>
              </w:rPr>
              <w:t>按项目实地查看，每缺一项，按照分值扣分。弄虚作假、存在严重安全、管理问题不得分。</w:t>
            </w:r>
          </w:p>
        </w:tc>
        <w:tc>
          <w:tcPr>
            <w:tcW w:w="3160" w:type="dxa"/>
            <w:vMerge w:val="restart"/>
            <w:vAlign w:val="center"/>
          </w:tcPr>
          <w:p w:rsidR="00FD4318" w:rsidRPr="00211622" w:rsidRDefault="00FD4318" w:rsidP="00D93198">
            <w:pPr>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同上。</w:t>
            </w:r>
          </w:p>
        </w:tc>
      </w:tr>
      <w:tr w:rsidR="00FD4318" w:rsidRPr="00614780" w:rsidTr="00D93198">
        <w:trPr>
          <w:trHeight w:val="20"/>
        </w:trPr>
        <w:tc>
          <w:tcPr>
            <w:tcW w:w="1232" w:type="dxa"/>
            <w:vMerge/>
            <w:vAlign w:val="center"/>
          </w:tcPr>
          <w:p w:rsidR="00FD4318" w:rsidRPr="00211622" w:rsidRDefault="00FD4318" w:rsidP="00D93198">
            <w:pPr>
              <w:jc w:val="center"/>
              <w:rPr>
                <w:rFonts w:ascii="Times New Roman" w:eastAsia="宋体"/>
                <w:spacing w:val="0"/>
                <w:kern w:val="0"/>
                <w:sz w:val="24"/>
                <w:szCs w:val="24"/>
              </w:rPr>
            </w:pPr>
          </w:p>
        </w:tc>
        <w:tc>
          <w:tcPr>
            <w:tcW w:w="1106" w:type="dxa"/>
            <w:vMerge/>
            <w:vAlign w:val="center"/>
          </w:tcPr>
          <w:p w:rsidR="00FD4318" w:rsidRPr="00211622" w:rsidRDefault="00FD4318" w:rsidP="00D93198">
            <w:pPr>
              <w:jc w:val="center"/>
              <w:rPr>
                <w:rFonts w:ascii="Times New Roman" w:eastAsia="宋体"/>
                <w:spacing w:val="0"/>
                <w:kern w:val="0"/>
                <w:sz w:val="24"/>
                <w:szCs w:val="24"/>
              </w:rPr>
            </w:pPr>
          </w:p>
        </w:tc>
        <w:tc>
          <w:tcPr>
            <w:tcW w:w="1288" w:type="dxa"/>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疾病</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预防</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2</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9336" w:type="dxa"/>
            <w:vAlign w:val="center"/>
          </w:tcPr>
          <w:p w:rsidR="00FD4318" w:rsidRPr="00211622" w:rsidRDefault="00FD4318" w:rsidP="00FD4318">
            <w:pPr>
              <w:numPr>
                <w:ilvl w:val="0"/>
                <w:numId w:val="60"/>
              </w:numPr>
              <w:rPr>
                <w:rFonts w:ascii="Times New Roman" w:eastAsia="宋体"/>
                <w:spacing w:val="0"/>
                <w:kern w:val="0"/>
                <w:sz w:val="24"/>
                <w:szCs w:val="24"/>
              </w:rPr>
            </w:pPr>
            <w:r w:rsidRPr="00211622">
              <w:rPr>
                <w:rFonts w:ascii="Times New Roman" w:eastAsia="宋体" w:cs="宋体" w:hint="eastAsia"/>
                <w:spacing w:val="0"/>
                <w:kern w:val="0"/>
                <w:sz w:val="24"/>
                <w:szCs w:val="24"/>
              </w:rPr>
              <w:t>传染病防控按年龄完成计划免疫、预防接种督检工作，幼儿查验证率达</w:t>
            </w:r>
            <w:r w:rsidRPr="00211622">
              <w:rPr>
                <w:rFonts w:ascii="Times New Roman" w:eastAsia="宋体"/>
                <w:spacing w:val="0"/>
                <w:kern w:val="0"/>
                <w:sz w:val="24"/>
                <w:szCs w:val="24"/>
              </w:rPr>
              <w:t>100%</w:t>
            </w:r>
            <w:r w:rsidRPr="00211622">
              <w:rPr>
                <w:rFonts w:ascii="Times New Roman" w:eastAsia="宋体" w:cs="宋体" w:hint="eastAsia"/>
                <w:spacing w:val="0"/>
                <w:kern w:val="0"/>
                <w:sz w:val="24"/>
                <w:szCs w:val="24"/>
              </w:rPr>
              <w:t>。（</w:t>
            </w:r>
            <w:r w:rsidRPr="00211622">
              <w:rPr>
                <w:rFonts w:ascii="Times New Roman" w:eastAsia="宋体"/>
                <w:spacing w:val="0"/>
                <w:kern w:val="0"/>
                <w:sz w:val="24"/>
                <w:szCs w:val="24"/>
              </w:rPr>
              <w:t>1</w:t>
            </w:r>
            <w:r w:rsidRPr="00211622">
              <w:rPr>
                <w:rFonts w:ascii="Times New Roman" w:eastAsia="宋体" w:cs="宋体" w:hint="eastAsia"/>
                <w:spacing w:val="0"/>
                <w:kern w:val="0"/>
                <w:sz w:val="24"/>
                <w:szCs w:val="24"/>
              </w:rPr>
              <w:t>分）</w:t>
            </w:r>
          </w:p>
          <w:p w:rsidR="00FD4318" w:rsidRPr="00211622" w:rsidRDefault="00FD4318" w:rsidP="00FD4318">
            <w:pPr>
              <w:numPr>
                <w:ilvl w:val="0"/>
                <w:numId w:val="60"/>
              </w:numPr>
              <w:rPr>
                <w:rFonts w:ascii="Times New Roman" w:eastAsia="宋体"/>
                <w:spacing w:val="0"/>
                <w:kern w:val="0"/>
                <w:sz w:val="24"/>
                <w:szCs w:val="24"/>
              </w:rPr>
            </w:pPr>
            <w:r w:rsidRPr="00211622">
              <w:rPr>
                <w:rFonts w:ascii="Times New Roman" w:eastAsia="宋体" w:cs="宋体" w:hint="eastAsia"/>
                <w:spacing w:val="0"/>
                <w:kern w:val="0"/>
                <w:sz w:val="24"/>
                <w:szCs w:val="24"/>
              </w:rPr>
              <w:t>做好缺勤幼儿登记和患传染病幼儿的返园查验工作</w:t>
            </w:r>
            <w:r w:rsidRPr="00211622">
              <w:rPr>
                <w:rFonts w:ascii="Times New Roman" w:eastAsia="宋体" w:cs="宋体" w:hint="eastAsia"/>
                <w:spacing w:val="0"/>
                <w:sz w:val="24"/>
                <w:szCs w:val="24"/>
              </w:rPr>
              <w:t>，预防传染病做到早发现、早隔离、早诊断、早治疗。（</w:t>
            </w:r>
            <w:r w:rsidRPr="00211622">
              <w:rPr>
                <w:rFonts w:ascii="Times New Roman" w:eastAsia="宋体"/>
                <w:spacing w:val="0"/>
                <w:sz w:val="24"/>
                <w:szCs w:val="24"/>
              </w:rPr>
              <w:t>0.5</w:t>
            </w:r>
            <w:r w:rsidRPr="00211622">
              <w:rPr>
                <w:rFonts w:ascii="Times New Roman" w:eastAsia="宋体" w:cs="宋体" w:hint="eastAsia"/>
                <w:spacing w:val="0"/>
                <w:sz w:val="24"/>
                <w:szCs w:val="24"/>
              </w:rPr>
              <w:t>分）</w:t>
            </w:r>
          </w:p>
          <w:p w:rsidR="00FD4318" w:rsidRPr="00211622" w:rsidRDefault="00FD4318" w:rsidP="00FD4318">
            <w:pPr>
              <w:numPr>
                <w:ilvl w:val="0"/>
                <w:numId w:val="60"/>
              </w:numPr>
              <w:rPr>
                <w:rFonts w:ascii="Times New Roman" w:eastAsia="宋体"/>
                <w:spacing w:val="0"/>
                <w:kern w:val="0"/>
                <w:sz w:val="24"/>
                <w:szCs w:val="24"/>
              </w:rPr>
            </w:pPr>
            <w:r w:rsidRPr="00211622">
              <w:rPr>
                <w:rFonts w:ascii="Times New Roman" w:eastAsia="宋体" w:cs="宋体" w:hint="eastAsia"/>
                <w:spacing w:val="0"/>
                <w:kern w:val="0"/>
                <w:sz w:val="24"/>
                <w:szCs w:val="24"/>
              </w:rPr>
              <w:t>做好常见病预防登记管理、专案管理和统计分析工作，建立营养性疾病、常见病、传染病等记录；加强体弱幼儿的日常健康观察和保育护理工作，定期开展幼儿眼、耳、口腔保健。（</w:t>
            </w:r>
            <w:r w:rsidRPr="00211622">
              <w:rPr>
                <w:rFonts w:ascii="Times New Roman" w:eastAsia="宋体"/>
                <w:spacing w:val="0"/>
                <w:kern w:val="0"/>
                <w:sz w:val="24"/>
                <w:szCs w:val="24"/>
              </w:rPr>
              <w:t>0.5</w:t>
            </w:r>
            <w:r w:rsidRPr="00211622">
              <w:rPr>
                <w:rFonts w:ascii="Times New Roman" w:eastAsia="宋体" w:cs="宋体" w:hint="eastAsia"/>
                <w:spacing w:val="0"/>
                <w:kern w:val="0"/>
                <w:sz w:val="24"/>
                <w:szCs w:val="24"/>
              </w:rPr>
              <w:t>分）</w:t>
            </w:r>
          </w:p>
        </w:tc>
        <w:tc>
          <w:tcPr>
            <w:tcW w:w="5506" w:type="dxa"/>
            <w:vMerge/>
            <w:vAlign w:val="center"/>
          </w:tcPr>
          <w:p w:rsidR="00FD4318" w:rsidRPr="00211622" w:rsidRDefault="00FD4318" w:rsidP="00D93198">
            <w:pPr>
              <w:widowControl/>
              <w:rPr>
                <w:rFonts w:ascii="Times New Roman" w:eastAsia="宋体"/>
                <w:spacing w:val="0"/>
                <w:kern w:val="0"/>
                <w:sz w:val="24"/>
                <w:szCs w:val="24"/>
              </w:rPr>
            </w:pPr>
          </w:p>
        </w:tc>
        <w:tc>
          <w:tcPr>
            <w:tcW w:w="3160" w:type="dxa"/>
            <w:vMerge/>
            <w:vAlign w:val="center"/>
          </w:tcPr>
          <w:p w:rsidR="00FD4318" w:rsidRPr="00211622" w:rsidRDefault="00FD4318" w:rsidP="00D93198">
            <w:pPr>
              <w:widowControl/>
              <w:jc w:val="center"/>
              <w:rPr>
                <w:rFonts w:ascii="Times New Roman" w:eastAsia="宋体"/>
                <w:spacing w:val="0"/>
                <w:kern w:val="0"/>
                <w:sz w:val="24"/>
                <w:szCs w:val="24"/>
              </w:rPr>
            </w:pPr>
          </w:p>
        </w:tc>
      </w:tr>
      <w:tr w:rsidR="00FD4318" w:rsidRPr="00614780" w:rsidTr="00D93198">
        <w:trPr>
          <w:trHeight w:val="20"/>
        </w:trPr>
        <w:tc>
          <w:tcPr>
            <w:tcW w:w="1232" w:type="dxa"/>
            <w:vMerge/>
            <w:vAlign w:val="center"/>
          </w:tcPr>
          <w:p w:rsidR="00FD4318" w:rsidRPr="00211622" w:rsidRDefault="00FD4318" w:rsidP="00D93198">
            <w:pPr>
              <w:jc w:val="center"/>
              <w:rPr>
                <w:rFonts w:ascii="Times New Roman" w:eastAsia="宋体"/>
                <w:spacing w:val="0"/>
                <w:kern w:val="0"/>
                <w:sz w:val="24"/>
                <w:szCs w:val="24"/>
              </w:rPr>
            </w:pPr>
          </w:p>
        </w:tc>
        <w:tc>
          <w:tcPr>
            <w:tcW w:w="1106" w:type="dxa"/>
            <w:vMerge/>
            <w:vAlign w:val="center"/>
          </w:tcPr>
          <w:p w:rsidR="00FD4318" w:rsidRPr="00211622" w:rsidRDefault="00FD4318" w:rsidP="00D93198">
            <w:pPr>
              <w:jc w:val="center"/>
              <w:rPr>
                <w:rFonts w:ascii="Times New Roman" w:eastAsia="宋体"/>
                <w:spacing w:val="0"/>
                <w:kern w:val="0"/>
                <w:sz w:val="24"/>
                <w:szCs w:val="24"/>
              </w:rPr>
            </w:pPr>
          </w:p>
        </w:tc>
        <w:tc>
          <w:tcPr>
            <w:tcW w:w="1288" w:type="dxa"/>
            <w:vMerge w:val="restart"/>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卫生与</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消毒</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hint="eastAsia"/>
                <w:spacing w:val="0"/>
                <w:kern w:val="0"/>
                <w:sz w:val="24"/>
                <w:szCs w:val="24"/>
              </w:rPr>
              <w:t>4</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9336" w:type="dxa"/>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spacing w:val="0"/>
                <w:kern w:val="0"/>
                <w:sz w:val="24"/>
                <w:szCs w:val="24"/>
              </w:rPr>
              <w:t xml:space="preserve">    </w:t>
            </w:r>
            <w:r w:rsidRPr="00211622">
              <w:rPr>
                <w:rFonts w:ascii="Times New Roman" w:eastAsia="宋体" w:cs="宋体" w:hint="eastAsia"/>
                <w:spacing w:val="0"/>
                <w:kern w:val="0"/>
                <w:sz w:val="24"/>
                <w:szCs w:val="24"/>
              </w:rPr>
              <w:t>严格执行</w:t>
            </w:r>
            <w:r w:rsidRPr="00211622">
              <w:rPr>
                <w:rFonts w:ascii="Times New Roman" w:eastAsia="宋体"/>
                <w:spacing w:val="0"/>
                <w:kern w:val="0"/>
                <w:sz w:val="24"/>
                <w:szCs w:val="24"/>
              </w:rPr>
              <w:t>《</w:t>
            </w:r>
            <w:r w:rsidRPr="00211622">
              <w:rPr>
                <w:rFonts w:ascii="Times New Roman" w:eastAsia="宋体" w:cs="宋体" w:hint="eastAsia"/>
                <w:spacing w:val="0"/>
                <w:kern w:val="0"/>
                <w:sz w:val="24"/>
                <w:szCs w:val="24"/>
              </w:rPr>
              <w:t>托儿所幼儿园卫生保健工作规范</w:t>
            </w:r>
            <w:r w:rsidRPr="00211622">
              <w:rPr>
                <w:rFonts w:ascii="Times New Roman" w:eastAsia="宋体"/>
                <w:spacing w:val="0"/>
                <w:kern w:val="0"/>
                <w:sz w:val="24"/>
                <w:szCs w:val="24"/>
              </w:rPr>
              <w:t>》</w:t>
            </w:r>
            <w:r w:rsidRPr="00211622">
              <w:rPr>
                <w:rFonts w:ascii="Times New Roman" w:eastAsia="宋体" w:cs="宋体" w:hint="eastAsia"/>
                <w:spacing w:val="0"/>
                <w:kern w:val="0"/>
                <w:sz w:val="24"/>
                <w:szCs w:val="24"/>
              </w:rPr>
              <w:t>中环境卫生、个人卫生、预防性消毒的具体要求，按时记录。</w:t>
            </w:r>
          </w:p>
          <w:p w:rsidR="00FD4318" w:rsidRPr="00211622" w:rsidRDefault="00FD4318" w:rsidP="00FD4318">
            <w:pPr>
              <w:widowControl/>
              <w:numPr>
                <w:ilvl w:val="0"/>
                <w:numId w:val="61"/>
              </w:numPr>
              <w:rPr>
                <w:rFonts w:ascii="Times New Roman" w:eastAsia="宋体"/>
                <w:spacing w:val="0"/>
                <w:kern w:val="0"/>
                <w:sz w:val="24"/>
                <w:szCs w:val="24"/>
              </w:rPr>
            </w:pPr>
            <w:r w:rsidRPr="00211622">
              <w:rPr>
                <w:rFonts w:ascii="Times New Roman" w:eastAsia="宋体" w:cs="宋体" w:hint="eastAsia"/>
                <w:spacing w:val="0"/>
                <w:kern w:val="0"/>
                <w:sz w:val="24"/>
                <w:szCs w:val="24"/>
              </w:rPr>
              <w:t>环境卫生</w:t>
            </w:r>
          </w:p>
          <w:p w:rsidR="00FD4318" w:rsidRPr="00211622" w:rsidRDefault="00FD4318" w:rsidP="00FD4318">
            <w:pPr>
              <w:widowControl/>
              <w:numPr>
                <w:ilvl w:val="0"/>
                <w:numId w:val="62"/>
              </w:numPr>
              <w:rPr>
                <w:rFonts w:ascii="Times New Roman" w:eastAsia="宋体"/>
                <w:spacing w:val="0"/>
                <w:kern w:val="0"/>
                <w:sz w:val="24"/>
                <w:szCs w:val="24"/>
              </w:rPr>
            </w:pPr>
            <w:r w:rsidRPr="00211622">
              <w:rPr>
                <w:rFonts w:ascii="Times New Roman" w:eastAsia="宋体" w:cs="宋体" w:hint="eastAsia"/>
                <w:spacing w:val="0"/>
                <w:kern w:val="0"/>
                <w:sz w:val="24"/>
                <w:szCs w:val="24"/>
              </w:rPr>
              <w:t>每周进行环境卫生全面检查</w:t>
            </w:r>
            <w:r w:rsidRPr="00211622">
              <w:rPr>
                <w:rFonts w:ascii="Times New Roman" w:eastAsia="宋体"/>
                <w:spacing w:val="0"/>
                <w:kern w:val="0"/>
                <w:sz w:val="24"/>
                <w:szCs w:val="24"/>
              </w:rPr>
              <w:t>1</w:t>
            </w:r>
            <w:r w:rsidRPr="00211622">
              <w:rPr>
                <w:rFonts w:ascii="Times New Roman" w:eastAsia="宋体" w:cs="宋体" w:hint="eastAsia"/>
                <w:spacing w:val="0"/>
                <w:kern w:val="0"/>
                <w:sz w:val="24"/>
                <w:szCs w:val="24"/>
              </w:rPr>
              <w:t>次并记录。（</w:t>
            </w:r>
            <w:r w:rsidRPr="00211622">
              <w:rPr>
                <w:rFonts w:ascii="Times New Roman" w:eastAsia="宋体"/>
                <w:spacing w:val="0"/>
                <w:kern w:val="0"/>
                <w:sz w:val="24"/>
                <w:szCs w:val="24"/>
              </w:rPr>
              <w:t>0.5</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62"/>
              </w:numPr>
              <w:rPr>
                <w:rFonts w:ascii="Times New Roman" w:eastAsia="宋体"/>
                <w:spacing w:val="0"/>
                <w:kern w:val="0"/>
                <w:sz w:val="24"/>
                <w:szCs w:val="24"/>
              </w:rPr>
            </w:pPr>
            <w:r w:rsidRPr="00211622">
              <w:rPr>
                <w:rFonts w:ascii="Times New Roman" w:eastAsia="宋体" w:cs="宋体" w:hint="eastAsia"/>
                <w:spacing w:val="0"/>
                <w:kern w:val="0"/>
                <w:sz w:val="24"/>
                <w:szCs w:val="24"/>
              </w:rPr>
              <w:t>卫生洁具各班专用专放并有标记。（</w:t>
            </w:r>
            <w:r w:rsidRPr="00211622">
              <w:rPr>
                <w:rFonts w:ascii="Times New Roman" w:eastAsia="宋体"/>
                <w:spacing w:val="0"/>
                <w:kern w:val="0"/>
                <w:sz w:val="24"/>
                <w:szCs w:val="24"/>
              </w:rPr>
              <w:t>0.5</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62"/>
              </w:numPr>
              <w:rPr>
                <w:rFonts w:ascii="Times New Roman" w:eastAsia="宋体"/>
                <w:spacing w:val="0"/>
                <w:kern w:val="0"/>
                <w:sz w:val="24"/>
                <w:szCs w:val="24"/>
              </w:rPr>
            </w:pPr>
            <w:r w:rsidRPr="00211622">
              <w:rPr>
                <w:rFonts w:ascii="Times New Roman" w:eastAsia="宋体" w:cs="宋体" w:hint="eastAsia"/>
                <w:spacing w:val="0"/>
                <w:kern w:val="0"/>
                <w:sz w:val="24"/>
                <w:szCs w:val="24"/>
              </w:rPr>
              <w:t>厕所做到清洁通风、无异味。抹布用后及时清洗干净，晾晒、干燥后存放；拖布清洗后应当晾晒或控干后存放。（</w:t>
            </w:r>
            <w:r w:rsidRPr="00211622">
              <w:rPr>
                <w:rFonts w:ascii="Times New Roman" w:eastAsia="宋体"/>
                <w:spacing w:val="0"/>
                <w:kern w:val="0"/>
                <w:sz w:val="24"/>
                <w:szCs w:val="24"/>
              </w:rPr>
              <w:t>0.5</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62"/>
              </w:numPr>
              <w:rPr>
                <w:rFonts w:ascii="Times New Roman" w:eastAsia="宋体"/>
                <w:spacing w:val="0"/>
                <w:kern w:val="0"/>
                <w:sz w:val="24"/>
                <w:szCs w:val="24"/>
              </w:rPr>
            </w:pPr>
            <w:r w:rsidRPr="00211622">
              <w:rPr>
                <w:rFonts w:ascii="Times New Roman" w:eastAsia="宋体" w:cs="宋体" w:hint="eastAsia"/>
                <w:spacing w:val="0"/>
                <w:kern w:val="0"/>
                <w:sz w:val="24"/>
                <w:szCs w:val="24"/>
              </w:rPr>
              <w:t>枕席、凉席每日用温水擦拭；被褥每月曝晒</w:t>
            </w:r>
            <w:r w:rsidRPr="00211622">
              <w:rPr>
                <w:rFonts w:ascii="Times New Roman" w:eastAsia="宋体"/>
                <w:spacing w:val="0"/>
                <w:kern w:val="0"/>
                <w:sz w:val="24"/>
                <w:szCs w:val="24"/>
              </w:rPr>
              <w:t>1</w:t>
            </w:r>
            <w:r w:rsidRPr="00211622">
              <w:rPr>
                <w:rFonts w:ascii="Times New Roman" w:eastAsia="宋体" w:hint="eastAsia"/>
                <w:spacing w:val="0"/>
                <w:sz w:val="24"/>
                <w:szCs w:val="24"/>
              </w:rPr>
              <w:t>-</w:t>
            </w:r>
            <w:r w:rsidRPr="00211622">
              <w:rPr>
                <w:rFonts w:ascii="Times New Roman" w:eastAsia="宋体"/>
                <w:spacing w:val="0"/>
                <w:kern w:val="0"/>
                <w:sz w:val="24"/>
                <w:szCs w:val="24"/>
              </w:rPr>
              <w:t>2</w:t>
            </w:r>
            <w:r w:rsidRPr="00211622">
              <w:rPr>
                <w:rFonts w:ascii="Times New Roman" w:eastAsia="宋体" w:cs="宋体" w:hint="eastAsia"/>
                <w:spacing w:val="0"/>
                <w:kern w:val="0"/>
                <w:sz w:val="24"/>
                <w:szCs w:val="24"/>
              </w:rPr>
              <w:t>次；床上用品每月清洗</w:t>
            </w:r>
            <w:r w:rsidRPr="00211622">
              <w:rPr>
                <w:rFonts w:ascii="Times New Roman" w:eastAsia="宋体"/>
                <w:spacing w:val="0"/>
                <w:kern w:val="0"/>
                <w:sz w:val="24"/>
                <w:szCs w:val="24"/>
              </w:rPr>
              <w:t>1</w:t>
            </w:r>
            <w:r w:rsidRPr="00211622">
              <w:rPr>
                <w:rFonts w:ascii="Times New Roman" w:eastAsia="宋体" w:hint="eastAsia"/>
                <w:spacing w:val="0"/>
                <w:sz w:val="24"/>
                <w:szCs w:val="24"/>
              </w:rPr>
              <w:t>-</w:t>
            </w:r>
            <w:r w:rsidRPr="00211622">
              <w:rPr>
                <w:rFonts w:ascii="Times New Roman" w:eastAsia="宋体"/>
                <w:spacing w:val="0"/>
                <w:kern w:val="0"/>
                <w:sz w:val="24"/>
                <w:szCs w:val="24"/>
              </w:rPr>
              <w:t>2</w:t>
            </w:r>
            <w:r w:rsidRPr="00211622">
              <w:rPr>
                <w:rFonts w:ascii="Times New Roman" w:eastAsia="宋体" w:cs="宋体" w:hint="eastAsia"/>
                <w:spacing w:val="0"/>
                <w:kern w:val="0"/>
                <w:sz w:val="24"/>
                <w:szCs w:val="24"/>
              </w:rPr>
              <w:t>次；每周至少进行</w:t>
            </w:r>
            <w:r w:rsidRPr="00211622">
              <w:rPr>
                <w:rFonts w:ascii="Times New Roman" w:eastAsia="宋体"/>
                <w:spacing w:val="0"/>
                <w:kern w:val="0"/>
                <w:sz w:val="24"/>
                <w:szCs w:val="24"/>
              </w:rPr>
              <w:t>1</w:t>
            </w:r>
            <w:r w:rsidRPr="00211622">
              <w:rPr>
                <w:rFonts w:ascii="Times New Roman" w:eastAsia="宋体" w:cs="宋体" w:hint="eastAsia"/>
                <w:spacing w:val="0"/>
                <w:kern w:val="0"/>
                <w:sz w:val="24"/>
                <w:szCs w:val="24"/>
              </w:rPr>
              <w:t>次玩具清洗，图书消毒。（</w:t>
            </w:r>
            <w:r w:rsidRPr="00211622">
              <w:rPr>
                <w:rFonts w:ascii="Times New Roman" w:eastAsia="宋体"/>
                <w:spacing w:val="0"/>
                <w:kern w:val="0"/>
                <w:sz w:val="24"/>
                <w:szCs w:val="24"/>
              </w:rPr>
              <w:t>0.5</w:t>
            </w:r>
            <w:r w:rsidRPr="00211622">
              <w:rPr>
                <w:rFonts w:ascii="Times New Roman" w:eastAsia="宋体" w:cs="宋体" w:hint="eastAsia"/>
                <w:spacing w:val="0"/>
                <w:kern w:val="0"/>
                <w:sz w:val="24"/>
                <w:szCs w:val="24"/>
              </w:rPr>
              <w:t>分）</w:t>
            </w:r>
          </w:p>
        </w:tc>
        <w:tc>
          <w:tcPr>
            <w:tcW w:w="5506" w:type="dxa"/>
            <w:vMerge/>
            <w:vAlign w:val="center"/>
          </w:tcPr>
          <w:p w:rsidR="00FD4318" w:rsidRPr="00211622" w:rsidRDefault="00FD4318" w:rsidP="00D93198">
            <w:pPr>
              <w:widowControl/>
              <w:rPr>
                <w:rFonts w:ascii="Times New Roman" w:eastAsia="宋体"/>
                <w:spacing w:val="0"/>
                <w:kern w:val="0"/>
                <w:sz w:val="24"/>
                <w:szCs w:val="24"/>
              </w:rPr>
            </w:pPr>
          </w:p>
        </w:tc>
        <w:tc>
          <w:tcPr>
            <w:tcW w:w="3160" w:type="dxa"/>
            <w:vMerge/>
            <w:vAlign w:val="center"/>
          </w:tcPr>
          <w:p w:rsidR="00FD4318" w:rsidRPr="00211622" w:rsidRDefault="00FD4318" w:rsidP="00D93198">
            <w:pPr>
              <w:widowControl/>
              <w:jc w:val="center"/>
              <w:rPr>
                <w:rFonts w:ascii="Times New Roman" w:eastAsia="宋体"/>
                <w:spacing w:val="0"/>
                <w:kern w:val="0"/>
                <w:sz w:val="24"/>
                <w:szCs w:val="24"/>
              </w:rPr>
            </w:pPr>
          </w:p>
        </w:tc>
      </w:tr>
      <w:tr w:rsidR="00FD4318" w:rsidRPr="00614780" w:rsidTr="00D93198">
        <w:trPr>
          <w:trHeight w:val="20"/>
        </w:trPr>
        <w:tc>
          <w:tcPr>
            <w:tcW w:w="1232" w:type="dxa"/>
            <w:vMerge/>
            <w:vAlign w:val="center"/>
          </w:tcPr>
          <w:p w:rsidR="00FD4318" w:rsidRPr="00211622" w:rsidRDefault="00FD4318" w:rsidP="00D93198">
            <w:pPr>
              <w:jc w:val="center"/>
              <w:rPr>
                <w:rFonts w:ascii="Times New Roman" w:eastAsia="宋体"/>
                <w:spacing w:val="0"/>
                <w:kern w:val="0"/>
                <w:sz w:val="24"/>
                <w:szCs w:val="24"/>
              </w:rPr>
            </w:pPr>
          </w:p>
        </w:tc>
        <w:tc>
          <w:tcPr>
            <w:tcW w:w="1106" w:type="dxa"/>
            <w:vMerge/>
            <w:vAlign w:val="center"/>
          </w:tcPr>
          <w:p w:rsidR="00FD4318" w:rsidRPr="00211622" w:rsidRDefault="00FD4318" w:rsidP="00D93198">
            <w:pPr>
              <w:jc w:val="center"/>
              <w:rPr>
                <w:rFonts w:ascii="Times New Roman" w:eastAsia="宋体"/>
                <w:spacing w:val="0"/>
                <w:kern w:val="0"/>
                <w:sz w:val="24"/>
                <w:szCs w:val="24"/>
              </w:rPr>
            </w:pPr>
          </w:p>
        </w:tc>
        <w:tc>
          <w:tcPr>
            <w:tcW w:w="1288" w:type="dxa"/>
            <w:vMerge/>
            <w:vAlign w:val="center"/>
          </w:tcPr>
          <w:p w:rsidR="00FD4318" w:rsidRPr="00211622" w:rsidRDefault="00FD4318" w:rsidP="00D93198">
            <w:pPr>
              <w:widowControl/>
              <w:jc w:val="center"/>
              <w:rPr>
                <w:rFonts w:ascii="Times New Roman" w:eastAsia="宋体"/>
                <w:spacing w:val="0"/>
                <w:kern w:val="0"/>
                <w:sz w:val="24"/>
                <w:szCs w:val="24"/>
              </w:rPr>
            </w:pPr>
          </w:p>
        </w:tc>
        <w:tc>
          <w:tcPr>
            <w:tcW w:w="9336" w:type="dxa"/>
            <w:vAlign w:val="center"/>
          </w:tcPr>
          <w:p w:rsidR="00FD4318" w:rsidRPr="00211622" w:rsidRDefault="00FD4318" w:rsidP="00FD4318">
            <w:pPr>
              <w:widowControl/>
              <w:numPr>
                <w:ilvl w:val="0"/>
                <w:numId w:val="61"/>
              </w:numPr>
              <w:rPr>
                <w:rFonts w:ascii="Times New Roman" w:eastAsia="宋体"/>
                <w:spacing w:val="0"/>
                <w:kern w:val="0"/>
                <w:sz w:val="24"/>
                <w:szCs w:val="24"/>
              </w:rPr>
            </w:pPr>
            <w:r w:rsidRPr="00211622">
              <w:rPr>
                <w:rFonts w:ascii="Times New Roman" w:eastAsia="宋体" w:cs="宋体" w:hint="eastAsia"/>
                <w:spacing w:val="0"/>
                <w:kern w:val="0"/>
                <w:sz w:val="24"/>
                <w:szCs w:val="24"/>
              </w:rPr>
              <w:t>个人卫生</w:t>
            </w:r>
          </w:p>
          <w:p w:rsidR="00FD4318" w:rsidRPr="00211622" w:rsidRDefault="00FD4318" w:rsidP="00FD4318">
            <w:pPr>
              <w:widowControl/>
              <w:numPr>
                <w:ilvl w:val="0"/>
                <w:numId w:val="88"/>
              </w:numPr>
              <w:rPr>
                <w:rFonts w:ascii="Times New Roman" w:eastAsia="宋体"/>
                <w:spacing w:val="0"/>
                <w:kern w:val="0"/>
                <w:sz w:val="24"/>
                <w:szCs w:val="24"/>
              </w:rPr>
            </w:pPr>
            <w:r w:rsidRPr="00211622">
              <w:rPr>
                <w:rFonts w:ascii="Times New Roman" w:eastAsia="宋体" w:cs="宋体" w:hint="eastAsia"/>
                <w:spacing w:val="0"/>
                <w:kern w:val="0"/>
                <w:sz w:val="24"/>
                <w:szCs w:val="24"/>
              </w:rPr>
              <w:t>幼儿日常生活用品专人专用，保持清洁；要求每人每日</w:t>
            </w:r>
            <w:r w:rsidRPr="00211622">
              <w:rPr>
                <w:rFonts w:ascii="Times New Roman" w:eastAsia="宋体"/>
                <w:spacing w:val="0"/>
                <w:kern w:val="0"/>
                <w:sz w:val="24"/>
                <w:szCs w:val="24"/>
              </w:rPr>
              <w:t>1</w:t>
            </w:r>
            <w:r w:rsidRPr="00211622">
              <w:rPr>
                <w:rFonts w:ascii="Times New Roman" w:eastAsia="宋体" w:cs="宋体" w:hint="eastAsia"/>
                <w:spacing w:val="0"/>
                <w:kern w:val="0"/>
                <w:sz w:val="24"/>
                <w:szCs w:val="24"/>
              </w:rPr>
              <w:t>巾</w:t>
            </w:r>
            <w:r w:rsidRPr="00211622">
              <w:rPr>
                <w:rFonts w:ascii="Times New Roman" w:eastAsia="宋体"/>
                <w:spacing w:val="0"/>
                <w:kern w:val="0"/>
                <w:sz w:val="24"/>
                <w:szCs w:val="24"/>
              </w:rPr>
              <w:t>1</w:t>
            </w:r>
            <w:r w:rsidRPr="00211622">
              <w:rPr>
                <w:rFonts w:ascii="Times New Roman" w:eastAsia="宋体" w:cs="宋体" w:hint="eastAsia"/>
                <w:spacing w:val="0"/>
                <w:kern w:val="0"/>
                <w:sz w:val="24"/>
                <w:szCs w:val="24"/>
              </w:rPr>
              <w:t>杯专用，每人</w:t>
            </w:r>
            <w:r w:rsidRPr="00211622">
              <w:rPr>
                <w:rFonts w:ascii="Times New Roman" w:eastAsia="宋体"/>
                <w:spacing w:val="0"/>
                <w:kern w:val="0"/>
                <w:sz w:val="24"/>
                <w:szCs w:val="24"/>
              </w:rPr>
              <w:t>1</w:t>
            </w:r>
            <w:r w:rsidRPr="00211622">
              <w:rPr>
                <w:rFonts w:ascii="Times New Roman" w:eastAsia="宋体" w:cs="宋体" w:hint="eastAsia"/>
                <w:spacing w:val="0"/>
                <w:kern w:val="0"/>
                <w:sz w:val="24"/>
                <w:szCs w:val="24"/>
              </w:rPr>
              <w:t>被。（</w:t>
            </w:r>
            <w:r w:rsidRPr="00211622">
              <w:rPr>
                <w:rFonts w:ascii="Times New Roman" w:eastAsia="宋体"/>
                <w:spacing w:val="0"/>
                <w:kern w:val="0"/>
                <w:sz w:val="24"/>
                <w:szCs w:val="24"/>
              </w:rPr>
              <w:t>0.2</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88"/>
              </w:numPr>
              <w:rPr>
                <w:rFonts w:ascii="Times New Roman" w:eastAsia="宋体"/>
                <w:spacing w:val="0"/>
                <w:kern w:val="0"/>
                <w:sz w:val="24"/>
                <w:szCs w:val="24"/>
              </w:rPr>
            </w:pPr>
            <w:r w:rsidRPr="00211622">
              <w:rPr>
                <w:rFonts w:ascii="Times New Roman" w:eastAsia="宋体" w:cs="宋体" w:hint="eastAsia"/>
                <w:spacing w:val="0"/>
                <w:kern w:val="0"/>
                <w:sz w:val="24"/>
                <w:szCs w:val="24"/>
              </w:rPr>
              <w:t>培养幼儿良好卫生习惯。饭前、便后应当用肥皂、流动水洗手；早晚洗脸、刷牙、饭后漱口；做到勤洗头、洗澡、换衣；勤剪指（趾）甲；保持服装整洁。（</w:t>
            </w:r>
            <w:r w:rsidRPr="00211622">
              <w:rPr>
                <w:rFonts w:ascii="Times New Roman" w:eastAsia="宋体"/>
                <w:spacing w:val="0"/>
                <w:kern w:val="0"/>
                <w:sz w:val="24"/>
                <w:szCs w:val="24"/>
              </w:rPr>
              <w:t>0.2</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88"/>
              </w:numPr>
              <w:rPr>
                <w:rFonts w:ascii="Times New Roman" w:eastAsia="宋体"/>
                <w:spacing w:val="0"/>
                <w:kern w:val="0"/>
                <w:sz w:val="24"/>
                <w:szCs w:val="24"/>
              </w:rPr>
            </w:pPr>
            <w:r w:rsidRPr="00211622">
              <w:rPr>
                <w:rFonts w:ascii="Times New Roman" w:eastAsia="宋体" w:cs="宋体" w:hint="eastAsia"/>
                <w:spacing w:val="0"/>
                <w:kern w:val="0"/>
                <w:sz w:val="24"/>
                <w:szCs w:val="24"/>
              </w:rPr>
              <w:t>工作人员仪表整洁。饭前便后和护理幼儿前用肥皂、流动水洗手；上班时不戴戒指，不留长指甲；不在园（所）内吸烟。（</w:t>
            </w:r>
            <w:r w:rsidRPr="00211622">
              <w:rPr>
                <w:rFonts w:ascii="Times New Roman" w:eastAsia="宋体"/>
                <w:spacing w:val="0"/>
                <w:kern w:val="0"/>
                <w:sz w:val="24"/>
                <w:szCs w:val="24"/>
              </w:rPr>
              <w:t>0.2</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61"/>
              </w:numPr>
              <w:rPr>
                <w:rFonts w:ascii="Times New Roman" w:eastAsia="宋体"/>
                <w:spacing w:val="0"/>
                <w:kern w:val="0"/>
                <w:sz w:val="24"/>
                <w:szCs w:val="24"/>
              </w:rPr>
            </w:pPr>
            <w:r w:rsidRPr="00211622">
              <w:rPr>
                <w:rFonts w:ascii="Times New Roman" w:eastAsia="宋体" w:cs="宋体" w:hint="eastAsia"/>
                <w:spacing w:val="0"/>
                <w:kern w:val="0"/>
                <w:sz w:val="24"/>
                <w:szCs w:val="24"/>
              </w:rPr>
              <w:t>预防性消毒</w:t>
            </w:r>
          </w:p>
          <w:p w:rsidR="00FD4318" w:rsidRPr="00211622" w:rsidRDefault="00FD4318" w:rsidP="00FD4318">
            <w:pPr>
              <w:widowControl/>
              <w:numPr>
                <w:ilvl w:val="0"/>
                <w:numId w:val="89"/>
              </w:numPr>
              <w:rPr>
                <w:rFonts w:ascii="Times New Roman" w:eastAsia="宋体"/>
                <w:spacing w:val="0"/>
                <w:kern w:val="0"/>
                <w:sz w:val="24"/>
                <w:szCs w:val="24"/>
              </w:rPr>
            </w:pPr>
            <w:r w:rsidRPr="00211622">
              <w:rPr>
                <w:rFonts w:ascii="Times New Roman" w:eastAsia="宋体" w:cs="宋体" w:hint="eastAsia"/>
                <w:spacing w:val="0"/>
                <w:kern w:val="0"/>
                <w:sz w:val="24"/>
                <w:szCs w:val="24"/>
              </w:rPr>
              <w:t>幼儿活动室、卧室空气要新鲜无异味，每日要对室内空气紫外线照射消毒一次。（</w:t>
            </w:r>
            <w:r w:rsidRPr="00211622">
              <w:rPr>
                <w:rFonts w:ascii="Times New Roman" w:eastAsia="宋体"/>
                <w:spacing w:val="0"/>
                <w:kern w:val="0"/>
                <w:sz w:val="24"/>
                <w:szCs w:val="24"/>
              </w:rPr>
              <w:t>0.35</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89"/>
              </w:numPr>
              <w:rPr>
                <w:rFonts w:ascii="Times New Roman" w:eastAsia="宋体"/>
                <w:spacing w:val="0"/>
                <w:kern w:val="0"/>
                <w:sz w:val="24"/>
                <w:szCs w:val="24"/>
              </w:rPr>
            </w:pPr>
            <w:r w:rsidRPr="00211622">
              <w:rPr>
                <w:rFonts w:ascii="Times New Roman" w:eastAsia="宋体" w:cs="宋体" w:hint="eastAsia"/>
                <w:spacing w:val="0"/>
                <w:kern w:val="0"/>
                <w:sz w:val="24"/>
                <w:szCs w:val="24"/>
              </w:rPr>
              <w:t>餐桌每餐使用前消毒。水杯每日清洗消毒</w:t>
            </w:r>
            <w:r w:rsidRPr="00211622">
              <w:rPr>
                <w:rFonts w:ascii="Times New Roman" w:eastAsia="宋体"/>
                <w:spacing w:val="0"/>
                <w:kern w:val="0"/>
                <w:sz w:val="24"/>
                <w:szCs w:val="24"/>
              </w:rPr>
              <w:t>1</w:t>
            </w:r>
            <w:r w:rsidRPr="00211622">
              <w:rPr>
                <w:rFonts w:ascii="Times New Roman" w:eastAsia="宋体" w:cs="宋体" w:hint="eastAsia"/>
                <w:spacing w:val="0"/>
                <w:kern w:val="0"/>
                <w:sz w:val="24"/>
                <w:szCs w:val="24"/>
              </w:rPr>
              <w:t>次；反复使用的餐巾每次使用后消毒；擦手毛巾每日消毒</w:t>
            </w:r>
            <w:r w:rsidRPr="00211622">
              <w:rPr>
                <w:rFonts w:ascii="Times New Roman" w:eastAsia="宋体"/>
                <w:spacing w:val="0"/>
                <w:kern w:val="0"/>
                <w:sz w:val="24"/>
                <w:szCs w:val="24"/>
              </w:rPr>
              <w:t>1</w:t>
            </w:r>
            <w:r w:rsidRPr="00211622">
              <w:rPr>
                <w:rFonts w:ascii="Times New Roman" w:eastAsia="宋体" w:cs="宋体" w:hint="eastAsia"/>
                <w:spacing w:val="0"/>
                <w:kern w:val="0"/>
                <w:sz w:val="24"/>
                <w:szCs w:val="24"/>
              </w:rPr>
              <w:t>次。（</w:t>
            </w:r>
            <w:r w:rsidRPr="00211622">
              <w:rPr>
                <w:rFonts w:ascii="Times New Roman" w:eastAsia="宋体"/>
                <w:spacing w:val="0"/>
                <w:kern w:val="0"/>
                <w:sz w:val="24"/>
                <w:szCs w:val="24"/>
              </w:rPr>
              <w:t>0.35</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89"/>
              </w:numPr>
              <w:rPr>
                <w:rFonts w:ascii="Times New Roman" w:eastAsia="宋体"/>
                <w:spacing w:val="0"/>
                <w:kern w:val="0"/>
                <w:sz w:val="24"/>
                <w:szCs w:val="24"/>
              </w:rPr>
            </w:pPr>
            <w:r w:rsidRPr="00211622">
              <w:rPr>
                <w:rFonts w:ascii="Times New Roman" w:eastAsia="宋体" w:cs="宋体" w:hint="eastAsia"/>
                <w:spacing w:val="0"/>
                <w:kern w:val="0"/>
                <w:sz w:val="24"/>
                <w:szCs w:val="24"/>
              </w:rPr>
              <w:t>门把手、水龙头、床围栏等幼儿易触摸的物体表面每日消毒</w:t>
            </w:r>
            <w:r w:rsidRPr="00211622">
              <w:rPr>
                <w:rFonts w:ascii="Times New Roman" w:eastAsia="宋体"/>
                <w:spacing w:val="0"/>
                <w:kern w:val="0"/>
                <w:sz w:val="24"/>
                <w:szCs w:val="24"/>
              </w:rPr>
              <w:t>1</w:t>
            </w:r>
            <w:r w:rsidRPr="00211622">
              <w:rPr>
                <w:rFonts w:ascii="Times New Roman" w:eastAsia="宋体" w:cs="宋体" w:hint="eastAsia"/>
                <w:spacing w:val="0"/>
                <w:kern w:val="0"/>
                <w:sz w:val="24"/>
                <w:szCs w:val="24"/>
              </w:rPr>
              <w:t>次。（</w:t>
            </w:r>
            <w:r w:rsidRPr="00211622">
              <w:rPr>
                <w:rFonts w:ascii="Times New Roman" w:eastAsia="宋体"/>
                <w:spacing w:val="0"/>
                <w:kern w:val="0"/>
                <w:sz w:val="24"/>
                <w:szCs w:val="24"/>
              </w:rPr>
              <w:t>0.35</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89"/>
              </w:numPr>
              <w:rPr>
                <w:rFonts w:ascii="Times New Roman" w:eastAsia="宋体"/>
                <w:spacing w:val="0"/>
                <w:kern w:val="0"/>
                <w:sz w:val="24"/>
                <w:szCs w:val="24"/>
              </w:rPr>
            </w:pPr>
            <w:r w:rsidRPr="00211622">
              <w:rPr>
                <w:rFonts w:ascii="Times New Roman" w:eastAsia="宋体" w:cs="宋体" w:hint="eastAsia"/>
                <w:spacing w:val="0"/>
                <w:kern w:val="0"/>
                <w:sz w:val="24"/>
                <w:szCs w:val="24"/>
              </w:rPr>
              <w:t>使用符合国家标准或规定的消毒器械和消毒剂；环境和物品的预防性消毒方法应当符合要求。（</w:t>
            </w:r>
            <w:r w:rsidRPr="00211622">
              <w:rPr>
                <w:rFonts w:ascii="Times New Roman" w:eastAsia="宋体"/>
                <w:spacing w:val="0"/>
                <w:kern w:val="0"/>
                <w:sz w:val="24"/>
                <w:szCs w:val="24"/>
              </w:rPr>
              <w:t>0.35</w:t>
            </w:r>
            <w:r w:rsidRPr="00211622">
              <w:rPr>
                <w:rFonts w:ascii="Times New Roman" w:eastAsia="宋体" w:cs="宋体" w:hint="eastAsia"/>
                <w:spacing w:val="0"/>
                <w:kern w:val="0"/>
                <w:sz w:val="24"/>
                <w:szCs w:val="24"/>
              </w:rPr>
              <w:t>分）</w:t>
            </w:r>
          </w:p>
        </w:tc>
        <w:tc>
          <w:tcPr>
            <w:tcW w:w="5506" w:type="dxa"/>
            <w:vAlign w:val="center"/>
          </w:tcPr>
          <w:p w:rsidR="00FD4318" w:rsidRPr="00211622" w:rsidRDefault="00FD4318" w:rsidP="00D93198">
            <w:pPr>
              <w:rPr>
                <w:rFonts w:ascii="Times New Roman" w:eastAsia="宋体" w:hint="eastAsia"/>
                <w:spacing w:val="0"/>
                <w:kern w:val="0"/>
                <w:sz w:val="24"/>
                <w:szCs w:val="24"/>
              </w:rPr>
            </w:pPr>
            <w:r w:rsidRPr="00211622">
              <w:rPr>
                <w:rFonts w:ascii="Times New Roman" w:eastAsia="宋体"/>
                <w:spacing w:val="0"/>
                <w:kern w:val="0"/>
                <w:sz w:val="24"/>
                <w:szCs w:val="24"/>
              </w:rPr>
              <w:t xml:space="preserve">    </w:t>
            </w:r>
            <w:r w:rsidRPr="00211622">
              <w:rPr>
                <w:rFonts w:ascii="Times New Roman" w:eastAsia="宋体" w:cs="宋体" w:hint="eastAsia"/>
                <w:spacing w:val="0"/>
                <w:kern w:val="0"/>
                <w:sz w:val="24"/>
                <w:szCs w:val="24"/>
              </w:rPr>
              <w:t>按项目实地查看，每缺一项，按照分值扣分。弄虚作假、存在严重安全、管理问题不得分。</w:t>
            </w:r>
          </w:p>
        </w:tc>
        <w:tc>
          <w:tcPr>
            <w:tcW w:w="3160" w:type="dxa"/>
            <w:vAlign w:val="center"/>
          </w:tcPr>
          <w:p w:rsidR="00FD4318" w:rsidRPr="00211622" w:rsidRDefault="00FD4318" w:rsidP="00D93198">
            <w:pPr>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同上</w:t>
            </w:r>
          </w:p>
        </w:tc>
      </w:tr>
      <w:tr w:rsidR="00FD4318" w:rsidRPr="00614780" w:rsidTr="00D93198">
        <w:trPr>
          <w:trHeight w:val="5635"/>
        </w:trPr>
        <w:tc>
          <w:tcPr>
            <w:tcW w:w="1232" w:type="dxa"/>
            <w:vMerge w:val="restart"/>
            <w:vAlign w:val="center"/>
          </w:tcPr>
          <w:p w:rsidR="00FD4318" w:rsidRPr="00211622" w:rsidRDefault="00FD4318" w:rsidP="00D93198">
            <w:pPr>
              <w:widowControl/>
              <w:jc w:val="center"/>
              <w:rPr>
                <w:rFonts w:ascii="Times New Roman" w:eastAsia="宋体" w:cs="宋体" w:hint="eastAsia"/>
                <w:spacing w:val="0"/>
                <w:kern w:val="0"/>
                <w:sz w:val="24"/>
                <w:szCs w:val="24"/>
              </w:rPr>
            </w:pPr>
            <w:r w:rsidRPr="00211622">
              <w:rPr>
                <w:rFonts w:ascii="Times New Roman" w:eastAsia="宋体" w:cs="宋体" w:hint="eastAsia"/>
                <w:spacing w:val="0"/>
                <w:kern w:val="0"/>
                <w:sz w:val="24"/>
                <w:szCs w:val="24"/>
              </w:rPr>
              <w:lastRenderedPageBreak/>
              <w:t>保育</w:t>
            </w:r>
          </w:p>
          <w:p w:rsidR="00FD4318" w:rsidRPr="00211622" w:rsidRDefault="00FD4318" w:rsidP="00D93198">
            <w:pPr>
              <w:widowControl/>
              <w:jc w:val="center"/>
              <w:rPr>
                <w:rFonts w:ascii="Times New Roman" w:eastAsia="宋体" w:cs="宋体" w:hint="eastAsia"/>
                <w:spacing w:val="0"/>
                <w:kern w:val="0"/>
                <w:sz w:val="24"/>
                <w:szCs w:val="24"/>
              </w:rPr>
            </w:pPr>
            <w:r w:rsidRPr="00211622">
              <w:rPr>
                <w:rFonts w:ascii="Times New Roman" w:eastAsia="宋体" w:cs="宋体" w:hint="eastAsia"/>
                <w:spacing w:val="0"/>
                <w:kern w:val="0"/>
                <w:sz w:val="24"/>
                <w:szCs w:val="24"/>
              </w:rPr>
              <w:t>教育</w:t>
            </w:r>
          </w:p>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管理</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w:t>
            </w:r>
            <w:r w:rsidRPr="00211622">
              <w:rPr>
                <w:rFonts w:ascii="Times New Roman" w:eastAsia="宋体"/>
                <w:spacing w:val="0"/>
                <w:kern w:val="0"/>
                <w:sz w:val="24"/>
                <w:szCs w:val="24"/>
              </w:rPr>
              <w:t>30</w:t>
            </w:r>
            <w:r w:rsidRPr="00211622">
              <w:rPr>
                <w:rFonts w:ascii="Times New Roman" w:eastAsia="宋体" w:cs="宋体" w:hint="eastAsia"/>
                <w:spacing w:val="0"/>
                <w:kern w:val="0"/>
                <w:sz w:val="24"/>
                <w:szCs w:val="24"/>
              </w:rPr>
              <w:t>分）</w:t>
            </w:r>
          </w:p>
        </w:tc>
        <w:tc>
          <w:tcPr>
            <w:tcW w:w="1106" w:type="dxa"/>
            <w:vAlign w:val="center"/>
          </w:tcPr>
          <w:p w:rsidR="00FD4318" w:rsidRDefault="00FD4318" w:rsidP="00D93198">
            <w:pPr>
              <w:widowControl/>
              <w:jc w:val="center"/>
              <w:rPr>
                <w:rFonts w:ascii="Times New Roman" w:eastAsia="宋体" w:cs="宋体" w:hint="eastAsia"/>
                <w:spacing w:val="0"/>
                <w:kern w:val="0"/>
                <w:sz w:val="24"/>
                <w:szCs w:val="24"/>
              </w:rPr>
            </w:pPr>
            <w:r w:rsidRPr="00211622">
              <w:rPr>
                <w:rFonts w:ascii="Times New Roman" w:eastAsia="宋体" w:cs="宋体" w:hint="eastAsia"/>
                <w:spacing w:val="0"/>
                <w:kern w:val="0"/>
                <w:sz w:val="24"/>
                <w:szCs w:val="24"/>
              </w:rPr>
              <w:t>卫生</w:t>
            </w:r>
          </w:p>
          <w:p w:rsidR="00FD4318" w:rsidRDefault="00FD4318" w:rsidP="00D93198">
            <w:pPr>
              <w:widowControl/>
              <w:jc w:val="center"/>
              <w:rPr>
                <w:rFonts w:ascii="Times New Roman" w:eastAsia="宋体" w:cs="宋体" w:hint="eastAsia"/>
                <w:spacing w:val="0"/>
                <w:kern w:val="0"/>
                <w:sz w:val="24"/>
                <w:szCs w:val="24"/>
              </w:rPr>
            </w:pPr>
            <w:r w:rsidRPr="00211622">
              <w:rPr>
                <w:rFonts w:ascii="Times New Roman" w:eastAsia="宋体" w:cs="宋体" w:hint="eastAsia"/>
                <w:spacing w:val="0"/>
                <w:kern w:val="0"/>
                <w:sz w:val="24"/>
                <w:szCs w:val="24"/>
              </w:rPr>
              <w:t>保健</w:t>
            </w:r>
          </w:p>
          <w:p w:rsidR="00FD4318" w:rsidRDefault="00FD4318" w:rsidP="00D93198">
            <w:pPr>
              <w:widowControl/>
              <w:jc w:val="center"/>
              <w:rPr>
                <w:rFonts w:ascii="Times New Roman" w:eastAsia="宋体" w:cs="宋体" w:hint="eastAsia"/>
                <w:spacing w:val="0"/>
                <w:kern w:val="0"/>
                <w:sz w:val="24"/>
                <w:szCs w:val="24"/>
              </w:rPr>
            </w:pPr>
            <w:r w:rsidRPr="00211622">
              <w:rPr>
                <w:rFonts w:ascii="Times New Roman" w:eastAsia="宋体" w:cs="宋体" w:hint="eastAsia"/>
                <w:spacing w:val="0"/>
                <w:kern w:val="0"/>
                <w:sz w:val="24"/>
                <w:szCs w:val="24"/>
              </w:rPr>
              <w:t>管理</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w:t>
            </w:r>
            <w:r w:rsidRPr="00211622">
              <w:rPr>
                <w:rFonts w:ascii="Times New Roman" w:eastAsia="宋体"/>
                <w:spacing w:val="0"/>
                <w:kern w:val="0"/>
                <w:sz w:val="24"/>
                <w:szCs w:val="24"/>
              </w:rPr>
              <w:t>15</w:t>
            </w:r>
            <w:r w:rsidRPr="00211622">
              <w:rPr>
                <w:rFonts w:ascii="Times New Roman" w:eastAsia="宋体" w:cs="宋体" w:hint="eastAsia"/>
                <w:spacing w:val="0"/>
                <w:kern w:val="0"/>
                <w:sz w:val="24"/>
                <w:szCs w:val="24"/>
              </w:rPr>
              <w:t>分）</w:t>
            </w:r>
          </w:p>
        </w:tc>
        <w:tc>
          <w:tcPr>
            <w:tcW w:w="1288" w:type="dxa"/>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膳食</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营养</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3</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9336" w:type="dxa"/>
            <w:vAlign w:val="center"/>
          </w:tcPr>
          <w:p w:rsidR="00FD4318" w:rsidRPr="00211622" w:rsidRDefault="00FD4318" w:rsidP="00FD4318">
            <w:pPr>
              <w:numPr>
                <w:ilvl w:val="1"/>
                <w:numId w:val="63"/>
              </w:numPr>
              <w:rPr>
                <w:rFonts w:ascii="Times New Roman" w:eastAsia="宋体"/>
                <w:spacing w:val="0"/>
                <w:kern w:val="0"/>
                <w:sz w:val="24"/>
                <w:szCs w:val="24"/>
              </w:rPr>
            </w:pPr>
            <w:r w:rsidRPr="00211622">
              <w:rPr>
                <w:rFonts w:ascii="Times New Roman" w:eastAsia="宋体" w:cs="宋体" w:hint="eastAsia"/>
                <w:spacing w:val="0"/>
                <w:kern w:val="0"/>
                <w:sz w:val="24"/>
                <w:szCs w:val="24"/>
              </w:rPr>
              <w:t>食堂严格执行《食品安全法》</w:t>
            </w:r>
            <w:r w:rsidRPr="00211622">
              <w:rPr>
                <w:rFonts w:ascii="Times New Roman" w:eastAsia="宋体" w:hint="eastAsia"/>
                <w:spacing w:val="0"/>
                <w:kern w:val="0"/>
                <w:sz w:val="24"/>
                <w:szCs w:val="24"/>
              </w:rPr>
              <w:t>《</w:t>
            </w:r>
            <w:r w:rsidRPr="00211622">
              <w:rPr>
                <w:rFonts w:ascii="Times New Roman" w:eastAsia="宋体" w:cs="宋体" w:hint="eastAsia"/>
                <w:spacing w:val="0"/>
                <w:sz w:val="24"/>
                <w:szCs w:val="24"/>
              </w:rPr>
              <w:t>学校食品安全与营养健康管理规定</w:t>
            </w:r>
            <w:r w:rsidRPr="00211622">
              <w:rPr>
                <w:rFonts w:ascii="Times New Roman" w:eastAsia="宋体" w:hint="eastAsia"/>
                <w:spacing w:val="0"/>
                <w:kern w:val="0"/>
                <w:sz w:val="24"/>
                <w:szCs w:val="24"/>
              </w:rPr>
              <w:t>》</w:t>
            </w:r>
            <w:r w:rsidRPr="00211622">
              <w:rPr>
                <w:rFonts w:ascii="Times New Roman" w:eastAsia="宋体" w:cs="宋体" w:hint="eastAsia"/>
                <w:spacing w:val="0"/>
                <w:kern w:val="0"/>
                <w:sz w:val="24"/>
                <w:szCs w:val="24"/>
              </w:rPr>
              <w:t>，取得</w:t>
            </w:r>
            <w:r w:rsidRPr="00211622">
              <w:rPr>
                <w:rFonts w:ascii="Times New Roman" w:eastAsia="宋体"/>
                <w:spacing w:val="0"/>
                <w:kern w:val="0"/>
                <w:sz w:val="24"/>
                <w:szCs w:val="24"/>
              </w:rPr>
              <w:t>《</w:t>
            </w:r>
            <w:r w:rsidRPr="00211622">
              <w:rPr>
                <w:rFonts w:ascii="Times New Roman" w:eastAsia="宋体" w:cs="宋体" w:hint="eastAsia"/>
                <w:spacing w:val="0"/>
                <w:kern w:val="0"/>
                <w:sz w:val="24"/>
                <w:szCs w:val="24"/>
              </w:rPr>
              <w:t>餐饮服务许可证</w:t>
            </w:r>
            <w:r w:rsidRPr="00211622">
              <w:rPr>
                <w:rFonts w:ascii="Times New Roman" w:eastAsia="宋体"/>
                <w:spacing w:val="0"/>
                <w:kern w:val="0"/>
                <w:sz w:val="24"/>
                <w:szCs w:val="24"/>
              </w:rPr>
              <w:t>》</w:t>
            </w:r>
            <w:r w:rsidRPr="00211622">
              <w:rPr>
                <w:rFonts w:ascii="Times New Roman" w:eastAsia="宋体" w:cs="宋体" w:hint="eastAsia"/>
                <w:spacing w:val="0"/>
                <w:kern w:val="0"/>
                <w:sz w:val="24"/>
                <w:szCs w:val="24"/>
              </w:rPr>
              <w:t>。（</w:t>
            </w:r>
            <w:r w:rsidRPr="00211622">
              <w:rPr>
                <w:rFonts w:ascii="Times New Roman" w:eastAsia="宋体"/>
                <w:spacing w:val="0"/>
                <w:kern w:val="0"/>
                <w:sz w:val="24"/>
                <w:szCs w:val="24"/>
              </w:rPr>
              <w:t>0.5</w:t>
            </w:r>
            <w:r w:rsidRPr="00211622">
              <w:rPr>
                <w:rFonts w:ascii="Times New Roman" w:eastAsia="宋体" w:cs="宋体" w:hint="eastAsia"/>
                <w:spacing w:val="0"/>
                <w:kern w:val="0"/>
                <w:sz w:val="24"/>
                <w:szCs w:val="24"/>
              </w:rPr>
              <w:t>分）</w:t>
            </w:r>
          </w:p>
          <w:p w:rsidR="00FD4318" w:rsidRPr="00211622" w:rsidRDefault="00FD4318" w:rsidP="00FD4318">
            <w:pPr>
              <w:numPr>
                <w:ilvl w:val="1"/>
                <w:numId w:val="63"/>
              </w:numPr>
              <w:rPr>
                <w:rFonts w:ascii="Times New Roman" w:eastAsia="宋体"/>
                <w:spacing w:val="0"/>
                <w:kern w:val="0"/>
                <w:sz w:val="24"/>
                <w:szCs w:val="24"/>
              </w:rPr>
            </w:pPr>
            <w:r w:rsidRPr="00211622">
              <w:rPr>
                <w:rFonts w:ascii="Times New Roman" w:eastAsia="宋体" w:cs="宋体" w:hint="eastAsia"/>
                <w:spacing w:val="0"/>
                <w:kern w:val="0"/>
                <w:sz w:val="24"/>
                <w:szCs w:val="24"/>
              </w:rPr>
              <w:t>严格执行食品采购索票索证制度，建立食品采购和验收记录。（</w:t>
            </w:r>
            <w:r w:rsidRPr="00211622">
              <w:rPr>
                <w:rFonts w:ascii="Times New Roman" w:eastAsia="宋体"/>
                <w:spacing w:val="0"/>
                <w:kern w:val="0"/>
                <w:sz w:val="24"/>
                <w:szCs w:val="24"/>
              </w:rPr>
              <w:t>0.5</w:t>
            </w:r>
            <w:r w:rsidRPr="00211622">
              <w:rPr>
                <w:rFonts w:ascii="Times New Roman" w:eastAsia="宋体" w:cs="宋体" w:hint="eastAsia"/>
                <w:spacing w:val="0"/>
                <w:kern w:val="0"/>
                <w:sz w:val="24"/>
                <w:szCs w:val="24"/>
              </w:rPr>
              <w:t>分）</w:t>
            </w:r>
          </w:p>
          <w:p w:rsidR="00FD4318" w:rsidRPr="00211622" w:rsidRDefault="00FD4318" w:rsidP="00FD4318">
            <w:pPr>
              <w:numPr>
                <w:ilvl w:val="1"/>
                <w:numId w:val="63"/>
              </w:numPr>
              <w:rPr>
                <w:rFonts w:ascii="Times New Roman" w:eastAsia="宋体"/>
                <w:spacing w:val="0"/>
                <w:kern w:val="0"/>
                <w:sz w:val="24"/>
                <w:szCs w:val="24"/>
              </w:rPr>
            </w:pPr>
            <w:r w:rsidRPr="00211622">
              <w:rPr>
                <w:rFonts w:ascii="Times New Roman" w:eastAsia="宋体" w:cs="宋体" w:hint="eastAsia"/>
                <w:spacing w:val="0"/>
                <w:kern w:val="0"/>
                <w:sz w:val="24"/>
                <w:szCs w:val="24"/>
              </w:rPr>
              <w:t>提供符合国家《生活饮用水卫生标准》的生活饮用水；保证幼儿饮水量；定期洗消饮水设备并有记录。（</w:t>
            </w:r>
            <w:r w:rsidRPr="00211622">
              <w:rPr>
                <w:rFonts w:ascii="Times New Roman" w:eastAsia="宋体"/>
                <w:spacing w:val="0"/>
                <w:kern w:val="0"/>
                <w:sz w:val="24"/>
                <w:szCs w:val="24"/>
              </w:rPr>
              <w:t>0.4</w:t>
            </w:r>
            <w:r w:rsidRPr="00211622">
              <w:rPr>
                <w:rFonts w:ascii="Times New Roman" w:eastAsia="宋体" w:cs="宋体" w:hint="eastAsia"/>
                <w:spacing w:val="0"/>
                <w:kern w:val="0"/>
                <w:sz w:val="24"/>
                <w:szCs w:val="24"/>
              </w:rPr>
              <w:t>分）</w:t>
            </w:r>
          </w:p>
          <w:p w:rsidR="00FD4318" w:rsidRPr="00211622" w:rsidRDefault="00FD4318" w:rsidP="00FD4318">
            <w:pPr>
              <w:numPr>
                <w:ilvl w:val="1"/>
                <w:numId w:val="63"/>
              </w:numPr>
              <w:rPr>
                <w:rFonts w:ascii="Times New Roman" w:eastAsia="宋体"/>
                <w:spacing w:val="0"/>
                <w:kern w:val="0"/>
                <w:sz w:val="24"/>
                <w:szCs w:val="24"/>
              </w:rPr>
            </w:pPr>
            <w:r w:rsidRPr="00211622">
              <w:rPr>
                <w:rFonts w:ascii="Times New Roman" w:eastAsia="宋体" w:cs="宋体" w:hint="eastAsia"/>
                <w:spacing w:val="0"/>
                <w:kern w:val="0"/>
                <w:sz w:val="24"/>
                <w:szCs w:val="24"/>
              </w:rPr>
              <w:t>科学合理地制订幼儿膳食计划和双周带量食谱；每季度进行</w:t>
            </w:r>
            <w:r w:rsidRPr="00211622">
              <w:rPr>
                <w:rFonts w:ascii="Times New Roman" w:eastAsia="宋体"/>
                <w:spacing w:val="0"/>
                <w:kern w:val="0"/>
                <w:sz w:val="24"/>
                <w:szCs w:val="24"/>
              </w:rPr>
              <w:t>1</w:t>
            </w:r>
            <w:r w:rsidRPr="00211622">
              <w:rPr>
                <w:rFonts w:ascii="Times New Roman" w:eastAsia="宋体" w:cs="宋体" w:hint="eastAsia"/>
                <w:spacing w:val="0"/>
                <w:kern w:val="0"/>
                <w:sz w:val="24"/>
                <w:szCs w:val="24"/>
              </w:rPr>
              <w:t>次膳食调查和营养评估；不提供正餐的幼儿园，每日至少提供</w:t>
            </w:r>
            <w:r w:rsidRPr="00211622">
              <w:rPr>
                <w:rFonts w:ascii="Times New Roman" w:eastAsia="宋体"/>
                <w:spacing w:val="0"/>
                <w:kern w:val="0"/>
                <w:sz w:val="24"/>
                <w:szCs w:val="24"/>
              </w:rPr>
              <w:t>1</w:t>
            </w:r>
            <w:r w:rsidRPr="00211622">
              <w:rPr>
                <w:rFonts w:ascii="Times New Roman" w:eastAsia="宋体" w:cs="宋体" w:hint="eastAsia"/>
                <w:spacing w:val="0"/>
                <w:kern w:val="0"/>
                <w:sz w:val="24"/>
                <w:szCs w:val="24"/>
              </w:rPr>
              <w:t>次点心。（</w:t>
            </w:r>
            <w:r w:rsidRPr="00211622">
              <w:rPr>
                <w:rFonts w:ascii="Times New Roman" w:eastAsia="宋体"/>
                <w:spacing w:val="0"/>
                <w:kern w:val="0"/>
                <w:sz w:val="24"/>
                <w:szCs w:val="24"/>
              </w:rPr>
              <w:t>0.4</w:t>
            </w:r>
            <w:r w:rsidRPr="00211622">
              <w:rPr>
                <w:rFonts w:ascii="Times New Roman" w:eastAsia="宋体" w:cs="宋体" w:hint="eastAsia"/>
                <w:spacing w:val="0"/>
                <w:kern w:val="0"/>
                <w:sz w:val="24"/>
                <w:szCs w:val="24"/>
              </w:rPr>
              <w:t>分）</w:t>
            </w:r>
          </w:p>
          <w:p w:rsidR="00FD4318" w:rsidRPr="00211622" w:rsidRDefault="00FD4318" w:rsidP="00FD4318">
            <w:pPr>
              <w:numPr>
                <w:ilvl w:val="1"/>
                <w:numId w:val="63"/>
              </w:numPr>
              <w:rPr>
                <w:rFonts w:ascii="Times New Roman" w:eastAsia="宋体"/>
                <w:spacing w:val="0"/>
                <w:kern w:val="0"/>
                <w:sz w:val="24"/>
                <w:szCs w:val="24"/>
              </w:rPr>
            </w:pPr>
            <w:r w:rsidRPr="00211622">
              <w:rPr>
                <w:rFonts w:ascii="Times New Roman" w:eastAsia="宋体" w:cs="宋体" w:hint="eastAsia"/>
                <w:spacing w:val="0"/>
                <w:kern w:val="0"/>
                <w:sz w:val="24"/>
                <w:szCs w:val="24"/>
              </w:rPr>
              <w:t>膳食委员会定期召开会议有记录，幼儿膳食费专款专用，账目每月公示，每学期膳食收支盈亏不超过</w:t>
            </w:r>
            <w:r w:rsidRPr="00211622">
              <w:rPr>
                <w:rFonts w:ascii="Times New Roman" w:eastAsia="宋体"/>
                <w:spacing w:val="0"/>
                <w:kern w:val="0"/>
                <w:sz w:val="24"/>
                <w:szCs w:val="24"/>
              </w:rPr>
              <w:t>2%</w:t>
            </w:r>
            <w:r w:rsidRPr="00211622">
              <w:rPr>
                <w:rFonts w:ascii="Times New Roman" w:eastAsia="宋体" w:cs="宋体" w:hint="eastAsia"/>
                <w:spacing w:val="0"/>
                <w:kern w:val="0"/>
                <w:sz w:val="24"/>
                <w:szCs w:val="24"/>
              </w:rPr>
              <w:t>；工作人员与幼儿膳食要严格分开。（</w:t>
            </w:r>
            <w:r w:rsidRPr="00211622">
              <w:rPr>
                <w:rFonts w:ascii="Times New Roman" w:eastAsia="宋体"/>
                <w:spacing w:val="0"/>
                <w:kern w:val="0"/>
                <w:sz w:val="24"/>
                <w:szCs w:val="24"/>
              </w:rPr>
              <w:t>0.4</w:t>
            </w:r>
            <w:r w:rsidRPr="00211622">
              <w:rPr>
                <w:rFonts w:ascii="Times New Roman" w:eastAsia="宋体" w:cs="宋体" w:hint="eastAsia"/>
                <w:spacing w:val="0"/>
                <w:kern w:val="0"/>
                <w:sz w:val="24"/>
                <w:szCs w:val="24"/>
              </w:rPr>
              <w:t>分）</w:t>
            </w:r>
          </w:p>
          <w:p w:rsidR="00FD4318" w:rsidRPr="00211622" w:rsidRDefault="00FD4318" w:rsidP="00FD4318">
            <w:pPr>
              <w:numPr>
                <w:ilvl w:val="1"/>
                <w:numId w:val="63"/>
              </w:numPr>
              <w:rPr>
                <w:rFonts w:ascii="Times New Roman" w:eastAsia="宋体"/>
                <w:spacing w:val="0"/>
                <w:kern w:val="0"/>
                <w:sz w:val="24"/>
                <w:szCs w:val="24"/>
              </w:rPr>
            </w:pPr>
            <w:r w:rsidRPr="00211622">
              <w:rPr>
                <w:rFonts w:ascii="Times New Roman" w:eastAsia="宋体" w:cs="宋体" w:hint="eastAsia"/>
                <w:spacing w:val="0"/>
                <w:kern w:val="0"/>
                <w:sz w:val="24"/>
                <w:szCs w:val="24"/>
              </w:rPr>
              <w:t>食堂卫生整洁，布局合理，食品加工用具生熟标识明确、分开使用、定位存放；餐饮具清洗消毒</w:t>
            </w:r>
            <w:r w:rsidRPr="00211622">
              <w:rPr>
                <w:rFonts w:ascii="Times New Roman" w:eastAsia="宋体" w:cs="宋体" w:hint="eastAsia"/>
                <w:spacing w:val="0"/>
                <w:sz w:val="24"/>
                <w:szCs w:val="24"/>
              </w:rPr>
              <w:t>，餐饮具、食品包装容器材质应符合食品卫生安全要求</w:t>
            </w:r>
            <w:r w:rsidRPr="00211622">
              <w:rPr>
                <w:rFonts w:ascii="Times New Roman" w:eastAsia="宋体" w:cs="宋体" w:hint="eastAsia"/>
                <w:spacing w:val="0"/>
                <w:kern w:val="0"/>
                <w:sz w:val="24"/>
                <w:szCs w:val="24"/>
              </w:rPr>
              <w:t>、保洁存放。库存食品分类、定位储藏，有标识、保质日期。（</w:t>
            </w:r>
            <w:r w:rsidRPr="00211622">
              <w:rPr>
                <w:rFonts w:ascii="Times New Roman" w:eastAsia="宋体"/>
                <w:spacing w:val="0"/>
                <w:kern w:val="0"/>
                <w:sz w:val="24"/>
                <w:szCs w:val="24"/>
              </w:rPr>
              <w:t>0.4</w:t>
            </w:r>
            <w:r w:rsidRPr="00211622">
              <w:rPr>
                <w:rFonts w:ascii="Times New Roman" w:eastAsia="宋体" w:cs="宋体" w:hint="eastAsia"/>
                <w:spacing w:val="0"/>
                <w:kern w:val="0"/>
                <w:sz w:val="24"/>
                <w:szCs w:val="24"/>
              </w:rPr>
              <w:t>分）</w:t>
            </w:r>
          </w:p>
          <w:p w:rsidR="00FD4318" w:rsidRPr="00211622" w:rsidRDefault="00FD4318" w:rsidP="00FD4318">
            <w:pPr>
              <w:numPr>
                <w:ilvl w:val="1"/>
                <w:numId w:val="63"/>
              </w:numPr>
              <w:rPr>
                <w:rFonts w:ascii="Times New Roman" w:eastAsia="宋体"/>
                <w:spacing w:val="0"/>
                <w:kern w:val="0"/>
                <w:sz w:val="24"/>
                <w:szCs w:val="24"/>
              </w:rPr>
            </w:pPr>
            <w:r w:rsidRPr="00211622">
              <w:rPr>
                <w:rFonts w:ascii="Times New Roman" w:eastAsia="宋体" w:cs="宋体" w:hint="eastAsia"/>
                <w:spacing w:val="0"/>
                <w:kern w:val="0"/>
                <w:sz w:val="24"/>
                <w:szCs w:val="24"/>
              </w:rPr>
              <w:t>每餐每种留样食品标签规范，不少于</w:t>
            </w:r>
            <w:smartTag w:uri="urn:schemas-microsoft-com:office:smarttags" w:element="chmetcnv">
              <w:smartTagPr>
                <w:attr w:name="UnitName" w:val="克"/>
                <w:attr w:name="SourceValue" w:val="125"/>
                <w:attr w:name="HasSpace" w:val="False"/>
                <w:attr w:name="Negative" w:val="False"/>
                <w:attr w:name="NumberType" w:val="1"/>
                <w:attr w:name="TCSC" w:val="0"/>
              </w:smartTagPr>
              <w:r w:rsidRPr="00211622">
                <w:rPr>
                  <w:rFonts w:ascii="Times New Roman" w:eastAsia="宋体"/>
                  <w:spacing w:val="0"/>
                  <w:kern w:val="0"/>
                  <w:sz w:val="24"/>
                  <w:szCs w:val="24"/>
                </w:rPr>
                <w:t>125</w:t>
              </w:r>
              <w:r w:rsidRPr="00211622">
                <w:rPr>
                  <w:rFonts w:ascii="Times New Roman" w:eastAsia="宋体" w:cs="宋体" w:hint="eastAsia"/>
                  <w:spacing w:val="0"/>
                  <w:kern w:val="0"/>
                  <w:sz w:val="24"/>
                  <w:szCs w:val="24"/>
                </w:rPr>
                <w:t>克</w:t>
              </w:r>
            </w:smartTag>
            <w:r w:rsidRPr="00211622">
              <w:rPr>
                <w:rFonts w:ascii="Times New Roman" w:eastAsia="宋体" w:cs="宋体" w:hint="eastAsia"/>
                <w:spacing w:val="0"/>
                <w:sz w:val="24"/>
                <w:szCs w:val="24"/>
              </w:rPr>
              <w:t>（国家《餐饮服务食品安全操作规范</w:t>
            </w:r>
            <w:r w:rsidRPr="00211622">
              <w:rPr>
                <w:rFonts w:ascii="Times New Roman" w:eastAsia="宋体"/>
                <w:spacing w:val="0"/>
                <w:sz w:val="24"/>
                <w:szCs w:val="24"/>
              </w:rPr>
              <w:t>(2018</w:t>
            </w:r>
            <w:r w:rsidRPr="00211622">
              <w:rPr>
                <w:rFonts w:ascii="Times New Roman" w:eastAsia="宋体" w:cs="宋体" w:hint="eastAsia"/>
                <w:spacing w:val="0"/>
                <w:sz w:val="24"/>
                <w:szCs w:val="24"/>
              </w:rPr>
              <w:t>修订版</w:t>
            </w:r>
            <w:r w:rsidRPr="00211622">
              <w:rPr>
                <w:rFonts w:ascii="Times New Roman" w:eastAsia="宋体"/>
                <w:spacing w:val="0"/>
                <w:sz w:val="24"/>
                <w:szCs w:val="24"/>
              </w:rPr>
              <w:t>)</w:t>
            </w:r>
            <w:r w:rsidRPr="00211622">
              <w:rPr>
                <w:rFonts w:ascii="Times New Roman" w:eastAsia="宋体" w:cs="宋体" w:hint="eastAsia"/>
                <w:spacing w:val="0"/>
                <w:sz w:val="24"/>
                <w:szCs w:val="24"/>
              </w:rPr>
              <w:t>》中明确规定为</w:t>
            </w:r>
            <w:smartTag w:uri="urn:schemas-microsoft-com:office:smarttags" w:element="chmetcnv">
              <w:smartTagPr>
                <w:attr w:name="UnitName" w:val="克"/>
                <w:attr w:name="SourceValue" w:val="125"/>
                <w:attr w:name="HasSpace" w:val="False"/>
                <w:attr w:name="Negative" w:val="False"/>
                <w:attr w:name="NumberType" w:val="1"/>
                <w:attr w:name="TCSC" w:val="0"/>
              </w:smartTagPr>
              <w:r w:rsidRPr="00211622">
                <w:rPr>
                  <w:rFonts w:ascii="Times New Roman" w:eastAsia="宋体"/>
                  <w:spacing w:val="0"/>
                  <w:sz w:val="24"/>
                  <w:szCs w:val="24"/>
                </w:rPr>
                <w:t>125</w:t>
              </w:r>
              <w:r w:rsidRPr="00211622">
                <w:rPr>
                  <w:rFonts w:ascii="Times New Roman" w:eastAsia="宋体" w:cs="宋体" w:hint="eastAsia"/>
                  <w:spacing w:val="0"/>
                  <w:sz w:val="24"/>
                  <w:szCs w:val="24"/>
                </w:rPr>
                <w:t>克</w:t>
              </w:r>
            </w:smartTag>
            <w:r w:rsidRPr="00211622">
              <w:rPr>
                <w:rFonts w:ascii="Times New Roman" w:eastAsia="宋体" w:cs="宋体" w:hint="eastAsia"/>
                <w:spacing w:val="0"/>
                <w:sz w:val="24"/>
                <w:szCs w:val="24"/>
              </w:rPr>
              <w:t>）</w:t>
            </w:r>
            <w:r w:rsidRPr="00211622">
              <w:rPr>
                <w:rFonts w:ascii="Times New Roman" w:eastAsia="宋体" w:cs="宋体" w:hint="eastAsia"/>
                <w:spacing w:val="0"/>
                <w:kern w:val="0"/>
                <w:sz w:val="24"/>
                <w:szCs w:val="24"/>
              </w:rPr>
              <w:t>，冷藏密闭存放</w:t>
            </w:r>
            <w:r w:rsidRPr="00211622">
              <w:rPr>
                <w:rFonts w:ascii="Times New Roman" w:eastAsia="宋体"/>
                <w:spacing w:val="0"/>
                <w:kern w:val="0"/>
                <w:sz w:val="24"/>
                <w:szCs w:val="24"/>
              </w:rPr>
              <w:t>48</w:t>
            </w:r>
            <w:r w:rsidRPr="00211622">
              <w:rPr>
                <w:rFonts w:ascii="Times New Roman" w:eastAsia="宋体" w:cs="宋体" w:hint="eastAsia"/>
                <w:spacing w:val="0"/>
                <w:kern w:val="0"/>
                <w:sz w:val="24"/>
                <w:szCs w:val="24"/>
              </w:rPr>
              <w:t>小时，做好记录</w:t>
            </w:r>
            <w:r w:rsidRPr="00211622">
              <w:rPr>
                <w:rFonts w:ascii="Times New Roman" w:eastAsia="宋体" w:cs="宋体" w:hint="eastAsia"/>
                <w:spacing w:val="0"/>
                <w:sz w:val="24"/>
                <w:szCs w:val="24"/>
              </w:rPr>
              <w:t>，留样柜上锁，并有专人管理。（</w:t>
            </w:r>
            <w:r w:rsidRPr="00211622">
              <w:rPr>
                <w:rFonts w:ascii="Times New Roman" w:eastAsia="宋体"/>
                <w:spacing w:val="0"/>
                <w:kern w:val="0"/>
                <w:sz w:val="24"/>
                <w:szCs w:val="24"/>
              </w:rPr>
              <w:t>0.4</w:t>
            </w:r>
            <w:r w:rsidRPr="00211622">
              <w:rPr>
                <w:rFonts w:ascii="Times New Roman" w:eastAsia="宋体" w:cs="宋体" w:hint="eastAsia"/>
                <w:spacing w:val="0"/>
                <w:kern w:val="0"/>
                <w:sz w:val="24"/>
                <w:szCs w:val="24"/>
              </w:rPr>
              <w:t>分</w:t>
            </w:r>
            <w:r w:rsidRPr="00211622">
              <w:rPr>
                <w:rFonts w:ascii="Times New Roman" w:eastAsia="宋体" w:cs="宋体" w:hint="eastAsia"/>
                <w:spacing w:val="0"/>
                <w:sz w:val="24"/>
                <w:szCs w:val="24"/>
              </w:rPr>
              <w:t>）</w:t>
            </w:r>
          </w:p>
        </w:tc>
        <w:tc>
          <w:tcPr>
            <w:tcW w:w="5506" w:type="dxa"/>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spacing w:val="0"/>
                <w:kern w:val="0"/>
                <w:sz w:val="24"/>
                <w:szCs w:val="24"/>
              </w:rPr>
              <w:t xml:space="preserve">    </w:t>
            </w:r>
            <w:r w:rsidRPr="00211622">
              <w:rPr>
                <w:rFonts w:ascii="Times New Roman" w:eastAsia="宋体" w:cs="宋体" w:hint="eastAsia"/>
                <w:spacing w:val="0"/>
                <w:kern w:val="0"/>
                <w:sz w:val="24"/>
                <w:szCs w:val="24"/>
              </w:rPr>
              <w:t>伙食费无专款专用，且有严重克扣现象扣</w:t>
            </w:r>
            <w:r w:rsidRPr="00211622">
              <w:rPr>
                <w:rFonts w:ascii="Times New Roman" w:eastAsia="宋体"/>
                <w:spacing w:val="0"/>
                <w:kern w:val="0"/>
                <w:sz w:val="24"/>
                <w:szCs w:val="24"/>
              </w:rPr>
              <w:t>3</w:t>
            </w:r>
            <w:r w:rsidRPr="00211622">
              <w:rPr>
                <w:rFonts w:ascii="Times New Roman" w:eastAsia="宋体" w:cs="宋体" w:hint="eastAsia"/>
                <w:spacing w:val="0"/>
                <w:kern w:val="0"/>
                <w:sz w:val="24"/>
                <w:szCs w:val="24"/>
              </w:rPr>
              <w:t>分。</w:t>
            </w:r>
          </w:p>
        </w:tc>
        <w:tc>
          <w:tcPr>
            <w:tcW w:w="3160" w:type="dxa"/>
            <w:vAlign w:val="center"/>
          </w:tcPr>
          <w:p w:rsidR="00FD4318" w:rsidRPr="00211622" w:rsidRDefault="00FD4318" w:rsidP="00D93198">
            <w:pPr>
              <w:widowControl/>
              <w:rPr>
                <w:rFonts w:ascii="Times New Roman" w:eastAsia="宋体"/>
                <w:spacing w:val="0"/>
                <w:kern w:val="0"/>
                <w:sz w:val="24"/>
                <w:szCs w:val="24"/>
              </w:rPr>
            </w:pPr>
          </w:p>
        </w:tc>
      </w:tr>
      <w:tr w:rsidR="00FD4318" w:rsidRPr="00614780" w:rsidTr="00D93198">
        <w:trPr>
          <w:trHeight w:val="2336"/>
        </w:trPr>
        <w:tc>
          <w:tcPr>
            <w:tcW w:w="1232" w:type="dxa"/>
            <w:vMerge/>
            <w:vAlign w:val="center"/>
          </w:tcPr>
          <w:p w:rsidR="00FD4318" w:rsidRPr="00211622" w:rsidRDefault="00FD4318" w:rsidP="00D93198">
            <w:pPr>
              <w:jc w:val="center"/>
              <w:rPr>
                <w:rFonts w:ascii="Times New Roman" w:eastAsia="宋体"/>
                <w:spacing w:val="0"/>
                <w:kern w:val="0"/>
                <w:sz w:val="24"/>
                <w:szCs w:val="24"/>
              </w:rPr>
            </w:pPr>
          </w:p>
        </w:tc>
        <w:tc>
          <w:tcPr>
            <w:tcW w:w="1106" w:type="dxa"/>
            <w:vMerge w:val="restart"/>
            <w:vAlign w:val="center"/>
          </w:tcPr>
          <w:p w:rsidR="00FD4318" w:rsidRDefault="00FD4318" w:rsidP="00D93198">
            <w:pPr>
              <w:widowControl/>
              <w:jc w:val="center"/>
              <w:rPr>
                <w:rFonts w:ascii="Times New Roman" w:eastAsia="宋体" w:cs="宋体" w:hint="eastAsia"/>
                <w:spacing w:val="0"/>
                <w:kern w:val="0"/>
                <w:sz w:val="24"/>
                <w:szCs w:val="24"/>
              </w:rPr>
            </w:pPr>
            <w:r w:rsidRPr="00211622">
              <w:rPr>
                <w:rFonts w:ascii="Times New Roman" w:eastAsia="宋体" w:cs="宋体" w:hint="eastAsia"/>
                <w:spacing w:val="0"/>
                <w:kern w:val="0"/>
                <w:sz w:val="24"/>
                <w:szCs w:val="24"/>
              </w:rPr>
              <w:t>教育</w:t>
            </w:r>
          </w:p>
          <w:p w:rsidR="00FD4318" w:rsidRDefault="00FD4318" w:rsidP="00D93198">
            <w:pPr>
              <w:widowControl/>
              <w:jc w:val="center"/>
              <w:rPr>
                <w:rFonts w:ascii="Times New Roman" w:eastAsia="宋体" w:cs="宋体" w:hint="eastAsia"/>
                <w:spacing w:val="0"/>
                <w:kern w:val="0"/>
                <w:sz w:val="24"/>
                <w:szCs w:val="24"/>
              </w:rPr>
            </w:pPr>
            <w:r w:rsidRPr="00211622">
              <w:rPr>
                <w:rFonts w:ascii="Times New Roman" w:eastAsia="宋体" w:cs="宋体" w:hint="eastAsia"/>
                <w:spacing w:val="0"/>
                <w:kern w:val="0"/>
                <w:sz w:val="24"/>
                <w:szCs w:val="24"/>
              </w:rPr>
              <w:t>教学</w:t>
            </w:r>
          </w:p>
          <w:p w:rsidR="00FD4318" w:rsidRDefault="00FD4318" w:rsidP="00D93198">
            <w:pPr>
              <w:widowControl/>
              <w:jc w:val="center"/>
              <w:rPr>
                <w:rFonts w:ascii="Times New Roman" w:eastAsia="宋体" w:cs="宋体" w:hint="eastAsia"/>
                <w:spacing w:val="0"/>
                <w:kern w:val="0"/>
                <w:sz w:val="24"/>
                <w:szCs w:val="24"/>
              </w:rPr>
            </w:pPr>
            <w:r w:rsidRPr="00211622">
              <w:rPr>
                <w:rFonts w:ascii="Times New Roman" w:eastAsia="宋体" w:cs="宋体" w:hint="eastAsia"/>
                <w:spacing w:val="0"/>
                <w:kern w:val="0"/>
                <w:sz w:val="24"/>
                <w:szCs w:val="24"/>
              </w:rPr>
              <w:t>管理</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w:t>
            </w:r>
            <w:r w:rsidRPr="00211622">
              <w:rPr>
                <w:rFonts w:ascii="Times New Roman" w:eastAsia="宋体"/>
                <w:spacing w:val="0"/>
                <w:kern w:val="0"/>
                <w:sz w:val="24"/>
                <w:szCs w:val="24"/>
              </w:rPr>
              <w:t>15</w:t>
            </w:r>
            <w:r w:rsidRPr="00211622">
              <w:rPr>
                <w:rFonts w:ascii="Times New Roman" w:eastAsia="宋体" w:cs="宋体" w:hint="eastAsia"/>
                <w:spacing w:val="0"/>
                <w:kern w:val="0"/>
                <w:sz w:val="24"/>
                <w:szCs w:val="24"/>
              </w:rPr>
              <w:t>分）</w:t>
            </w:r>
          </w:p>
        </w:tc>
        <w:tc>
          <w:tcPr>
            <w:tcW w:w="1288" w:type="dxa"/>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教育</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思想</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2.5</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9336" w:type="dxa"/>
            <w:vAlign w:val="center"/>
          </w:tcPr>
          <w:p w:rsidR="00FD4318" w:rsidRPr="00211622" w:rsidRDefault="00FD4318" w:rsidP="00FD4318">
            <w:pPr>
              <w:numPr>
                <w:ilvl w:val="0"/>
                <w:numId w:val="64"/>
              </w:numPr>
              <w:rPr>
                <w:rFonts w:ascii="Times New Roman" w:eastAsia="宋体"/>
                <w:spacing w:val="0"/>
                <w:kern w:val="0"/>
                <w:sz w:val="24"/>
                <w:szCs w:val="24"/>
              </w:rPr>
            </w:pPr>
            <w:r w:rsidRPr="00211622">
              <w:rPr>
                <w:rFonts w:ascii="Times New Roman" w:eastAsia="宋体" w:cs="宋体" w:hint="eastAsia"/>
                <w:spacing w:val="0"/>
                <w:kern w:val="0"/>
                <w:sz w:val="24"/>
                <w:szCs w:val="24"/>
              </w:rPr>
              <w:t>全面贯彻执行幼儿教育方针、政策以及《幼儿园管理条例》、《幼儿园工作规程》、党中央</w:t>
            </w:r>
            <w:r w:rsidRPr="00211622">
              <w:rPr>
                <w:rFonts w:ascii="Times New Roman" w:eastAsia="宋体" w:cs="宋体" w:hint="eastAsia"/>
                <w:spacing w:val="0"/>
                <w:sz w:val="24"/>
                <w:szCs w:val="24"/>
              </w:rPr>
              <w:t>《国务院关于学前教育深化改革规范发展的若干意见》。（</w:t>
            </w:r>
            <w:r w:rsidRPr="00211622">
              <w:rPr>
                <w:rFonts w:ascii="Times New Roman" w:eastAsia="宋体"/>
                <w:spacing w:val="0"/>
                <w:kern w:val="0"/>
                <w:sz w:val="24"/>
                <w:szCs w:val="24"/>
              </w:rPr>
              <w:t>0.5</w:t>
            </w:r>
            <w:r w:rsidRPr="00211622">
              <w:rPr>
                <w:rFonts w:ascii="Times New Roman" w:eastAsia="宋体" w:cs="宋体" w:hint="eastAsia"/>
                <w:spacing w:val="0"/>
                <w:kern w:val="0"/>
                <w:sz w:val="24"/>
                <w:szCs w:val="24"/>
              </w:rPr>
              <w:t>分</w:t>
            </w:r>
            <w:r w:rsidRPr="00211622">
              <w:rPr>
                <w:rFonts w:ascii="Times New Roman" w:eastAsia="宋体" w:cs="宋体" w:hint="eastAsia"/>
                <w:spacing w:val="0"/>
                <w:sz w:val="24"/>
                <w:szCs w:val="24"/>
              </w:rPr>
              <w:t>）</w:t>
            </w:r>
          </w:p>
          <w:p w:rsidR="00FD4318" w:rsidRPr="00211622" w:rsidRDefault="00FD4318" w:rsidP="00FD4318">
            <w:pPr>
              <w:numPr>
                <w:ilvl w:val="0"/>
                <w:numId w:val="64"/>
              </w:numPr>
              <w:rPr>
                <w:rFonts w:ascii="Times New Roman" w:eastAsia="宋体"/>
                <w:spacing w:val="0"/>
                <w:sz w:val="24"/>
                <w:szCs w:val="24"/>
              </w:rPr>
            </w:pPr>
            <w:r w:rsidRPr="00211622">
              <w:rPr>
                <w:rFonts w:ascii="Times New Roman" w:eastAsia="宋体" w:cs="宋体" w:hint="eastAsia"/>
                <w:spacing w:val="0"/>
                <w:kern w:val="0"/>
                <w:sz w:val="24"/>
                <w:szCs w:val="24"/>
              </w:rPr>
              <w:t>及时吸收保教新理念，结合</w:t>
            </w:r>
            <w:r w:rsidRPr="00211622">
              <w:rPr>
                <w:rFonts w:ascii="Times New Roman" w:eastAsia="宋体" w:cs="宋体" w:hint="eastAsia"/>
                <w:spacing w:val="0"/>
                <w:sz w:val="24"/>
                <w:szCs w:val="24"/>
              </w:rPr>
              <w:t>本园实际探索构建科学合理的课程体系。（</w:t>
            </w:r>
            <w:r w:rsidRPr="00211622">
              <w:rPr>
                <w:rFonts w:ascii="Times New Roman" w:eastAsia="宋体"/>
                <w:spacing w:val="0"/>
                <w:kern w:val="0"/>
                <w:sz w:val="24"/>
                <w:szCs w:val="24"/>
              </w:rPr>
              <w:t>0.5</w:t>
            </w:r>
            <w:r w:rsidRPr="00211622">
              <w:rPr>
                <w:rFonts w:ascii="Times New Roman" w:eastAsia="宋体" w:cs="宋体" w:hint="eastAsia"/>
                <w:spacing w:val="0"/>
                <w:kern w:val="0"/>
                <w:sz w:val="24"/>
                <w:szCs w:val="24"/>
              </w:rPr>
              <w:t>分</w:t>
            </w:r>
            <w:r w:rsidRPr="00211622">
              <w:rPr>
                <w:rFonts w:ascii="Times New Roman" w:eastAsia="宋体" w:cs="宋体" w:hint="eastAsia"/>
                <w:spacing w:val="0"/>
                <w:sz w:val="24"/>
                <w:szCs w:val="24"/>
              </w:rPr>
              <w:t>）</w:t>
            </w:r>
          </w:p>
          <w:p w:rsidR="00FD4318" w:rsidRPr="00211622" w:rsidRDefault="00FD4318" w:rsidP="00FD4318">
            <w:pPr>
              <w:numPr>
                <w:ilvl w:val="0"/>
                <w:numId w:val="64"/>
              </w:numPr>
              <w:rPr>
                <w:rFonts w:ascii="Times New Roman" w:eastAsia="宋体"/>
                <w:spacing w:val="0"/>
                <w:sz w:val="24"/>
                <w:szCs w:val="24"/>
              </w:rPr>
            </w:pPr>
            <w:r w:rsidRPr="00211622">
              <w:rPr>
                <w:rFonts w:ascii="Times New Roman" w:eastAsia="宋体" w:cs="宋体" w:hint="eastAsia"/>
                <w:spacing w:val="0"/>
                <w:sz w:val="24"/>
                <w:szCs w:val="24"/>
              </w:rPr>
              <w:t>树立正确的幼儿观、教育观、实施科学保教，并结合本园实际有所实践。（</w:t>
            </w:r>
            <w:r w:rsidRPr="00211622">
              <w:rPr>
                <w:rFonts w:ascii="Times New Roman" w:eastAsia="宋体"/>
                <w:spacing w:val="0"/>
                <w:kern w:val="0"/>
                <w:sz w:val="24"/>
                <w:szCs w:val="24"/>
              </w:rPr>
              <w:t>0.8</w:t>
            </w:r>
            <w:r w:rsidRPr="00211622">
              <w:rPr>
                <w:rFonts w:ascii="Times New Roman" w:eastAsia="宋体" w:cs="宋体" w:hint="eastAsia"/>
                <w:spacing w:val="0"/>
                <w:kern w:val="0"/>
                <w:sz w:val="24"/>
                <w:szCs w:val="24"/>
              </w:rPr>
              <w:t>分</w:t>
            </w:r>
            <w:r w:rsidRPr="00211622">
              <w:rPr>
                <w:rFonts w:ascii="Times New Roman" w:eastAsia="宋体" w:cs="宋体" w:hint="eastAsia"/>
                <w:spacing w:val="0"/>
                <w:sz w:val="24"/>
                <w:szCs w:val="24"/>
              </w:rPr>
              <w:t>）</w:t>
            </w:r>
          </w:p>
          <w:p w:rsidR="00FD4318" w:rsidRPr="00211622" w:rsidRDefault="00FD4318" w:rsidP="00FD4318">
            <w:pPr>
              <w:numPr>
                <w:ilvl w:val="0"/>
                <w:numId w:val="64"/>
              </w:numPr>
              <w:rPr>
                <w:rFonts w:ascii="Times New Roman" w:eastAsia="宋体"/>
                <w:spacing w:val="0"/>
                <w:sz w:val="24"/>
                <w:szCs w:val="24"/>
              </w:rPr>
            </w:pPr>
            <w:r w:rsidRPr="00211622">
              <w:rPr>
                <w:rFonts w:ascii="Times New Roman" w:eastAsia="宋体" w:cs="宋体" w:hint="eastAsia"/>
                <w:spacing w:val="0"/>
                <w:sz w:val="24"/>
                <w:szCs w:val="24"/>
              </w:rPr>
              <w:t>以游戏为基本活动，动静交替，面向全体，关注个体。（</w:t>
            </w:r>
            <w:r w:rsidRPr="00211622">
              <w:rPr>
                <w:rFonts w:ascii="Times New Roman" w:eastAsia="宋体"/>
                <w:spacing w:val="0"/>
                <w:kern w:val="0"/>
                <w:sz w:val="24"/>
                <w:szCs w:val="24"/>
              </w:rPr>
              <w:t>0.7</w:t>
            </w:r>
            <w:r w:rsidRPr="00211622">
              <w:rPr>
                <w:rFonts w:ascii="Times New Roman" w:eastAsia="宋体" w:cs="宋体" w:hint="eastAsia"/>
                <w:spacing w:val="0"/>
                <w:kern w:val="0"/>
                <w:sz w:val="24"/>
                <w:szCs w:val="24"/>
              </w:rPr>
              <w:t>分</w:t>
            </w:r>
            <w:r w:rsidRPr="00211622">
              <w:rPr>
                <w:rFonts w:ascii="Times New Roman" w:eastAsia="宋体" w:cs="宋体" w:hint="eastAsia"/>
                <w:spacing w:val="0"/>
                <w:sz w:val="24"/>
                <w:szCs w:val="24"/>
              </w:rPr>
              <w:t>）</w:t>
            </w:r>
          </w:p>
        </w:tc>
        <w:tc>
          <w:tcPr>
            <w:tcW w:w="5506" w:type="dxa"/>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spacing w:val="0"/>
                <w:kern w:val="0"/>
                <w:sz w:val="24"/>
                <w:szCs w:val="24"/>
              </w:rPr>
              <w:t xml:space="preserve">    </w:t>
            </w:r>
            <w:r w:rsidRPr="00211622">
              <w:rPr>
                <w:rFonts w:ascii="Times New Roman" w:eastAsia="宋体" w:cs="宋体" w:hint="eastAsia"/>
                <w:spacing w:val="0"/>
                <w:kern w:val="0"/>
                <w:sz w:val="24"/>
                <w:szCs w:val="24"/>
              </w:rPr>
              <w:t>国家、省市有关教育教学政策法规掌握不清，贯彻力度不够不得分。教育理念陈旧扣</w:t>
            </w:r>
            <w:r w:rsidRPr="00211622">
              <w:rPr>
                <w:rFonts w:ascii="Times New Roman" w:eastAsia="宋体"/>
                <w:spacing w:val="0"/>
                <w:kern w:val="0"/>
                <w:sz w:val="24"/>
                <w:szCs w:val="24"/>
              </w:rPr>
              <w:t>0.5</w:t>
            </w:r>
            <w:r w:rsidRPr="00211622">
              <w:rPr>
                <w:rFonts w:ascii="Times New Roman" w:eastAsia="宋体" w:cs="宋体" w:hint="eastAsia"/>
                <w:spacing w:val="0"/>
                <w:kern w:val="0"/>
                <w:sz w:val="24"/>
                <w:szCs w:val="24"/>
              </w:rPr>
              <w:t>分。违背《纲要》、《指南》精神扣</w:t>
            </w:r>
            <w:r w:rsidRPr="00211622">
              <w:rPr>
                <w:rFonts w:ascii="Times New Roman" w:eastAsia="宋体"/>
                <w:spacing w:val="0"/>
                <w:kern w:val="0"/>
                <w:sz w:val="24"/>
                <w:szCs w:val="24"/>
              </w:rPr>
              <w:t>1</w:t>
            </w:r>
            <w:r w:rsidRPr="00211622">
              <w:rPr>
                <w:rFonts w:ascii="Times New Roman" w:eastAsia="宋体" w:cs="宋体" w:hint="eastAsia"/>
                <w:spacing w:val="0"/>
                <w:kern w:val="0"/>
                <w:sz w:val="24"/>
                <w:szCs w:val="24"/>
              </w:rPr>
              <w:t>分。不尊重幼儿的人格和权利扣</w:t>
            </w:r>
            <w:r w:rsidRPr="00211622">
              <w:rPr>
                <w:rFonts w:ascii="Times New Roman" w:eastAsia="宋体"/>
                <w:spacing w:val="0"/>
                <w:kern w:val="0"/>
                <w:sz w:val="24"/>
                <w:szCs w:val="24"/>
              </w:rPr>
              <w:t>1</w:t>
            </w:r>
            <w:r w:rsidRPr="00211622">
              <w:rPr>
                <w:rFonts w:ascii="Times New Roman" w:eastAsia="宋体" w:cs="宋体" w:hint="eastAsia"/>
                <w:spacing w:val="0"/>
                <w:kern w:val="0"/>
                <w:sz w:val="24"/>
                <w:szCs w:val="24"/>
              </w:rPr>
              <w:t>分。</w:t>
            </w:r>
          </w:p>
        </w:tc>
        <w:tc>
          <w:tcPr>
            <w:tcW w:w="3160" w:type="dxa"/>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cs="宋体" w:hint="eastAsia"/>
                <w:spacing w:val="0"/>
                <w:kern w:val="0"/>
                <w:sz w:val="24"/>
                <w:szCs w:val="24"/>
              </w:rPr>
              <w:t>听取汇报，查看资料，以座谈和问答的形式了解教职工对《指南》的认识和了解。</w:t>
            </w:r>
          </w:p>
        </w:tc>
      </w:tr>
      <w:tr w:rsidR="00FD4318" w:rsidRPr="00614780" w:rsidTr="00D93198">
        <w:trPr>
          <w:trHeight w:val="3859"/>
        </w:trPr>
        <w:tc>
          <w:tcPr>
            <w:tcW w:w="1232" w:type="dxa"/>
            <w:vMerge/>
            <w:vAlign w:val="center"/>
          </w:tcPr>
          <w:p w:rsidR="00FD4318" w:rsidRPr="00211622" w:rsidRDefault="00FD4318" w:rsidP="00D93198">
            <w:pPr>
              <w:jc w:val="center"/>
              <w:rPr>
                <w:rFonts w:ascii="Times New Roman" w:eastAsia="宋体"/>
                <w:spacing w:val="0"/>
                <w:kern w:val="0"/>
                <w:sz w:val="24"/>
                <w:szCs w:val="24"/>
              </w:rPr>
            </w:pPr>
          </w:p>
        </w:tc>
        <w:tc>
          <w:tcPr>
            <w:tcW w:w="1106" w:type="dxa"/>
            <w:vMerge/>
            <w:vAlign w:val="center"/>
          </w:tcPr>
          <w:p w:rsidR="00FD4318" w:rsidRPr="00211622" w:rsidRDefault="00FD4318" w:rsidP="00D93198">
            <w:pPr>
              <w:jc w:val="center"/>
              <w:rPr>
                <w:rFonts w:ascii="Times New Roman" w:eastAsia="宋体"/>
                <w:spacing w:val="0"/>
                <w:kern w:val="0"/>
                <w:sz w:val="24"/>
                <w:szCs w:val="24"/>
              </w:rPr>
            </w:pPr>
          </w:p>
        </w:tc>
        <w:tc>
          <w:tcPr>
            <w:tcW w:w="1288" w:type="dxa"/>
            <w:vAlign w:val="center"/>
          </w:tcPr>
          <w:p w:rsidR="00FD4318" w:rsidRPr="00211622" w:rsidRDefault="00FD4318" w:rsidP="00D93198">
            <w:pPr>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教育</w:t>
            </w:r>
          </w:p>
          <w:p w:rsidR="00FD4318" w:rsidRPr="00211622" w:rsidRDefault="00FD4318" w:rsidP="00D93198">
            <w:pPr>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常规</w:t>
            </w:r>
          </w:p>
          <w:p w:rsidR="00FD4318" w:rsidRPr="00211622" w:rsidRDefault="00FD4318" w:rsidP="00D93198">
            <w:pPr>
              <w:jc w:val="center"/>
              <w:rPr>
                <w:rFonts w:ascii="Times New Roman" w:eastAsia="宋体"/>
                <w:spacing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4</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9336" w:type="dxa"/>
            <w:vAlign w:val="center"/>
          </w:tcPr>
          <w:p w:rsidR="00FD4318" w:rsidRPr="00211622" w:rsidRDefault="00FD4318" w:rsidP="00FD4318">
            <w:pPr>
              <w:numPr>
                <w:ilvl w:val="0"/>
                <w:numId w:val="65"/>
              </w:numPr>
              <w:spacing w:beforeLines="100" w:afterLines="100"/>
              <w:rPr>
                <w:rFonts w:ascii="Times New Roman" w:eastAsia="宋体"/>
                <w:spacing w:val="0"/>
                <w:kern w:val="0"/>
                <w:sz w:val="24"/>
                <w:szCs w:val="24"/>
              </w:rPr>
            </w:pPr>
            <w:r w:rsidRPr="00211622">
              <w:rPr>
                <w:rFonts w:ascii="Times New Roman" w:eastAsia="宋体" w:cs="宋体" w:hint="eastAsia"/>
                <w:spacing w:val="0"/>
                <w:kern w:val="0"/>
                <w:sz w:val="24"/>
                <w:szCs w:val="24"/>
              </w:rPr>
              <w:t>保教管理规范，有系统的全园教学学年计划、学期计划，每班有学期教育计划、月重点、周安排和总结等。（</w:t>
            </w:r>
            <w:r w:rsidRPr="00211622">
              <w:rPr>
                <w:rFonts w:ascii="Times New Roman" w:eastAsia="宋体"/>
                <w:spacing w:val="0"/>
                <w:kern w:val="0"/>
                <w:sz w:val="24"/>
                <w:szCs w:val="24"/>
              </w:rPr>
              <w:t>0.5</w:t>
            </w:r>
            <w:r w:rsidRPr="00211622">
              <w:rPr>
                <w:rFonts w:ascii="Times New Roman" w:eastAsia="宋体" w:cs="宋体" w:hint="eastAsia"/>
                <w:spacing w:val="0"/>
                <w:kern w:val="0"/>
                <w:sz w:val="24"/>
                <w:szCs w:val="24"/>
              </w:rPr>
              <w:t>分）</w:t>
            </w:r>
          </w:p>
          <w:p w:rsidR="00FD4318" w:rsidRPr="00211622" w:rsidRDefault="00FD4318" w:rsidP="00FD4318">
            <w:pPr>
              <w:numPr>
                <w:ilvl w:val="0"/>
                <w:numId w:val="65"/>
              </w:numPr>
              <w:spacing w:beforeLines="100" w:afterLines="100"/>
              <w:rPr>
                <w:rFonts w:ascii="Times New Roman" w:eastAsia="宋体"/>
                <w:spacing w:val="0"/>
                <w:kern w:val="0"/>
                <w:sz w:val="24"/>
                <w:szCs w:val="24"/>
              </w:rPr>
            </w:pPr>
            <w:r w:rsidRPr="00211622">
              <w:rPr>
                <w:rFonts w:ascii="Times New Roman" w:eastAsia="宋体" w:cs="宋体" w:hint="eastAsia"/>
                <w:spacing w:val="0"/>
                <w:kern w:val="0"/>
                <w:sz w:val="24"/>
                <w:szCs w:val="24"/>
              </w:rPr>
              <w:t>各类计划目标明确，措施得力，切实可行；总结符合实际，有今后工作举措和重点。（</w:t>
            </w:r>
            <w:r w:rsidRPr="00211622">
              <w:rPr>
                <w:rFonts w:ascii="Times New Roman" w:eastAsia="宋体"/>
                <w:spacing w:val="0"/>
                <w:kern w:val="0"/>
                <w:sz w:val="24"/>
                <w:szCs w:val="24"/>
              </w:rPr>
              <w:t>0.6</w:t>
            </w:r>
            <w:r w:rsidRPr="00211622">
              <w:rPr>
                <w:rFonts w:ascii="Times New Roman" w:eastAsia="宋体" w:cs="宋体" w:hint="eastAsia"/>
                <w:spacing w:val="0"/>
                <w:kern w:val="0"/>
                <w:sz w:val="24"/>
                <w:szCs w:val="24"/>
              </w:rPr>
              <w:t>分）</w:t>
            </w:r>
          </w:p>
          <w:p w:rsidR="00FD4318" w:rsidRPr="00211622" w:rsidRDefault="00FD4318" w:rsidP="00FD4318">
            <w:pPr>
              <w:numPr>
                <w:ilvl w:val="0"/>
                <w:numId w:val="65"/>
              </w:numPr>
              <w:spacing w:beforeLines="100" w:afterLines="100"/>
              <w:rPr>
                <w:rFonts w:ascii="Times New Roman" w:eastAsia="宋体"/>
                <w:spacing w:val="0"/>
                <w:kern w:val="0"/>
                <w:sz w:val="24"/>
                <w:szCs w:val="24"/>
              </w:rPr>
            </w:pPr>
            <w:r w:rsidRPr="00211622">
              <w:rPr>
                <w:rFonts w:ascii="Times New Roman" w:eastAsia="宋体" w:cs="宋体" w:hint="eastAsia"/>
                <w:spacing w:val="0"/>
                <w:kern w:val="0"/>
                <w:sz w:val="24"/>
                <w:szCs w:val="24"/>
              </w:rPr>
              <w:t>科学安排幼儿一日生活，将教育灵活地渗透于幼儿一日生活的各个环节，减少等待，注重培养幼儿初步的生活自理能力、学习兴趣、习惯和探究能力。（</w:t>
            </w:r>
            <w:r w:rsidRPr="00211622">
              <w:rPr>
                <w:rFonts w:ascii="Times New Roman" w:eastAsia="宋体"/>
                <w:spacing w:val="0"/>
                <w:kern w:val="0"/>
                <w:sz w:val="24"/>
                <w:szCs w:val="24"/>
              </w:rPr>
              <w:t>0.8</w:t>
            </w:r>
            <w:r w:rsidRPr="00211622">
              <w:rPr>
                <w:rFonts w:ascii="Times New Roman" w:eastAsia="宋体" w:cs="宋体" w:hint="eastAsia"/>
                <w:spacing w:val="0"/>
                <w:kern w:val="0"/>
                <w:sz w:val="24"/>
                <w:szCs w:val="24"/>
              </w:rPr>
              <w:t>分）</w:t>
            </w:r>
          </w:p>
          <w:p w:rsidR="00FD4318" w:rsidRPr="00211622" w:rsidRDefault="00FD4318" w:rsidP="00FD4318">
            <w:pPr>
              <w:numPr>
                <w:ilvl w:val="0"/>
                <w:numId w:val="65"/>
              </w:numPr>
              <w:spacing w:beforeLines="100" w:afterLines="100"/>
              <w:rPr>
                <w:rFonts w:ascii="Times New Roman" w:eastAsia="宋体"/>
                <w:spacing w:val="0"/>
                <w:kern w:val="0"/>
                <w:sz w:val="24"/>
                <w:szCs w:val="24"/>
              </w:rPr>
            </w:pPr>
            <w:r w:rsidRPr="00211622">
              <w:rPr>
                <w:rFonts w:ascii="Times New Roman" w:eastAsia="宋体" w:cs="宋体" w:hint="eastAsia"/>
                <w:spacing w:val="0"/>
                <w:kern w:val="0"/>
                <w:sz w:val="24"/>
                <w:szCs w:val="24"/>
              </w:rPr>
              <w:t>全日制幼儿园保证每日不少于</w:t>
            </w:r>
            <w:r w:rsidRPr="00211622">
              <w:rPr>
                <w:rFonts w:ascii="Times New Roman" w:eastAsia="宋体"/>
                <w:spacing w:val="0"/>
                <w:kern w:val="0"/>
                <w:sz w:val="24"/>
                <w:szCs w:val="24"/>
              </w:rPr>
              <w:t>2</w:t>
            </w:r>
            <w:r w:rsidRPr="00211622">
              <w:rPr>
                <w:rFonts w:ascii="Times New Roman" w:eastAsia="宋体" w:cs="宋体" w:hint="eastAsia"/>
                <w:spacing w:val="0"/>
                <w:kern w:val="0"/>
                <w:sz w:val="24"/>
                <w:szCs w:val="24"/>
              </w:rPr>
              <w:t>小时的户外活动，其中</w:t>
            </w:r>
            <w:r w:rsidRPr="00211622">
              <w:rPr>
                <w:rFonts w:ascii="Times New Roman" w:eastAsia="宋体"/>
                <w:spacing w:val="0"/>
                <w:kern w:val="0"/>
                <w:sz w:val="24"/>
                <w:szCs w:val="24"/>
              </w:rPr>
              <w:t>1</w:t>
            </w:r>
            <w:r w:rsidRPr="00211622">
              <w:rPr>
                <w:rFonts w:ascii="Times New Roman" w:eastAsia="宋体" w:cs="宋体" w:hint="eastAsia"/>
                <w:spacing w:val="0"/>
                <w:kern w:val="0"/>
                <w:sz w:val="24"/>
                <w:szCs w:val="24"/>
              </w:rPr>
              <w:t>小时为体育锻炼；寄宿制幼儿园保证每日不少于</w:t>
            </w:r>
            <w:r w:rsidRPr="00211622">
              <w:rPr>
                <w:rFonts w:ascii="Times New Roman" w:eastAsia="宋体"/>
                <w:spacing w:val="0"/>
                <w:kern w:val="0"/>
                <w:sz w:val="24"/>
                <w:szCs w:val="24"/>
              </w:rPr>
              <w:t>3</w:t>
            </w:r>
            <w:r w:rsidRPr="00211622">
              <w:rPr>
                <w:rFonts w:ascii="Times New Roman" w:eastAsia="宋体" w:cs="宋体" w:hint="eastAsia"/>
                <w:spacing w:val="0"/>
                <w:kern w:val="0"/>
                <w:sz w:val="24"/>
                <w:szCs w:val="24"/>
              </w:rPr>
              <w:t>小时的户外活动，其中</w:t>
            </w:r>
            <w:r w:rsidRPr="00211622">
              <w:rPr>
                <w:rFonts w:ascii="Times New Roman" w:eastAsia="宋体"/>
                <w:spacing w:val="0"/>
                <w:kern w:val="0"/>
                <w:sz w:val="24"/>
                <w:szCs w:val="24"/>
              </w:rPr>
              <w:t>1</w:t>
            </w:r>
            <w:r w:rsidRPr="00211622">
              <w:rPr>
                <w:rFonts w:ascii="Times New Roman" w:eastAsia="宋体" w:cs="宋体" w:hint="eastAsia"/>
                <w:spacing w:val="0"/>
                <w:kern w:val="0"/>
                <w:sz w:val="24"/>
                <w:szCs w:val="24"/>
              </w:rPr>
              <w:t>小时为体育锻炼。（</w:t>
            </w:r>
            <w:r w:rsidRPr="00211622">
              <w:rPr>
                <w:rFonts w:ascii="Times New Roman" w:eastAsia="宋体"/>
                <w:spacing w:val="0"/>
                <w:kern w:val="0"/>
                <w:sz w:val="24"/>
                <w:szCs w:val="24"/>
              </w:rPr>
              <w:t>0.8</w:t>
            </w:r>
            <w:r w:rsidRPr="00211622">
              <w:rPr>
                <w:rFonts w:ascii="Times New Roman" w:eastAsia="宋体" w:cs="宋体" w:hint="eastAsia"/>
                <w:spacing w:val="0"/>
                <w:kern w:val="0"/>
                <w:sz w:val="24"/>
                <w:szCs w:val="24"/>
              </w:rPr>
              <w:t>分）</w:t>
            </w:r>
          </w:p>
          <w:p w:rsidR="00FD4318" w:rsidRPr="00211622" w:rsidRDefault="00FD4318" w:rsidP="00FD4318">
            <w:pPr>
              <w:numPr>
                <w:ilvl w:val="0"/>
                <w:numId w:val="65"/>
              </w:numPr>
              <w:spacing w:beforeLines="100" w:afterLines="100"/>
              <w:rPr>
                <w:rFonts w:ascii="Times New Roman" w:eastAsia="宋体"/>
                <w:spacing w:val="0"/>
                <w:kern w:val="0"/>
                <w:sz w:val="24"/>
                <w:szCs w:val="24"/>
              </w:rPr>
            </w:pPr>
            <w:r w:rsidRPr="00211622">
              <w:rPr>
                <w:rFonts w:ascii="Times New Roman" w:eastAsia="宋体" w:cs="宋体" w:hint="eastAsia"/>
                <w:spacing w:val="0"/>
                <w:kern w:val="0"/>
                <w:sz w:val="24"/>
                <w:szCs w:val="24"/>
              </w:rPr>
              <w:t>重视幼儿发展评估，教师能细心观察幼儿，多种方式评估幼儿的发展，能根据幼儿不同的发展现状，有针对性的制定相应教育措施并予以实施，建立幼儿个体发展档案，对个别幼儿做深入跟踪记录。（</w:t>
            </w:r>
            <w:r w:rsidRPr="00211622">
              <w:rPr>
                <w:rFonts w:ascii="Times New Roman" w:eastAsia="宋体"/>
                <w:spacing w:val="0"/>
                <w:kern w:val="0"/>
                <w:sz w:val="24"/>
                <w:szCs w:val="24"/>
              </w:rPr>
              <w:t>0.8</w:t>
            </w:r>
            <w:r w:rsidRPr="00211622">
              <w:rPr>
                <w:rFonts w:ascii="Times New Roman" w:eastAsia="宋体" w:cs="宋体" w:hint="eastAsia"/>
                <w:spacing w:val="0"/>
                <w:kern w:val="0"/>
                <w:sz w:val="24"/>
                <w:szCs w:val="24"/>
              </w:rPr>
              <w:t>分）</w:t>
            </w:r>
          </w:p>
          <w:p w:rsidR="00FD4318" w:rsidRPr="00211622" w:rsidRDefault="00FD4318" w:rsidP="00FD4318">
            <w:pPr>
              <w:numPr>
                <w:ilvl w:val="0"/>
                <w:numId w:val="65"/>
              </w:numPr>
              <w:spacing w:beforeLines="100" w:afterLines="100"/>
              <w:rPr>
                <w:rFonts w:ascii="Times New Roman" w:eastAsia="宋体" w:hint="eastAsia"/>
                <w:spacing w:val="0"/>
                <w:kern w:val="0"/>
                <w:sz w:val="24"/>
                <w:szCs w:val="24"/>
              </w:rPr>
            </w:pPr>
            <w:r w:rsidRPr="00211622">
              <w:rPr>
                <w:rFonts w:ascii="Times New Roman" w:eastAsia="宋体" w:cs="宋体" w:hint="eastAsia"/>
                <w:spacing w:val="0"/>
                <w:kern w:val="0"/>
                <w:sz w:val="24"/>
                <w:szCs w:val="24"/>
              </w:rPr>
              <w:t>有符合国家和我省要求的课程建设体系。（</w:t>
            </w:r>
            <w:r w:rsidRPr="00211622">
              <w:rPr>
                <w:rFonts w:ascii="Times New Roman" w:eastAsia="宋体"/>
                <w:spacing w:val="0"/>
                <w:kern w:val="0"/>
                <w:sz w:val="24"/>
                <w:szCs w:val="24"/>
              </w:rPr>
              <w:t>0.5</w:t>
            </w:r>
            <w:r w:rsidRPr="00211622">
              <w:rPr>
                <w:rFonts w:ascii="Times New Roman" w:eastAsia="宋体" w:cs="宋体" w:hint="eastAsia"/>
                <w:spacing w:val="0"/>
                <w:kern w:val="0"/>
                <w:sz w:val="24"/>
                <w:szCs w:val="24"/>
              </w:rPr>
              <w:t>分）</w:t>
            </w:r>
          </w:p>
        </w:tc>
        <w:tc>
          <w:tcPr>
            <w:tcW w:w="5506" w:type="dxa"/>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spacing w:val="0"/>
                <w:kern w:val="0"/>
                <w:sz w:val="24"/>
                <w:szCs w:val="24"/>
              </w:rPr>
              <w:t xml:space="preserve">    </w:t>
            </w:r>
            <w:r w:rsidRPr="00211622">
              <w:rPr>
                <w:rFonts w:ascii="Times New Roman" w:eastAsia="宋体" w:cs="宋体" w:hint="eastAsia"/>
                <w:spacing w:val="0"/>
                <w:kern w:val="0"/>
                <w:sz w:val="24"/>
                <w:szCs w:val="24"/>
              </w:rPr>
              <w:t>计划总结不切实际，无延续性、科学性和前瞻性酌情扣分至不得分。一日生活安排不符合幼儿年龄特点和学习特点不得分；教育常规、户外活动组织散乱，流于形式不得分。评价方式单一、不科学扣</w:t>
            </w:r>
            <w:r w:rsidRPr="00211622">
              <w:rPr>
                <w:rFonts w:ascii="Times New Roman" w:eastAsia="宋体"/>
                <w:spacing w:val="0"/>
                <w:kern w:val="0"/>
                <w:sz w:val="24"/>
                <w:szCs w:val="24"/>
              </w:rPr>
              <w:t>2</w:t>
            </w:r>
            <w:r w:rsidRPr="00211622">
              <w:rPr>
                <w:rFonts w:ascii="Times New Roman" w:eastAsia="宋体" w:cs="宋体" w:hint="eastAsia"/>
                <w:spacing w:val="0"/>
                <w:kern w:val="0"/>
                <w:sz w:val="24"/>
                <w:szCs w:val="24"/>
              </w:rPr>
              <w:t>分，没有根据评价及时调整教育方案扣</w:t>
            </w:r>
            <w:r w:rsidRPr="00211622">
              <w:rPr>
                <w:rFonts w:ascii="Times New Roman" w:eastAsia="宋体"/>
                <w:spacing w:val="0"/>
                <w:kern w:val="0"/>
                <w:sz w:val="24"/>
                <w:szCs w:val="24"/>
              </w:rPr>
              <w:t>1</w:t>
            </w:r>
            <w:r w:rsidRPr="00211622">
              <w:rPr>
                <w:rFonts w:ascii="Times New Roman" w:eastAsia="宋体" w:cs="宋体" w:hint="eastAsia"/>
                <w:spacing w:val="0"/>
                <w:kern w:val="0"/>
                <w:sz w:val="24"/>
                <w:szCs w:val="24"/>
              </w:rPr>
              <w:t>分。</w:t>
            </w:r>
          </w:p>
        </w:tc>
        <w:tc>
          <w:tcPr>
            <w:tcW w:w="3160" w:type="dxa"/>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cs="宋体" w:hint="eastAsia"/>
                <w:spacing w:val="0"/>
                <w:kern w:val="0"/>
                <w:sz w:val="24"/>
                <w:szCs w:val="24"/>
              </w:rPr>
              <w:t>听取汇报</w:t>
            </w:r>
          </w:p>
          <w:p w:rsidR="00FD4318" w:rsidRPr="00211622" w:rsidRDefault="00FD4318" w:rsidP="00D93198">
            <w:pPr>
              <w:widowControl/>
              <w:rPr>
                <w:rFonts w:ascii="Times New Roman" w:eastAsia="宋体"/>
                <w:spacing w:val="0"/>
                <w:kern w:val="0"/>
                <w:sz w:val="24"/>
                <w:szCs w:val="24"/>
              </w:rPr>
            </w:pPr>
            <w:r w:rsidRPr="00211622">
              <w:rPr>
                <w:rFonts w:ascii="Times New Roman" w:eastAsia="宋体" w:cs="宋体" w:hint="eastAsia"/>
                <w:spacing w:val="0"/>
                <w:kern w:val="0"/>
                <w:sz w:val="24"/>
                <w:szCs w:val="24"/>
              </w:rPr>
              <w:t>查看资料</w:t>
            </w:r>
          </w:p>
          <w:p w:rsidR="00FD4318" w:rsidRPr="00211622" w:rsidRDefault="00FD4318" w:rsidP="00D93198">
            <w:pPr>
              <w:widowControl/>
              <w:rPr>
                <w:rFonts w:ascii="Times New Roman" w:eastAsia="宋体"/>
                <w:spacing w:val="0"/>
                <w:kern w:val="0"/>
                <w:sz w:val="24"/>
                <w:szCs w:val="24"/>
              </w:rPr>
            </w:pPr>
            <w:r w:rsidRPr="00211622">
              <w:rPr>
                <w:rFonts w:ascii="Times New Roman" w:eastAsia="宋体" w:cs="宋体" w:hint="eastAsia"/>
                <w:spacing w:val="0"/>
                <w:kern w:val="0"/>
                <w:sz w:val="24"/>
                <w:szCs w:val="24"/>
              </w:rPr>
              <w:t>座谈交流</w:t>
            </w:r>
          </w:p>
        </w:tc>
      </w:tr>
      <w:tr w:rsidR="00FD4318" w:rsidRPr="00614780" w:rsidTr="00D93198">
        <w:trPr>
          <w:trHeight w:val="4140"/>
        </w:trPr>
        <w:tc>
          <w:tcPr>
            <w:tcW w:w="1232" w:type="dxa"/>
            <w:vMerge w:val="restart"/>
            <w:vAlign w:val="center"/>
          </w:tcPr>
          <w:p w:rsidR="00FD4318" w:rsidRPr="00211622" w:rsidRDefault="00FD4318" w:rsidP="00D93198">
            <w:pPr>
              <w:widowControl/>
              <w:jc w:val="center"/>
              <w:rPr>
                <w:rFonts w:ascii="Times New Roman" w:eastAsia="宋体" w:cs="宋体" w:hint="eastAsia"/>
                <w:spacing w:val="0"/>
                <w:kern w:val="0"/>
                <w:sz w:val="24"/>
                <w:szCs w:val="24"/>
              </w:rPr>
            </w:pPr>
            <w:r w:rsidRPr="00211622">
              <w:rPr>
                <w:rFonts w:ascii="Times New Roman" w:eastAsia="宋体" w:cs="宋体" w:hint="eastAsia"/>
                <w:spacing w:val="0"/>
                <w:kern w:val="0"/>
                <w:sz w:val="24"/>
                <w:szCs w:val="24"/>
              </w:rPr>
              <w:lastRenderedPageBreak/>
              <w:t>保育</w:t>
            </w:r>
          </w:p>
          <w:p w:rsidR="00FD4318" w:rsidRPr="00211622" w:rsidRDefault="00FD4318" w:rsidP="00D93198">
            <w:pPr>
              <w:widowControl/>
              <w:jc w:val="center"/>
              <w:rPr>
                <w:rFonts w:ascii="Times New Roman" w:eastAsia="宋体" w:cs="宋体" w:hint="eastAsia"/>
                <w:spacing w:val="0"/>
                <w:kern w:val="0"/>
                <w:sz w:val="24"/>
                <w:szCs w:val="24"/>
              </w:rPr>
            </w:pPr>
            <w:r w:rsidRPr="00211622">
              <w:rPr>
                <w:rFonts w:ascii="Times New Roman" w:eastAsia="宋体" w:cs="宋体" w:hint="eastAsia"/>
                <w:spacing w:val="0"/>
                <w:kern w:val="0"/>
                <w:sz w:val="24"/>
                <w:szCs w:val="24"/>
              </w:rPr>
              <w:t>教育</w:t>
            </w:r>
          </w:p>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管理</w:t>
            </w:r>
          </w:p>
          <w:p w:rsidR="00FD4318" w:rsidRPr="00211622" w:rsidRDefault="00FD4318" w:rsidP="00D93198">
            <w:pPr>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w:t>
            </w:r>
            <w:r w:rsidRPr="00211622">
              <w:rPr>
                <w:rFonts w:ascii="Times New Roman" w:eastAsia="宋体"/>
                <w:spacing w:val="0"/>
                <w:kern w:val="0"/>
                <w:sz w:val="24"/>
                <w:szCs w:val="24"/>
              </w:rPr>
              <w:t>30</w:t>
            </w:r>
            <w:r w:rsidRPr="00211622">
              <w:rPr>
                <w:rFonts w:ascii="Times New Roman" w:eastAsia="宋体" w:cs="宋体" w:hint="eastAsia"/>
                <w:spacing w:val="0"/>
                <w:kern w:val="0"/>
                <w:sz w:val="24"/>
                <w:szCs w:val="24"/>
              </w:rPr>
              <w:t>分）</w:t>
            </w:r>
          </w:p>
        </w:tc>
        <w:tc>
          <w:tcPr>
            <w:tcW w:w="1106" w:type="dxa"/>
            <w:vMerge w:val="restart"/>
            <w:vAlign w:val="center"/>
          </w:tcPr>
          <w:p w:rsidR="00FD4318" w:rsidRDefault="00FD4318" w:rsidP="00D93198">
            <w:pPr>
              <w:widowControl/>
              <w:jc w:val="center"/>
              <w:rPr>
                <w:rFonts w:ascii="Times New Roman" w:eastAsia="宋体" w:cs="宋体" w:hint="eastAsia"/>
                <w:spacing w:val="0"/>
                <w:kern w:val="0"/>
                <w:sz w:val="24"/>
                <w:szCs w:val="24"/>
              </w:rPr>
            </w:pPr>
            <w:r w:rsidRPr="00211622">
              <w:rPr>
                <w:rFonts w:ascii="Times New Roman" w:eastAsia="宋体" w:cs="宋体" w:hint="eastAsia"/>
                <w:spacing w:val="0"/>
                <w:kern w:val="0"/>
                <w:sz w:val="24"/>
                <w:szCs w:val="24"/>
              </w:rPr>
              <w:t>教育</w:t>
            </w:r>
          </w:p>
          <w:p w:rsidR="00FD4318" w:rsidRDefault="00FD4318" w:rsidP="00D93198">
            <w:pPr>
              <w:widowControl/>
              <w:jc w:val="center"/>
              <w:rPr>
                <w:rFonts w:ascii="Times New Roman" w:eastAsia="宋体" w:cs="宋体" w:hint="eastAsia"/>
                <w:spacing w:val="0"/>
                <w:kern w:val="0"/>
                <w:sz w:val="24"/>
                <w:szCs w:val="24"/>
              </w:rPr>
            </w:pPr>
            <w:r w:rsidRPr="00211622">
              <w:rPr>
                <w:rFonts w:ascii="Times New Roman" w:eastAsia="宋体" w:cs="宋体" w:hint="eastAsia"/>
                <w:spacing w:val="0"/>
                <w:kern w:val="0"/>
                <w:sz w:val="24"/>
                <w:szCs w:val="24"/>
              </w:rPr>
              <w:t>教学</w:t>
            </w:r>
          </w:p>
          <w:p w:rsidR="00FD4318" w:rsidRDefault="00FD4318" w:rsidP="00D93198">
            <w:pPr>
              <w:widowControl/>
              <w:jc w:val="center"/>
              <w:rPr>
                <w:rFonts w:ascii="Times New Roman" w:eastAsia="宋体" w:cs="宋体" w:hint="eastAsia"/>
                <w:spacing w:val="0"/>
                <w:kern w:val="0"/>
                <w:sz w:val="24"/>
                <w:szCs w:val="24"/>
              </w:rPr>
            </w:pPr>
            <w:r w:rsidRPr="00211622">
              <w:rPr>
                <w:rFonts w:ascii="Times New Roman" w:eastAsia="宋体" w:cs="宋体" w:hint="eastAsia"/>
                <w:spacing w:val="0"/>
                <w:kern w:val="0"/>
                <w:sz w:val="24"/>
                <w:szCs w:val="24"/>
              </w:rPr>
              <w:t>管理</w:t>
            </w:r>
          </w:p>
          <w:p w:rsidR="00FD4318" w:rsidRPr="00211622" w:rsidRDefault="00FD4318" w:rsidP="00D93198">
            <w:pPr>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w:t>
            </w:r>
            <w:r w:rsidRPr="00211622">
              <w:rPr>
                <w:rFonts w:ascii="Times New Roman" w:eastAsia="宋体"/>
                <w:spacing w:val="0"/>
                <w:kern w:val="0"/>
                <w:sz w:val="24"/>
                <w:szCs w:val="24"/>
              </w:rPr>
              <w:t>15</w:t>
            </w:r>
            <w:r w:rsidRPr="00211622">
              <w:rPr>
                <w:rFonts w:ascii="Times New Roman" w:eastAsia="宋体" w:cs="宋体" w:hint="eastAsia"/>
                <w:spacing w:val="0"/>
                <w:kern w:val="0"/>
                <w:sz w:val="24"/>
                <w:szCs w:val="24"/>
              </w:rPr>
              <w:t>分）</w:t>
            </w:r>
          </w:p>
        </w:tc>
        <w:tc>
          <w:tcPr>
            <w:tcW w:w="1288" w:type="dxa"/>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教研</w:t>
            </w:r>
          </w:p>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科研</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w:t>
            </w:r>
            <w:r w:rsidRPr="00211622">
              <w:rPr>
                <w:rFonts w:ascii="Times New Roman" w:eastAsia="宋体"/>
                <w:spacing w:val="0"/>
                <w:kern w:val="0"/>
                <w:sz w:val="24"/>
                <w:szCs w:val="24"/>
              </w:rPr>
              <w:t>3</w:t>
            </w:r>
            <w:r w:rsidRPr="00211622">
              <w:rPr>
                <w:rFonts w:ascii="Times New Roman" w:eastAsia="宋体" w:cs="宋体" w:hint="eastAsia"/>
                <w:spacing w:val="0"/>
                <w:kern w:val="0"/>
                <w:sz w:val="24"/>
                <w:szCs w:val="24"/>
              </w:rPr>
              <w:t>分）</w:t>
            </w:r>
          </w:p>
        </w:tc>
        <w:tc>
          <w:tcPr>
            <w:tcW w:w="9336" w:type="dxa"/>
            <w:vAlign w:val="center"/>
          </w:tcPr>
          <w:p w:rsidR="00FD4318" w:rsidRPr="00211622" w:rsidRDefault="00FD4318" w:rsidP="00FD4318">
            <w:pPr>
              <w:numPr>
                <w:ilvl w:val="0"/>
                <w:numId w:val="66"/>
              </w:numPr>
              <w:rPr>
                <w:rFonts w:ascii="Times New Roman" w:eastAsia="宋体"/>
                <w:spacing w:val="0"/>
                <w:kern w:val="0"/>
                <w:sz w:val="24"/>
                <w:szCs w:val="24"/>
              </w:rPr>
            </w:pPr>
            <w:r w:rsidRPr="00211622">
              <w:rPr>
                <w:rFonts w:ascii="Times New Roman" w:eastAsia="宋体" w:cs="宋体" w:hint="eastAsia"/>
                <w:spacing w:val="0"/>
                <w:kern w:val="0"/>
                <w:sz w:val="24"/>
                <w:szCs w:val="24"/>
              </w:rPr>
              <w:t>建立教科研组织，教研计划、制度切实可行，针对性强，并有效实施，及时总结。园长每学期向教职工和家长最少宣传两次教育理念，园本课题数每年不低于专任教师总数的三分之一</w:t>
            </w:r>
            <w:r w:rsidRPr="00211622">
              <w:rPr>
                <w:rFonts w:ascii="Times New Roman" w:eastAsia="宋体" w:cs="宋体" w:hint="eastAsia"/>
                <w:spacing w:val="0"/>
                <w:sz w:val="24"/>
                <w:szCs w:val="24"/>
              </w:rPr>
              <w:t>，</w:t>
            </w:r>
            <w:r w:rsidRPr="00211622">
              <w:rPr>
                <w:rFonts w:ascii="Times New Roman" w:eastAsia="宋体" w:cs="宋体" w:hint="eastAsia"/>
                <w:spacing w:val="0"/>
                <w:kern w:val="0"/>
                <w:sz w:val="24"/>
                <w:szCs w:val="24"/>
              </w:rPr>
              <w:t>园本课题研究应结合本园课程实际及本班教育实践选题开展。（</w:t>
            </w:r>
            <w:r w:rsidRPr="00211622">
              <w:rPr>
                <w:rFonts w:ascii="Times New Roman" w:eastAsia="宋体"/>
                <w:spacing w:val="0"/>
                <w:kern w:val="0"/>
                <w:sz w:val="24"/>
                <w:szCs w:val="24"/>
              </w:rPr>
              <w:t>0.7</w:t>
            </w:r>
            <w:r w:rsidRPr="00211622">
              <w:rPr>
                <w:rFonts w:ascii="Times New Roman" w:eastAsia="宋体" w:cs="宋体" w:hint="eastAsia"/>
                <w:spacing w:val="0"/>
                <w:kern w:val="0"/>
                <w:sz w:val="24"/>
                <w:szCs w:val="24"/>
              </w:rPr>
              <w:t>分）</w:t>
            </w:r>
          </w:p>
          <w:p w:rsidR="00FD4318" w:rsidRPr="00211622" w:rsidRDefault="00FD4318" w:rsidP="00FD4318">
            <w:pPr>
              <w:numPr>
                <w:ilvl w:val="0"/>
                <w:numId w:val="66"/>
              </w:numPr>
              <w:rPr>
                <w:rFonts w:ascii="Times New Roman" w:eastAsia="宋体"/>
                <w:spacing w:val="0"/>
                <w:kern w:val="0"/>
                <w:sz w:val="24"/>
                <w:szCs w:val="24"/>
              </w:rPr>
            </w:pPr>
            <w:r w:rsidRPr="00211622">
              <w:rPr>
                <w:rFonts w:ascii="Times New Roman" w:eastAsia="宋体" w:cs="宋体" w:hint="eastAsia"/>
                <w:spacing w:val="0"/>
                <w:kern w:val="0"/>
                <w:sz w:val="24"/>
                <w:szCs w:val="24"/>
              </w:rPr>
              <w:t>积极开展园本研修，定期组织教育活动观摩、专题研讨、主题培训等活动，过程性资料齐全，有成效。（</w:t>
            </w:r>
            <w:r w:rsidRPr="00211622">
              <w:rPr>
                <w:rFonts w:ascii="Times New Roman" w:eastAsia="宋体"/>
                <w:spacing w:val="0"/>
                <w:kern w:val="0"/>
                <w:sz w:val="24"/>
                <w:szCs w:val="24"/>
              </w:rPr>
              <w:t>0.8</w:t>
            </w:r>
            <w:r w:rsidRPr="00211622">
              <w:rPr>
                <w:rFonts w:ascii="Times New Roman" w:eastAsia="宋体" w:cs="宋体" w:hint="eastAsia"/>
                <w:spacing w:val="0"/>
                <w:kern w:val="0"/>
                <w:sz w:val="24"/>
                <w:szCs w:val="24"/>
              </w:rPr>
              <w:t>分）</w:t>
            </w:r>
          </w:p>
          <w:p w:rsidR="00FD4318" w:rsidRPr="00211622" w:rsidRDefault="00FD4318" w:rsidP="00FD4318">
            <w:pPr>
              <w:numPr>
                <w:ilvl w:val="0"/>
                <w:numId w:val="66"/>
              </w:numPr>
              <w:rPr>
                <w:rFonts w:ascii="Times New Roman" w:eastAsia="宋体"/>
                <w:spacing w:val="0"/>
                <w:kern w:val="0"/>
                <w:sz w:val="24"/>
                <w:szCs w:val="24"/>
              </w:rPr>
            </w:pPr>
            <w:r w:rsidRPr="00211622">
              <w:rPr>
                <w:rFonts w:ascii="Times New Roman" w:eastAsia="宋体" w:cs="宋体" w:hint="eastAsia"/>
                <w:spacing w:val="0"/>
                <w:kern w:val="0"/>
                <w:sz w:val="24"/>
                <w:szCs w:val="24"/>
              </w:rPr>
              <w:t>有市级以上课题研究成果，在刊物上发表，或在地市级以上会议上交流，或出版的专著均可；重视小课题研究，教师每学期至少有一篇专题总结，并能推广应用，指导实践。（</w:t>
            </w:r>
            <w:r w:rsidRPr="00211622">
              <w:rPr>
                <w:rFonts w:ascii="Times New Roman" w:eastAsia="宋体"/>
                <w:spacing w:val="0"/>
                <w:kern w:val="0"/>
                <w:sz w:val="24"/>
                <w:szCs w:val="24"/>
              </w:rPr>
              <w:t>0.8</w:t>
            </w:r>
            <w:r w:rsidRPr="00211622">
              <w:rPr>
                <w:rFonts w:ascii="Times New Roman" w:eastAsia="宋体" w:cs="宋体" w:hint="eastAsia"/>
                <w:spacing w:val="0"/>
                <w:kern w:val="0"/>
                <w:sz w:val="24"/>
                <w:szCs w:val="24"/>
              </w:rPr>
              <w:t>分）</w:t>
            </w:r>
          </w:p>
          <w:p w:rsidR="00FD4318" w:rsidRPr="00211622" w:rsidRDefault="00FD4318" w:rsidP="00FD4318">
            <w:pPr>
              <w:numPr>
                <w:ilvl w:val="0"/>
                <w:numId w:val="66"/>
              </w:numPr>
              <w:rPr>
                <w:rFonts w:ascii="Times New Roman" w:eastAsia="宋体"/>
                <w:spacing w:val="0"/>
                <w:kern w:val="0"/>
                <w:sz w:val="24"/>
                <w:szCs w:val="24"/>
              </w:rPr>
            </w:pPr>
            <w:r w:rsidRPr="00211622">
              <w:rPr>
                <w:rFonts w:ascii="Times New Roman" w:eastAsia="宋体" w:cs="宋体" w:hint="eastAsia"/>
                <w:spacing w:val="0"/>
                <w:kern w:val="0"/>
                <w:sz w:val="24"/>
                <w:szCs w:val="24"/>
              </w:rPr>
              <w:t>协助各级行政和教研部门开展业务研讨，在本地区能发挥示范、辐射作用。（</w:t>
            </w:r>
            <w:r w:rsidRPr="00211622">
              <w:rPr>
                <w:rFonts w:ascii="Times New Roman" w:eastAsia="宋体"/>
                <w:spacing w:val="0"/>
                <w:kern w:val="0"/>
                <w:sz w:val="24"/>
                <w:szCs w:val="24"/>
              </w:rPr>
              <w:t>0.7</w:t>
            </w:r>
            <w:r w:rsidRPr="00211622">
              <w:rPr>
                <w:rFonts w:ascii="Times New Roman" w:eastAsia="宋体" w:cs="宋体" w:hint="eastAsia"/>
                <w:spacing w:val="0"/>
                <w:kern w:val="0"/>
                <w:sz w:val="24"/>
                <w:szCs w:val="24"/>
              </w:rPr>
              <w:t>分）</w:t>
            </w:r>
          </w:p>
        </w:tc>
        <w:tc>
          <w:tcPr>
            <w:tcW w:w="5506" w:type="dxa"/>
            <w:vAlign w:val="center"/>
          </w:tcPr>
          <w:p w:rsidR="00FD4318" w:rsidRPr="00211622" w:rsidRDefault="00FD4318" w:rsidP="00FD4318">
            <w:pPr>
              <w:widowControl/>
              <w:numPr>
                <w:ilvl w:val="0"/>
                <w:numId w:val="67"/>
              </w:numPr>
              <w:rPr>
                <w:rFonts w:ascii="Times New Roman" w:eastAsia="宋体"/>
                <w:spacing w:val="0"/>
                <w:kern w:val="0"/>
                <w:sz w:val="24"/>
                <w:szCs w:val="24"/>
              </w:rPr>
            </w:pPr>
            <w:r w:rsidRPr="00211622">
              <w:rPr>
                <w:rFonts w:ascii="Times New Roman" w:eastAsia="宋体" w:cs="宋体" w:hint="eastAsia"/>
                <w:spacing w:val="0"/>
                <w:kern w:val="0"/>
                <w:sz w:val="24"/>
                <w:szCs w:val="24"/>
              </w:rPr>
              <w:t>没有教科研组织不得分。计划、制度不切合实际扣</w:t>
            </w:r>
            <w:r w:rsidRPr="00211622">
              <w:rPr>
                <w:rFonts w:ascii="Times New Roman" w:eastAsia="宋体"/>
                <w:spacing w:val="0"/>
                <w:kern w:val="0"/>
                <w:sz w:val="24"/>
                <w:szCs w:val="24"/>
              </w:rPr>
              <w:t>0.6</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67"/>
              </w:numPr>
              <w:rPr>
                <w:rFonts w:ascii="Times New Roman" w:eastAsia="宋体"/>
                <w:spacing w:val="0"/>
                <w:kern w:val="0"/>
                <w:sz w:val="24"/>
                <w:szCs w:val="24"/>
              </w:rPr>
            </w:pPr>
            <w:r w:rsidRPr="00211622">
              <w:rPr>
                <w:rFonts w:ascii="Times New Roman" w:eastAsia="宋体" w:cs="宋体" w:hint="eastAsia"/>
                <w:spacing w:val="0"/>
                <w:kern w:val="0"/>
                <w:sz w:val="24"/>
                <w:szCs w:val="24"/>
              </w:rPr>
              <w:t>园本研修不切合园所实际，解决问题成效不显扣</w:t>
            </w:r>
            <w:r w:rsidRPr="00211622">
              <w:rPr>
                <w:rFonts w:ascii="Times New Roman" w:eastAsia="宋体"/>
                <w:spacing w:val="0"/>
                <w:kern w:val="0"/>
                <w:sz w:val="24"/>
                <w:szCs w:val="24"/>
              </w:rPr>
              <w:t>0.6</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67"/>
              </w:numPr>
              <w:rPr>
                <w:rFonts w:ascii="Times New Roman" w:eastAsia="宋体"/>
                <w:spacing w:val="0"/>
                <w:kern w:val="0"/>
                <w:sz w:val="24"/>
                <w:szCs w:val="24"/>
              </w:rPr>
            </w:pPr>
            <w:r w:rsidRPr="00211622">
              <w:rPr>
                <w:rFonts w:ascii="Times New Roman" w:eastAsia="宋体" w:cs="宋体" w:hint="eastAsia"/>
                <w:spacing w:val="0"/>
                <w:kern w:val="0"/>
                <w:sz w:val="24"/>
                <w:szCs w:val="24"/>
              </w:rPr>
              <w:t>无市级以上课题扣</w:t>
            </w:r>
            <w:r w:rsidRPr="00211622">
              <w:rPr>
                <w:rFonts w:ascii="Times New Roman" w:eastAsia="宋体"/>
                <w:spacing w:val="0"/>
                <w:kern w:val="0"/>
                <w:sz w:val="24"/>
                <w:szCs w:val="24"/>
              </w:rPr>
              <w:t>0.6</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67"/>
              </w:numPr>
              <w:rPr>
                <w:rFonts w:ascii="Times New Roman" w:eastAsia="宋体"/>
                <w:spacing w:val="0"/>
                <w:kern w:val="0"/>
                <w:sz w:val="24"/>
                <w:szCs w:val="24"/>
              </w:rPr>
            </w:pPr>
            <w:r w:rsidRPr="00211622">
              <w:rPr>
                <w:rFonts w:ascii="Times New Roman" w:eastAsia="宋体" w:cs="宋体" w:hint="eastAsia"/>
                <w:spacing w:val="0"/>
                <w:kern w:val="0"/>
                <w:sz w:val="24"/>
                <w:szCs w:val="24"/>
              </w:rPr>
              <w:t>积极主动性不高、示范作用不强扣</w:t>
            </w:r>
            <w:r w:rsidRPr="00211622">
              <w:rPr>
                <w:rFonts w:ascii="Times New Roman" w:eastAsia="宋体"/>
                <w:spacing w:val="0"/>
                <w:kern w:val="0"/>
                <w:sz w:val="24"/>
                <w:szCs w:val="24"/>
              </w:rPr>
              <w:t>0.4</w:t>
            </w:r>
            <w:r w:rsidRPr="00211622">
              <w:rPr>
                <w:rFonts w:ascii="Times New Roman" w:eastAsia="宋体" w:cs="宋体" w:hint="eastAsia"/>
                <w:spacing w:val="0"/>
                <w:kern w:val="0"/>
                <w:sz w:val="24"/>
                <w:szCs w:val="24"/>
              </w:rPr>
              <w:t>分。</w:t>
            </w:r>
          </w:p>
        </w:tc>
        <w:tc>
          <w:tcPr>
            <w:tcW w:w="3160" w:type="dxa"/>
            <w:vAlign w:val="center"/>
          </w:tcPr>
          <w:p w:rsidR="00FD4318" w:rsidRPr="00211622" w:rsidRDefault="00FD4318" w:rsidP="00D93198">
            <w:pPr>
              <w:widowControl/>
              <w:rPr>
                <w:rFonts w:ascii="Times New Roman" w:eastAsia="宋体"/>
                <w:spacing w:val="0"/>
                <w:kern w:val="0"/>
                <w:sz w:val="24"/>
                <w:szCs w:val="24"/>
              </w:rPr>
            </w:pPr>
          </w:p>
        </w:tc>
      </w:tr>
      <w:tr w:rsidR="00FD4318" w:rsidRPr="00614780" w:rsidTr="00D93198">
        <w:trPr>
          <w:trHeight w:val="6459"/>
        </w:trPr>
        <w:tc>
          <w:tcPr>
            <w:tcW w:w="1232" w:type="dxa"/>
            <w:vMerge/>
            <w:vAlign w:val="center"/>
          </w:tcPr>
          <w:p w:rsidR="00FD4318" w:rsidRPr="00211622" w:rsidRDefault="00FD4318" w:rsidP="00D93198">
            <w:pPr>
              <w:widowControl/>
              <w:jc w:val="center"/>
              <w:rPr>
                <w:rFonts w:ascii="Times New Roman" w:eastAsia="宋体"/>
                <w:spacing w:val="0"/>
                <w:kern w:val="0"/>
                <w:sz w:val="24"/>
                <w:szCs w:val="24"/>
              </w:rPr>
            </w:pPr>
          </w:p>
        </w:tc>
        <w:tc>
          <w:tcPr>
            <w:tcW w:w="1106" w:type="dxa"/>
            <w:vMerge/>
            <w:vAlign w:val="center"/>
          </w:tcPr>
          <w:p w:rsidR="00FD4318" w:rsidRPr="00211622" w:rsidRDefault="00FD4318" w:rsidP="00D93198">
            <w:pPr>
              <w:widowControl/>
              <w:jc w:val="center"/>
              <w:rPr>
                <w:rFonts w:ascii="Times New Roman" w:eastAsia="宋体"/>
                <w:spacing w:val="0"/>
                <w:kern w:val="0"/>
                <w:sz w:val="24"/>
                <w:szCs w:val="24"/>
              </w:rPr>
            </w:pPr>
          </w:p>
        </w:tc>
        <w:tc>
          <w:tcPr>
            <w:tcW w:w="1288" w:type="dxa"/>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教育</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活动</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4</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9336" w:type="dxa"/>
            <w:vAlign w:val="center"/>
          </w:tcPr>
          <w:p w:rsidR="00FD4318" w:rsidRPr="00211622" w:rsidRDefault="00FD4318" w:rsidP="00FD4318">
            <w:pPr>
              <w:widowControl/>
              <w:numPr>
                <w:ilvl w:val="0"/>
                <w:numId w:val="68"/>
              </w:numPr>
              <w:rPr>
                <w:rFonts w:ascii="Times New Roman" w:eastAsia="宋体"/>
                <w:spacing w:val="0"/>
                <w:kern w:val="0"/>
                <w:sz w:val="24"/>
                <w:szCs w:val="24"/>
              </w:rPr>
            </w:pPr>
            <w:r w:rsidRPr="00211622">
              <w:rPr>
                <w:rFonts w:ascii="Times New Roman" w:eastAsia="宋体" w:cs="宋体" w:hint="eastAsia"/>
                <w:spacing w:val="0"/>
                <w:kern w:val="0"/>
                <w:sz w:val="24"/>
                <w:szCs w:val="24"/>
              </w:rPr>
              <w:t>依据《规程</w:t>
            </w:r>
            <w:r w:rsidRPr="00211622">
              <w:rPr>
                <w:rFonts w:ascii="Times New Roman" w:eastAsia="宋体"/>
                <w:spacing w:val="0"/>
                <w:kern w:val="0"/>
                <w:sz w:val="24"/>
                <w:szCs w:val="24"/>
              </w:rPr>
              <w:t>》《</w:t>
            </w:r>
            <w:r w:rsidRPr="00211622">
              <w:rPr>
                <w:rFonts w:ascii="Times New Roman" w:eastAsia="宋体" w:cs="宋体" w:hint="eastAsia"/>
                <w:spacing w:val="0"/>
                <w:kern w:val="0"/>
                <w:sz w:val="24"/>
                <w:szCs w:val="24"/>
              </w:rPr>
              <w:t>纲要》和《指南》，结合本班幼儿的发展水平、经验和需要确定教育目标，为幼儿提供丰富多样的教育活动。（</w:t>
            </w:r>
            <w:r w:rsidRPr="00211622">
              <w:rPr>
                <w:rFonts w:ascii="Times New Roman" w:eastAsia="宋体"/>
                <w:spacing w:val="0"/>
                <w:kern w:val="0"/>
                <w:sz w:val="24"/>
                <w:szCs w:val="24"/>
              </w:rPr>
              <w:t>0.3</w:t>
            </w:r>
            <w:r w:rsidRPr="00211622">
              <w:rPr>
                <w:rFonts w:ascii="Times New Roman" w:eastAsia="宋体" w:cs="宋体" w:hint="eastAsia"/>
                <w:spacing w:val="0"/>
                <w:kern w:val="0"/>
                <w:sz w:val="24"/>
                <w:szCs w:val="24"/>
              </w:rPr>
              <w:t>分）</w:t>
            </w:r>
          </w:p>
          <w:p w:rsidR="00FD4318" w:rsidRPr="00211622" w:rsidRDefault="00FD4318" w:rsidP="00FD4318">
            <w:pPr>
              <w:numPr>
                <w:ilvl w:val="0"/>
                <w:numId w:val="68"/>
              </w:numPr>
              <w:rPr>
                <w:rFonts w:ascii="Times New Roman" w:eastAsia="宋体"/>
                <w:spacing w:val="0"/>
                <w:sz w:val="24"/>
                <w:szCs w:val="24"/>
              </w:rPr>
            </w:pPr>
            <w:r w:rsidRPr="00211622">
              <w:rPr>
                <w:rFonts w:ascii="Times New Roman" w:eastAsia="宋体" w:cs="宋体" w:hint="eastAsia"/>
                <w:spacing w:val="0"/>
                <w:kern w:val="0"/>
                <w:sz w:val="24"/>
                <w:szCs w:val="24"/>
              </w:rPr>
              <w:t>科学合理地整合各方教育内容，体现时代性、科学性、趣味性。（</w:t>
            </w:r>
            <w:r w:rsidRPr="00211622">
              <w:rPr>
                <w:rFonts w:ascii="Times New Roman" w:eastAsia="宋体"/>
                <w:spacing w:val="0"/>
                <w:kern w:val="0"/>
                <w:sz w:val="24"/>
                <w:szCs w:val="24"/>
              </w:rPr>
              <w:t>0.5</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68"/>
              </w:numPr>
              <w:rPr>
                <w:rFonts w:ascii="Times New Roman" w:eastAsia="宋体"/>
                <w:spacing w:val="0"/>
                <w:kern w:val="0"/>
                <w:sz w:val="24"/>
                <w:szCs w:val="24"/>
              </w:rPr>
            </w:pPr>
            <w:r w:rsidRPr="00211622">
              <w:rPr>
                <w:rFonts w:ascii="Times New Roman" w:eastAsia="宋体" w:cs="宋体" w:hint="eastAsia"/>
                <w:spacing w:val="0"/>
                <w:kern w:val="0"/>
                <w:sz w:val="24"/>
                <w:szCs w:val="24"/>
              </w:rPr>
              <w:t>重视游戏和生活教育，帮助幼儿在自主探索、师幼互动和幼幼互动中获得有益于身心发展的经验。（</w:t>
            </w:r>
            <w:r w:rsidRPr="00211622">
              <w:rPr>
                <w:rFonts w:ascii="Times New Roman" w:eastAsia="宋体"/>
                <w:spacing w:val="0"/>
                <w:kern w:val="0"/>
                <w:sz w:val="24"/>
                <w:szCs w:val="24"/>
              </w:rPr>
              <w:t>0.5</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68"/>
              </w:numPr>
              <w:rPr>
                <w:rFonts w:ascii="Times New Roman" w:eastAsia="宋体"/>
                <w:spacing w:val="0"/>
                <w:kern w:val="0"/>
                <w:sz w:val="24"/>
                <w:szCs w:val="24"/>
              </w:rPr>
            </w:pPr>
            <w:r w:rsidRPr="00211622">
              <w:rPr>
                <w:rFonts w:ascii="Times New Roman" w:eastAsia="宋体" w:cs="宋体" w:hint="eastAsia"/>
                <w:spacing w:val="0"/>
                <w:kern w:val="0"/>
                <w:sz w:val="24"/>
                <w:szCs w:val="24"/>
              </w:rPr>
              <w:t>教育活动的组织形式应依据幼儿的学习特点和方式，以游戏为基本活动形式，科学组织和安排，体现直观性、趣味性和活动性，体现集体、小组、个别、区域相结合，善于把握教育时机，注重个体差异性，调动幼儿学习的积极性和主动性。（</w:t>
            </w:r>
            <w:r w:rsidRPr="00211622">
              <w:rPr>
                <w:rFonts w:ascii="Times New Roman" w:eastAsia="宋体"/>
                <w:spacing w:val="0"/>
                <w:kern w:val="0"/>
                <w:sz w:val="24"/>
                <w:szCs w:val="24"/>
              </w:rPr>
              <w:t>0.5</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68"/>
              </w:numPr>
              <w:rPr>
                <w:rFonts w:ascii="Times New Roman" w:eastAsia="宋体"/>
                <w:spacing w:val="0"/>
                <w:kern w:val="0"/>
                <w:sz w:val="24"/>
                <w:szCs w:val="24"/>
              </w:rPr>
            </w:pPr>
            <w:r w:rsidRPr="00211622">
              <w:rPr>
                <w:rFonts w:ascii="Times New Roman" w:eastAsia="宋体" w:cs="宋体" w:hint="eastAsia"/>
                <w:spacing w:val="0"/>
                <w:kern w:val="0"/>
                <w:sz w:val="24"/>
                <w:szCs w:val="24"/>
              </w:rPr>
              <w:t>无小学化教育内容和强化训练。（</w:t>
            </w:r>
            <w:r w:rsidRPr="00211622">
              <w:rPr>
                <w:rFonts w:ascii="Times New Roman" w:eastAsia="宋体"/>
                <w:spacing w:val="0"/>
                <w:kern w:val="0"/>
                <w:sz w:val="24"/>
                <w:szCs w:val="24"/>
              </w:rPr>
              <w:t>0.2</w:t>
            </w:r>
            <w:r w:rsidRPr="00211622">
              <w:rPr>
                <w:rFonts w:ascii="Times New Roman" w:eastAsia="宋体" w:cs="宋体" w:hint="eastAsia"/>
                <w:spacing w:val="0"/>
                <w:kern w:val="0"/>
                <w:sz w:val="24"/>
                <w:szCs w:val="24"/>
              </w:rPr>
              <w:t>分）</w:t>
            </w:r>
          </w:p>
          <w:p w:rsidR="00FD4318" w:rsidRPr="00211622" w:rsidRDefault="00FD4318" w:rsidP="00FD4318">
            <w:pPr>
              <w:numPr>
                <w:ilvl w:val="0"/>
                <w:numId w:val="68"/>
              </w:numPr>
              <w:rPr>
                <w:rFonts w:ascii="Times New Roman" w:eastAsia="宋体"/>
                <w:spacing w:val="0"/>
                <w:kern w:val="0"/>
                <w:sz w:val="24"/>
                <w:szCs w:val="24"/>
              </w:rPr>
            </w:pPr>
            <w:r w:rsidRPr="00211622">
              <w:rPr>
                <w:rFonts w:ascii="Times New Roman" w:eastAsia="宋体" w:cs="宋体" w:hint="eastAsia"/>
                <w:spacing w:val="0"/>
                <w:kern w:val="0"/>
                <w:sz w:val="24"/>
                <w:szCs w:val="24"/>
              </w:rPr>
              <w:t>注重幼小衔接。（</w:t>
            </w:r>
            <w:r w:rsidRPr="00211622">
              <w:rPr>
                <w:rFonts w:ascii="Times New Roman" w:eastAsia="宋体"/>
                <w:spacing w:val="0"/>
                <w:kern w:val="0"/>
                <w:sz w:val="24"/>
                <w:szCs w:val="24"/>
              </w:rPr>
              <w:t>0.2</w:t>
            </w:r>
            <w:r w:rsidRPr="00211622">
              <w:rPr>
                <w:rFonts w:ascii="Times New Roman" w:eastAsia="宋体" w:cs="宋体" w:hint="eastAsia"/>
                <w:spacing w:val="0"/>
                <w:kern w:val="0"/>
                <w:sz w:val="24"/>
                <w:szCs w:val="24"/>
              </w:rPr>
              <w:t>分）</w:t>
            </w:r>
          </w:p>
          <w:p w:rsidR="00FD4318" w:rsidRPr="00211622" w:rsidRDefault="00FD4318" w:rsidP="00FD4318">
            <w:pPr>
              <w:numPr>
                <w:ilvl w:val="0"/>
                <w:numId w:val="68"/>
              </w:numPr>
              <w:rPr>
                <w:rFonts w:ascii="Times New Roman" w:eastAsia="宋体"/>
                <w:spacing w:val="0"/>
                <w:kern w:val="0"/>
                <w:sz w:val="24"/>
                <w:szCs w:val="24"/>
              </w:rPr>
            </w:pPr>
            <w:r w:rsidRPr="00211622">
              <w:rPr>
                <w:rFonts w:ascii="Times New Roman" w:eastAsia="宋体" w:cs="宋体" w:hint="eastAsia"/>
                <w:spacing w:val="0"/>
                <w:kern w:val="0"/>
                <w:sz w:val="24"/>
                <w:szCs w:val="24"/>
              </w:rPr>
              <w:t>积极开展区域活动，区域安排开放、灵活、布局合理、材料投放适宜丰富，体现一物多用，具有一定挑战性，并能根据教育内容和幼儿发展的需要，适时增减、更新。满足幼儿五大领域延伸学习与发展的需求；区域和材料适于幼儿探究性和创造性能力的培养。（</w:t>
            </w:r>
            <w:r w:rsidRPr="00211622">
              <w:rPr>
                <w:rFonts w:ascii="Times New Roman" w:eastAsia="宋体"/>
                <w:spacing w:val="0"/>
                <w:kern w:val="0"/>
                <w:sz w:val="24"/>
                <w:szCs w:val="24"/>
              </w:rPr>
              <w:t>0.3</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68"/>
              </w:numPr>
              <w:rPr>
                <w:rFonts w:ascii="Times New Roman" w:eastAsia="宋体"/>
                <w:spacing w:val="0"/>
                <w:kern w:val="0"/>
                <w:sz w:val="24"/>
                <w:szCs w:val="24"/>
              </w:rPr>
            </w:pPr>
            <w:r w:rsidRPr="00211622">
              <w:rPr>
                <w:rFonts w:ascii="Times New Roman" w:eastAsia="宋体" w:cs="宋体" w:hint="eastAsia"/>
                <w:spacing w:val="0"/>
                <w:kern w:val="0"/>
                <w:sz w:val="24"/>
                <w:szCs w:val="24"/>
              </w:rPr>
              <w:t>幼儿游戏兴趣高，自主性强，有记录。（</w:t>
            </w:r>
            <w:r w:rsidRPr="00211622">
              <w:rPr>
                <w:rFonts w:ascii="Times New Roman" w:eastAsia="宋体"/>
                <w:spacing w:val="0"/>
                <w:kern w:val="0"/>
                <w:sz w:val="24"/>
                <w:szCs w:val="24"/>
              </w:rPr>
              <w:t>0.3</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68"/>
              </w:numPr>
              <w:rPr>
                <w:rFonts w:ascii="Times New Roman" w:eastAsia="宋体"/>
                <w:spacing w:val="0"/>
                <w:kern w:val="0"/>
                <w:sz w:val="24"/>
                <w:szCs w:val="24"/>
              </w:rPr>
            </w:pPr>
            <w:r w:rsidRPr="00211622">
              <w:rPr>
                <w:rFonts w:ascii="Times New Roman" w:eastAsia="宋体" w:cs="宋体" w:hint="eastAsia"/>
                <w:spacing w:val="0"/>
                <w:kern w:val="0"/>
                <w:sz w:val="24"/>
                <w:szCs w:val="24"/>
              </w:rPr>
              <w:t>教师具有能有效推进幼儿发展的游戏指导能力。（</w:t>
            </w:r>
            <w:r w:rsidRPr="00211622">
              <w:rPr>
                <w:rFonts w:ascii="Times New Roman" w:eastAsia="宋体"/>
                <w:spacing w:val="0"/>
                <w:kern w:val="0"/>
                <w:sz w:val="24"/>
                <w:szCs w:val="24"/>
              </w:rPr>
              <w:t>0.7</w:t>
            </w:r>
            <w:r w:rsidRPr="00211622">
              <w:rPr>
                <w:rFonts w:ascii="Times New Roman" w:eastAsia="宋体" w:cs="宋体" w:hint="eastAsia"/>
                <w:spacing w:val="0"/>
                <w:kern w:val="0"/>
                <w:sz w:val="24"/>
                <w:szCs w:val="24"/>
              </w:rPr>
              <w:t>分）</w:t>
            </w:r>
          </w:p>
          <w:p w:rsidR="00FD4318" w:rsidRPr="00211622" w:rsidRDefault="00FD4318" w:rsidP="00FD4318">
            <w:pPr>
              <w:widowControl/>
              <w:numPr>
                <w:ilvl w:val="0"/>
                <w:numId w:val="68"/>
              </w:numPr>
              <w:rPr>
                <w:rFonts w:ascii="Times New Roman" w:eastAsia="宋体"/>
                <w:spacing w:val="0"/>
                <w:kern w:val="0"/>
                <w:sz w:val="24"/>
                <w:szCs w:val="24"/>
              </w:rPr>
            </w:pPr>
            <w:r w:rsidRPr="00211622">
              <w:rPr>
                <w:rFonts w:ascii="Times New Roman" w:eastAsia="宋体" w:cs="宋体" w:hint="eastAsia"/>
                <w:spacing w:val="0"/>
                <w:kern w:val="0"/>
                <w:sz w:val="24"/>
                <w:szCs w:val="24"/>
              </w:rPr>
              <w:t>重视幼儿学习品质的培养，能有效的通过各种活动载体帮助幼儿形成良好的学习品质，促进幼儿在现有水平上最大程度的发展，身心愉悦的生活。（</w:t>
            </w:r>
            <w:r w:rsidRPr="00211622">
              <w:rPr>
                <w:rFonts w:ascii="Times New Roman" w:eastAsia="宋体"/>
                <w:spacing w:val="0"/>
                <w:kern w:val="0"/>
                <w:sz w:val="24"/>
                <w:szCs w:val="24"/>
              </w:rPr>
              <w:t>0.5</w:t>
            </w:r>
            <w:r w:rsidRPr="00211622">
              <w:rPr>
                <w:rFonts w:ascii="Times New Roman" w:eastAsia="宋体" w:cs="宋体" w:hint="eastAsia"/>
                <w:spacing w:val="0"/>
                <w:kern w:val="0"/>
                <w:sz w:val="24"/>
                <w:szCs w:val="24"/>
              </w:rPr>
              <w:t>分）</w:t>
            </w:r>
          </w:p>
        </w:tc>
        <w:tc>
          <w:tcPr>
            <w:tcW w:w="5506" w:type="dxa"/>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spacing w:val="0"/>
                <w:kern w:val="0"/>
                <w:sz w:val="24"/>
                <w:szCs w:val="24"/>
              </w:rPr>
              <w:t xml:space="preserve">    </w:t>
            </w:r>
            <w:r w:rsidRPr="00211622">
              <w:rPr>
                <w:rFonts w:ascii="Times New Roman" w:eastAsia="宋体" w:cs="宋体" w:hint="eastAsia"/>
                <w:spacing w:val="0"/>
                <w:kern w:val="0"/>
                <w:sz w:val="24"/>
                <w:szCs w:val="24"/>
              </w:rPr>
              <w:t>查看教育教学计划和教案，综合评估。</w:t>
            </w:r>
          </w:p>
          <w:p w:rsidR="00FD4318" w:rsidRPr="00211622" w:rsidRDefault="00FD4318" w:rsidP="00D93198">
            <w:pPr>
              <w:widowControl/>
              <w:rPr>
                <w:rFonts w:ascii="Times New Roman" w:eastAsia="宋体"/>
                <w:spacing w:val="0"/>
                <w:kern w:val="0"/>
                <w:sz w:val="24"/>
                <w:szCs w:val="24"/>
              </w:rPr>
            </w:pPr>
            <w:r w:rsidRPr="00211622">
              <w:rPr>
                <w:rFonts w:ascii="Times New Roman" w:eastAsia="宋体"/>
                <w:spacing w:val="0"/>
                <w:kern w:val="0"/>
                <w:sz w:val="24"/>
                <w:szCs w:val="24"/>
              </w:rPr>
              <w:t xml:space="preserve">    </w:t>
            </w:r>
            <w:r w:rsidRPr="00211622">
              <w:rPr>
                <w:rFonts w:ascii="Times New Roman" w:eastAsia="宋体" w:cs="宋体" w:hint="eastAsia"/>
                <w:spacing w:val="0"/>
                <w:kern w:val="0"/>
                <w:sz w:val="24"/>
                <w:szCs w:val="24"/>
              </w:rPr>
              <w:t>活动区域流于形式，使用率、更新率不高，幼儿自主探究欲不强扣</w:t>
            </w:r>
            <w:r w:rsidRPr="00211622">
              <w:rPr>
                <w:rFonts w:ascii="Times New Roman" w:eastAsia="宋体"/>
                <w:spacing w:val="0"/>
                <w:kern w:val="0"/>
                <w:sz w:val="24"/>
                <w:szCs w:val="24"/>
              </w:rPr>
              <w:t>0.5</w:t>
            </w:r>
            <w:r w:rsidRPr="00211622">
              <w:rPr>
                <w:rFonts w:ascii="Times New Roman" w:eastAsia="宋体" w:cs="宋体" w:hint="eastAsia"/>
                <w:spacing w:val="0"/>
                <w:kern w:val="0"/>
                <w:sz w:val="24"/>
                <w:szCs w:val="24"/>
              </w:rPr>
              <w:t>分至不得分。教师指导力不强扣</w:t>
            </w:r>
            <w:r w:rsidRPr="00211622">
              <w:rPr>
                <w:rFonts w:ascii="Times New Roman" w:eastAsia="宋体"/>
                <w:spacing w:val="0"/>
                <w:kern w:val="0"/>
                <w:sz w:val="24"/>
                <w:szCs w:val="24"/>
              </w:rPr>
              <w:t>0.3</w:t>
            </w:r>
            <w:r w:rsidRPr="00211622">
              <w:rPr>
                <w:rFonts w:ascii="Times New Roman" w:eastAsia="宋体" w:cs="宋体" w:hint="eastAsia"/>
                <w:spacing w:val="0"/>
                <w:kern w:val="0"/>
                <w:sz w:val="24"/>
                <w:szCs w:val="24"/>
              </w:rPr>
              <w:t>分至不得分。</w:t>
            </w:r>
          </w:p>
          <w:p w:rsidR="00FD4318" w:rsidRPr="00211622" w:rsidRDefault="00FD4318" w:rsidP="00D93198">
            <w:pPr>
              <w:widowControl/>
              <w:rPr>
                <w:rFonts w:ascii="Times New Roman" w:eastAsia="宋体"/>
                <w:spacing w:val="0"/>
                <w:kern w:val="0"/>
                <w:sz w:val="24"/>
                <w:szCs w:val="24"/>
              </w:rPr>
            </w:pPr>
            <w:r w:rsidRPr="00211622">
              <w:rPr>
                <w:rFonts w:ascii="Times New Roman" w:eastAsia="宋体"/>
                <w:spacing w:val="0"/>
                <w:kern w:val="0"/>
                <w:sz w:val="24"/>
                <w:szCs w:val="24"/>
              </w:rPr>
              <w:t xml:space="preserve">    </w:t>
            </w:r>
            <w:r w:rsidRPr="00211622">
              <w:rPr>
                <w:rFonts w:ascii="Times New Roman" w:eastAsia="宋体" w:cs="宋体" w:hint="eastAsia"/>
                <w:spacing w:val="0"/>
                <w:kern w:val="0"/>
                <w:sz w:val="24"/>
                <w:szCs w:val="24"/>
              </w:rPr>
              <w:t>有不符合幼儿年龄和学习特点，严重超纲的“小学化”课程和活动，实行一票否决制。</w:t>
            </w:r>
          </w:p>
        </w:tc>
        <w:tc>
          <w:tcPr>
            <w:tcW w:w="3160" w:type="dxa"/>
            <w:vMerge w:val="restart"/>
            <w:vAlign w:val="center"/>
          </w:tcPr>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听取汇报</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查看资料</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推门听课</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实地观察</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座谈交流</w:t>
            </w:r>
          </w:p>
        </w:tc>
      </w:tr>
      <w:tr w:rsidR="00FD4318" w:rsidRPr="00614780" w:rsidTr="00D93198">
        <w:trPr>
          <w:trHeight w:val="2783"/>
        </w:trPr>
        <w:tc>
          <w:tcPr>
            <w:tcW w:w="1232" w:type="dxa"/>
            <w:vMerge/>
            <w:vAlign w:val="center"/>
          </w:tcPr>
          <w:p w:rsidR="00FD4318" w:rsidRPr="00211622" w:rsidRDefault="00FD4318" w:rsidP="00D93198">
            <w:pPr>
              <w:widowControl/>
              <w:jc w:val="center"/>
              <w:rPr>
                <w:rFonts w:ascii="Times New Roman" w:eastAsia="宋体"/>
                <w:spacing w:val="0"/>
                <w:kern w:val="0"/>
                <w:sz w:val="24"/>
                <w:szCs w:val="24"/>
              </w:rPr>
            </w:pPr>
          </w:p>
        </w:tc>
        <w:tc>
          <w:tcPr>
            <w:tcW w:w="1106" w:type="dxa"/>
            <w:vMerge/>
            <w:vAlign w:val="center"/>
          </w:tcPr>
          <w:p w:rsidR="00FD4318" w:rsidRPr="00211622" w:rsidRDefault="00FD4318" w:rsidP="00D93198">
            <w:pPr>
              <w:widowControl/>
              <w:jc w:val="center"/>
              <w:rPr>
                <w:rFonts w:ascii="Times New Roman" w:eastAsia="宋体"/>
                <w:spacing w:val="0"/>
                <w:kern w:val="0"/>
                <w:sz w:val="24"/>
                <w:szCs w:val="24"/>
              </w:rPr>
            </w:pPr>
          </w:p>
        </w:tc>
        <w:tc>
          <w:tcPr>
            <w:tcW w:w="1288" w:type="dxa"/>
            <w:vAlign w:val="center"/>
          </w:tcPr>
          <w:p w:rsidR="00FD4318" w:rsidRPr="00211622" w:rsidRDefault="00FD4318" w:rsidP="00D93198">
            <w:pPr>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环境</w:t>
            </w:r>
          </w:p>
          <w:p w:rsidR="00FD4318" w:rsidRPr="00211622" w:rsidRDefault="00FD4318" w:rsidP="00D93198">
            <w:pPr>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创设</w:t>
            </w:r>
          </w:p>
          <w:p w:rsidR="00FD4318" w:rsidRPr="00211622" w:rsidRDefault="00FD4318" w:rsidP="00D93198">
            <w:pPr>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1.5</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9336" w:type="dxa"/>
            <w:vAlign w:val="center"/>
          </w:tcPr>
          <w:p w:rsidR="00FD4318" w:rsidRPr="00211622" w:rsidRDefault="00FD4318" w:rsidP="00FD4318">
            <w:pPr>
              <w:numPr>
                <w:ilvl w:val="0"/>
                <w:numId w:val="69"/>
              </w:numPr>
              <w:rPr>
                <w:rFonts w:ascii="Times New Roman" w:eastAsia="宋体"/>
                <w:spacing w:val="0"/>
                <w:kern w:val="0"/>
                <w:sz w:val="24"/>
                <w:szCs w:val="24"/>
              </w:rPr>
            </w:pPr>
            <w:r w:rsidRPr="00211622">
              <w:rPr>
                <w:rFonts w:ascii="Times New Roman" w:eastAsia="宋体" w:cs="宋体" w:hint="eastAsia"/>
                <w:spacing w:val="0"/>
                <w:kern w:val="0"/>
                <w:sz w:val="24"/>
                <w:szCs w:val="24"/>
              </w:rPr>
              <w:t>有良好的育人环境，保教人员的态度和行为有利于形成安全、温馨的心理环境。（</w:t>
            </w:r>
            <w:r w:rsidRPr="00211622">
              <w:rPr>
                <w:rFonts w:ascii="Times New Roman" w:eastAsia="宋体"/>
                <w:spacing w:val="0"/>
                <w:kern w:val="0"/>
                <w:sz w:val="24"/>
                <w:szCs w:val="24"/>
              </w:rPr>
              <w:t>0.5</w:t>
            </w:r>
            <w:r w:rsidRPr="00211622">
              <w:rPr>
                <w:rFonts w:ascii="Times New Roman" w:eastAsia="宋体" w:cs="宋体" w:hint="eastAsia"/>
                <w:spacing w:val="0"/>
                <w:kern w:val="0"/>
                <w:sz w:val="24"/>
                <w:szCs w:val="24"/>
              </w:rPr>
              <w:t>分）</w:t>
            </w:r>
          </w:p>
          <w:p w:rsidR="00FD4318" w:rsidRPr="00211622" w:rsidRDefault="00FD4318" w:rsidP="00FD4318">
            <w:pPr>
              <w:numPr>
                <w:ilvl w:val="0"/>
                <w:numId w:val="69"/>
              </w:numPr>
              <w:rPr>
                <w:rFonts w:ascii="Times New Roman" w:eastAsia="宋体"/>
                <w:spacing w:val="0"/>
                <w:kern w:val="0"/>
                <w:sz w:val="24"/>
                <w:szCs w:val="24"/>
              </w:rPr>
            </w:pPr>
            <w:r w:rsidRPr="00211622">
              <w:rPr>
                <w:rFonts w:ascii="Times New Roman" w:eastAsia="宋体" w:cs="宋体" w:hint="eastAsia"/>
                <w:spacing w:val="0"/>
                <w:kern w:val="0"/>
                <w:sz w:val="24"/>
                <w:szCs w:val="24"/>
              </w:rPr>
              <w:t>创设能激发幼儿游戏和学习兴趣的环境，提供丰富、符合幼儿年龄特点的活动材料，引发幼儿主动地去创造、发现和探究。（</w:t>
            </w:r>
            <w:r w:rsidRPr="00211622">
              <w:rPr>
                <w:rFonts w:ascii="Times New Roman" w:eastAsia="宋体"/>
                <w:spacing w:val="0"/>
                <w:kern w:val="0"/>
                <w:sz w:val="24"/>
                <w:szCs w:val="24"/>
              </w:rPr>
              <w:t>0.5</w:t>
            </w:r>
            <w:r w:rsidRPr="00211622">
              <w:rPr>
                <w:rFonts w:ascii="Times New Roman" w:eastAsia="宋体" w:cs="宋体" w:hint="eastAsia"/>
                <w:spacing w:val="0"/>
                <w:kern w:val="0"/>
                <w:sz w:val="24"/>
                <w:szCs w:val="24"/>
              </w:rPr>
              <w:t>分）</w:t>
            </w:r>
          </w:p>
          <w:p w:rsidR="00FD4318" w:rsidRPr="00211622" w:rsidRDefault="00FD4318" w:rsidP="00FD4318">
            <w:pPr>
              <w:numPr>
                <w:ilvl w:val="0"/>
                <w:numId w:val="69"/>
              </w:numPr>
              <w:rPr>
                <w:rFonts w:ascii="Times New Roman" w:eastAsia="宋体"/>
                <w:spacing w:val="0"/>
                <w:kern w:val="0"/>
                <w:sz w:val="24"/>
                <w:szCs w:val="24"/>
              </w:rPr>
            </w:pPr>
            <w:r w:rsidRPr="00211622">
              <w:rPr>
                <w:rFonts w:ascii="Times New Roman" w:eastAsia="宋体" w:cs="宋体" w:hint="eastAsia"/>
                <w:spacing w:val="0"/>
                <w:kern w:val="0"/>
                <w:sz w:val="24"/>
                <w:szCs w:val="24"/>
              </w:rPr>
              <w:t>重视幼儿在环境创设中的作用，体现园所文化和幼儿学习过程及结果，有展示师幼作品的地方</w:t>
            </w:r>
            <w:r w:rsidRPr="00211622">
              <w:rPr>
                <w:rFonts w:ascii="Times New Roman" w:eastAsia="宋体" w:cs="宋体" w:hint="eastAsia"/>
                <w:spacing w:val="0"/>
                <w:sz w:val="24"/>
                <w:szCs w:val="24"/>
              </w:rPr>
              <w:t>。（</w:t>
            </w:r>
            <w:r w:rsidRPr="00211622">
              <w:rPr>
                <w:rFonts w:ascii="Times New Roman" w:eastAsia="宋体"/>
                <w:spacing w:val="0"/>
                <w:kern w:val="0"/>
                <w:sz w:val="24"/>
                <w:szCs w:val="24"/>
              </w:rPr>
              <w:t>0.5</w:t>
            </w:r>
            <w:r w:rsidRPr="00211622">
              <w:rPr>
                <w:rFonts w:ascii="Times New Roman" w:eastAsia="宋体" w:cs="宋体" w:hint="eastAsia"/>
                <w:spacing w:val="0"/>
                <w:kern w:val="0"/>
                <w:sz w:val="24"/>
                <w:szCs w:val="24"/>
              </w:rPr>
              <w:t>分</w:t>
            </w:r>
            <w:r w:rsidRPr="00211622">
              <w:rPr>
                <w:rFonts w:ascii="Times New Roman" w:eastAsia="宋体" w:cs="宋体" w:hint="eastAsia"/>
                <w:spacing w:val="0"/>
                <w:sz w:val="24"/>
                <w:szCs w:val="24"/>
              </w:rPr>
              <w:t>）</w:t>
            </w:r>
          </w:p>
        </w:tc>
        <w:tc>
          <w:tcPr>
            <w:tcW w:w="5506" w:type="dxa"/>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spacing w:val="0"/>
                <w:kern w:val="0"/>
                <w:sz w:val="24"/>
                <w:szCs w:val="24"/>
              </w:rPr>
              <w:t xml:space="preserve">    </w:t>
            </w:r>
            <w:r w:rsidRPr="00211622">
              <w:rPr>
                <w:rFonts w:ascii="Times New Roman" w:eastAsia="宋体" w:cs="宋体" w:hint="eastAsia"/>
                <w:spacing w:val="0"/>
                <w:kern w:val="0"/>
                <w:sz w:val="24"/>
                <w:szCs w:val="24"/>
              </w:rPr>
              <w:t>实地查看综合评估，酌情扣分至不得分。</w:t>
            </w:r>
          </w:p>
        </w:tc>
        <w:tc>
          <w:tcPr>
            <w:tcW w:w="3160" w:type="dxa"/>
            <w:vMerge/>
            <w:vAlign w:val="center"/>
          </w:tcPr>
          <w:p w:rsidR="00FD4318" w:rsidRPr="00211622" w:rsidRDefault="00FD4318" w:rsidP="00D93198">
            <w:pPr>
              <w:widowControl/>
              <w:rPr>
                <w:rFonts w:ascii="Times New Roman" w:eastAsia="宋体"/>
                <w:spacing w:val="0"/>
                <w:kern w:val="0"/>
                <w:sz w:val="24"/>
                <w:szCs w:val="24"/>
              </w:rPr>
            </w:pPr>
          </w:p>
        </w:tc>
      </w:tr>
      <w:tr w:rsidR="00FD4318" w:rsidRPr="00614780" w:rsidTr="00D93198">
        <w:trPr>
          <w:trHeight w:val="1077"/>
        </w:trPr>
        <w:tc>
          <w:tcPr>
            <w:tcW w:w="1232" w:type="dxa"/>
            <w:vMerge w:val="restart"/>
            <w:vAlign w:val="center"/>
          </w:tcPr>
          <w:p w:rsidR="00FD4318" w:rsidRPr="00211622" w:rsidRDefault="00FD4318" w:rsidP="00D93198">
            <w:pPr>
              <w:widowControl/>
              <w:jc w:val="center"/>
              <w:rPr>
                <w:rFonts w:ascii="Times New Roman" w:eastAsia="宋体" w:cs="宋体" w:hint="eastAsia"/>
                <w:spacing w:val="0"/>
                <w:kern w:val="0"/>
                <w:sz w:val="24"/>
                <w:szCs w:val="24"/>
              </w:rPr>
            </w:pPr>
            <w:r w:rsidRPr="00211622">
              <w:rPr>
                <w:rFonts w:ascii="Times New Roman" w:eastAsia="宋体" w:cs="宋体" w:hint="eastAsia"/>
                <w:spacing w:val="0"/>
                <w:kern w:val="0"/>
                <w:sz w:val="24"/>
                <w:szCs w:val="24"/>
              </w:rPr>
              <w:lastRenderedPageBreak/>
              <w:t>儿童</w:t>
            </w:r>
          </w:p>
          <w:p w:rsidR="00FD4318" w:rsidRPr="00211622" w:rsidRDefault="00FD4318" w:rsidP="00D93198">
            <w:pPr>
              <w:widowControl/>
              <w:jc w:val="center"/>
              <w:rPr>
                <w:rFonts w:ascii="Times New Roman" w:eastAsia="宋体" w:cs="宋体" w:hint="eastAsia"/>
                <w:spacing w:val="0"/>
                <w:kern w:val="0"/>
                <w:sz w:val="24"/>
                <w:szCs w:val="24"/>
              </w:rPr>
            </w:pPr>
            <w:r w:rsidRPr="00211622">
              <w:rPr>
                <w:rFonts w:ascii="Times New Roman" w:eastAsia="宋体" w:cs="宋体" w:hint="eastAsia"/>
                <w:spacing w:val="0"/>
                <w:kern w:val="0"/>
                <w:sz w:val="24"/>
                <w:szCs w:val="24"/>
              </w:rPr>
              <w:t>发展</w:t>
            </w:r>
          </w:p>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评价</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w:t>
            </w:r>
            <w:r w:rsidRPr="00211622">
              <w:rPr>
                <w:rFonts w:ascii="Times New Roman" w:eastAsia="宋体"/>
                <w:spacing w:val="0"/>
                <w:kern w:val="0"/>
                <w:sz w:val="24"/>
                <w:szCs w:val="24"/>
              </w:rPr>
              <w:t>15</w:t>
            </w:r>
            <w:r w:rsidRPr="00211622">
              <w:rPr>
                <w:rFonts w:ascii="Times New Roman" w:eastAsia="宋体" w:cs="宋体" w:hint="eastAsia"/>
                <w:spacing w:val="0"/>
                <w:kern w:val="0"/>
                <w:sz w:val="24"/>
                <w:szCs w:val="24"/>
              </w:rPr>
              <w:t>分）</w:t>
            </w:r>
          </w:p>
        </w:tc>
        <w:tc>
          <w:tcPr>
            <w:tcW w:w="1106" w:type="dxa"/>
            <w:vMerge w:val="restart"/>
            <w:vAlign w:val="center"/>
          </w:tcPr>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健康</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3</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1288" w:type="dxa"/>
            <w:vAlign w:val="center"/>
          </w:tcPr>
          <w:p w:rsidR="00FD4318" w:rsidRPr="00211622" w:rsidRDefault="00FD4318" w:rsidP="00D93198">
            <w:pPr>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身心</w:t>
            </w:r>
          </w:p>
          <w:p w:rsidR="00FD4318" w:rsidRPr="00211622" w:rsidRDefault="00FD4318" w:rsidP="00D93198">
            <w:pPr>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状况</w:t>
            </w:r>
          </w:p>
          <w:p w:rsidR="00FD4318" w:rsidRPr="00211622" w:rsidRDefault="00FD4318" w:rsidP="00D93198">
            <w:pPr>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1</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9336" w:type="dxa"/>
            <w:vAlign w:val="center"/>
          </w:tcPr>
          <w:p w:rsidR="00FD4318" w:rsidRPr="00211622" w:rsidRDefault="00FD4318" w:rsidP="00FD4318">
            <w:pPr>
              <w:widowControl/>
              <w:numPr>
                <w:ilvl w:val="0"/>
                <w:numId w:val="70"/>
              </w:numPr>
              <w:rPr>
                <w:rFonts w:ascii="Times New Roman" w:eastAsia="宋体"/>
                <w:spacing w:val="0"/>
                <w:kern w:val="0"/>
                <w:sz w:val="24"/>
                <w:szCs w:val="24"/>
              </w:rPr>
            </w:pPr>
            <w:r w:rsidRPr="00211622">
              <w:rPr>
                <w:rFonts w:ascii="Times New Roman" w:eastAsia="宋体" w:cs="宋体" w:hint="eastAsia"/>
                <w:spacing w:val="0"/>
                <w:kern w:val="0"/>
                <w:sz w:val="24"/>
                <w:szCs w:val="24"/>
              </w:rPr>
              <w:t>具有健康的体态。</w:t>
            </w:r>
          </w:p>
          <w:p w:rsidR="00FD4318" w:rsidRPr="00211622" w:rsidRDefault="00FD4318" w:rsidP="00FD4318">
            <w:pPr>
              <w:widowControl/>
              <w:numPr>
                <w:ilvl w:val="0"/>
                <w:numId w:val="70"/>
              </w:numPr>
              <w:rPr>
                <w:rFonts w:ascii="Times New Roman" w:eastAsia="宋体"/>
                <w:spacing w:val="0"/>
                <w:kern w:val="0"/>
                <w:sz w:val="24"/>
                <w:szCs w:val="24"/>
              </w:rPr>
            </w:pPr>
            <w:r w:rsidRPr="00211622">
              <w:rPr>
                <w:rFonts w:ascii="Times New Roman" w:eastAsia="宋体" w:cs="宋体" w:hint="eastAsia"/>
                <w:spacing w:val="0"/>
                <w:kern w:val="0"/>
                <w:sz w:val="24"/>
                <w:szCs w:val="24"/>
              </w:rPr>
              <w:t>情绪安定愉快。</w:t>
            </w:r>
          </w:p>
          <w:p w:rsidR="00FD4318" w:rsidRPr="00211622" w:rsidRDefault="00FD4318" w:rsidP="00FD4318">
            <w:pPr>
              <w:widowControl/>
              <w:numPr>
                <w:ilvl w:val="0"/>
                <w:numId w:val="70"/>
              </w:numPr>
              <w:rPr>
                <w:rFonts w:ascii="Times New Roman" w:eastAsia="宋体"/>
                <w:spacing w:val="0"/>
                <w:kern w:val="0"/>
                <w:sz w:val="24"/>
                <w:szCs w:val="24"/>
              </w:rPr>
            </w:pPr>
            <w:r w:rsidRPr="00211622">
              <w:rPr>
                <w:rFonts w:ascii="Times New Roman" w:eastAsia="宋体" w:cs="宋体" w:hint="eastAsia"/>
                <w:spacing w:val="0"/>
                <w:kern w:val="0"/>
                <w:sz w:val="24"/>
                <w:szCs w:val="24"/>
              </w:rPr>
              <w:t>具有一定的适应能力。</w:t>
            </w:r>
          </w:p>
        </w:tc>
        <w:tc>
          <w:tcPr>
            <w:tcW w:w="5506" w:type="dxa"/>
            <w:vMerge w:val="restart"/>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spacing w:val="0"/>
                <w:kern w:val="0"/>
                <w:sz w:val="24"/>
                <w:szCs w:val="24"/>
              </w:rPr>
              <w:t xml:space="preserve">    </w:t>
            </w:r>
            <w:r w:rsidRPr="00211622">
              <w:rPr>
                <w:rFonts w:ascii="Times New Roman" w:eastAsia="宋体" w:cs="宋体" w:hint="eastAsia"/>
                <w:spacing w:val="0"/>
                <w:kern w:val="0"/>
                <w:sz w:val="24"/>
                <w:szCs w:val="24"/>
              </w:rPr>
              <w:t>能够很好的在理解掌握幼儿学习方式和特点的基础上，关注幼儿学习发展的整体性、尊重幼儿发展的个体性，重视幼儿的学习品质，组织实施五大领域且基本达到目标的，可得该项总分值</w:t>
            </w:r>
            <w:r w:rsidRPr="00211622">
              <w:rPr>
                <w:rFonts w:ascii="Times New Roman" w:eastAsia="宋体"/>
                <w:spacing w:val="0"/>
                <w:kern w:val="0"/>
                <w:sz w:val="24"/>
                <w:szCs w:val="24"/>
              </w:rPr>
              <w:t>90%</w:t>
            </w:r>
            <w:r w:rsidRPr="00211622">
              <w:rPr>
                <w:rFonts w:ascii="Times New Roman" w:eastAsia="宋体" w:cs="宋体" w:hint="eastAsia"/>
                <w:spacing w:val="0"/>
                <w:kern w:val="0"/>
                <w:sz w:val="24"/>
                <w:szCs w:val="24"/>
              </w:rPr>
              <w:t>以上；较好做到的，可得该项总分值</w:t>
            </w:r>
            <w:r w:rsidRPr="00211622">
              <w:rPr>
                <w:rFonts w:ascii="Times New Roman" w:eastAsia="宋体"/>
                <w:spacing w:val="0"/>
                <w:kern w:val="0"/>
                <w:sz w:val="24"/>
                <w:szCs w:val="24"/>
              </w:rPr>
              <w:t>80%</w:t>
            </w:r>
            <w:r w:rsidRPr="00211622">
              <w:rPr>
                <w:rFonts w:ascii="Times New Roman" w:eastAsia="宋体" w:cs="宋体" w:hint="eastAsia"/>
                <w:spacing w:val="0"/>
                <w:kern w:val="0"/>
                <w:sz w:val="24"/>
                <w:szCs w:val="24"/>
              </w:rPr>
              <w:t>以上；基本做到的，可得该项总分值</w:t>
            </w:r>
            <w:r w:rsidRPr="00211622">
              <w:rPr>
                <w:rFonts w:ascii="Times New Roman" w:eastAsia="宋体"/>
                <w:spacing w:val="0"/>
                <w:kern w:val="0"/>
                <w:sz w:val="24"/>
                <w:szCs w:val="24"/>
              </w:rPr>
              <w:t>60%</w:t>
            </w:r>
            <w:r w:rsidRPr="00211622">
              <w:rPr>
                <w:rFonts w:ascii="Times New Roman" w:eastAsia="宋体" w:cs="宋体" w:hint="eastAsia"/>
                <w:spacing w:val="0"/>
                <w:kern w:val="0"/>
                <w:sz w:val="24"/>
                <w:szCs w:val="24"/>
              </w:rPr>
              <w:t>以上；不符合《指南》实施原则要求的，不得分。</w:t>
            </w:r>
          </w:p>
        </w:tc>
        <w:tc>
          <w:tcPr>
            <w:tcW w:w="3160" w:type="dxa"/>
            <w:vMerge w:val="restart"/>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cs="宋体" w:hint="eastAsia"/>
                <w:spacing w:val="0"/>
                <w:kern w:val="0"/>
                <w:sz w:val="24"/>
                <w:szCs w:val="24"/>
              </w:rPr>
              <w:t>分年龄段、分领域通过推门听课、教师座谈、师幼互动和询问交流等方式进行评估。</w:t>
            </w:r>
          </w:p>
        </w:tc>
      </w:tr>
      <w:tr w:rsidR="00FD4318" w:rsidRPr="00614780" w:rsidTr="00D93198">
        <w:trPr>
          <w:trHeight w:val="1077"/>
        </w:trPr>
        <w:tc>
          <w:tcPr>
            <w:tcW w:w="1232" w:type="dxa"/>
            <w:vMerge/>
            <w:vAlign w:val="center"/>
          </w:tcPr>
          <w:p w:rsidR="00FD4318" w:rsidRPr="00211622" w:rsidRDefault="00FD4318" w:rsidP="00D93198">
            <w:pPr>
              <w:jc w:val="center"/>
              <w:rPr>
                <w:rFonts w:ascii="Times New Roman" w:eastAsia="宋体"/>
                <w:spacing w:val="0"/>
                <w:kern w:val="0"/>
                <w:sz w:val="24"/>
                <w:szCs w:val="24"/>
              </w:rPr>
            </w:pPr>
          </w:p>
        </w:tc>
        <w:tc>
          <w:tcPr>
            <w:tcW w:w="1106" w:type="dxa"/>
            <w:vMerge/>
            <w:vAlign w:val="center"/>
          </w:tcPr>
          <w:p w:rsidR="00FD4318" w:rsidRPr="00211622" w:rsidRDefault="00FD4318" w:rsidP="00D93198">
            <w:pPr>
              <w:widowControl/>
              <w:jc w:val="center"/>
              <w:rPr>
                <w:rFonts w:ascii="Times New Roman" w:eastAsia="宋体"/>
                <w:spacing w:val="0"/>
                <w:kern w:val="0"/>
                <w:sz w:val="24"/>
                <w:szCs w:val="24"/>
              </w:rPr>
            </w:pPr>
          </w:p>
        </w:tc>
        <w:tc>
          <w:tcPr>
            <w:tcW w:w="1288" w:type="dxa"/>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动作</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发展</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1</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9336" w:type="dxa"/>
            <w:vAlign w:val="center"/>
          </w:tcPr>
          <w:p w:rsidR="00FD4318" w:rsidRPr="00211622" w:rsidRDefault="00FD4318" w:rsidP="00FD4318">
            <w:pPr>
              <w:widowControl/>
              <w:numPr>
                <w:ilvl w:val="0"/>
                <w:numId w:val="71"/>
              </w:numPr>
              <w:rPr>
                <w:rFonts w:ascii="Times New Roman" w:eastAsia="宋体"/>
                <w:spacing w:val="0"/>
                <w:kern w:val="0"/>
                <w:sz w:val="24"/>
                <w:szCs w:val="24"/>
              </w:rPr>
            </w:pPr>
            <w:r w:rsidRPr="00211622">
              <w:rPr>
                <w:rFonts w:ascii="Times New Roman" w:eastAsia="宋体" w:cs="宋体" w:hint="eastAsia"/>
                <w:spacing w:val="0"/>
                <w:kern w:val="0"/>
                <w:sz w:val="24"/>
                <w:szCs w:val="24"/>
              </w:rPr>
              <w:t>具有一定的平衡能力，动作协调、灵敏。</w:t>
            </w:r>
          </w:p>
          <w:p w:rsidR="00FD4318" w:rsidRPr="00211622" w:rsidRDefault="00FD4318" w:rsidP="00FD4318">
            <w:pPr>
              <w:widowControl/>
              <w:numPr>
                <w:ilvl w:val="0"/>
                <w:numId w:val="71"/>
              </w:numPr>
              <w:rPr>
                <w:rFonts w:ascii="Times New Roman" w:eastAsia="宋体"/>
                <w:spacing w:val="0"/>
                <w:kern w:val="0"/>
                <w:sz w:val="24"/>
                <w:szCs w:val="24"/>
              </w:rPr>
            </w:pPr>
            <w:r w:rsidRPr="00211622">
              <w:rPr>
                <w:rFonts w:ascii="Times New Roman" w:eastAsia="宋体" w:cs="宋体" w:hint="eastAsia"/>
                <w:spacing w:val="0"/>
                <w:kern w:val="0"/>
                <w:sz w:val="24"/>
                <w:szCs w:val="24"/>
              </w:rPr>
              <w:t>具有一定的力量和耐力。</w:t>
            </w:r>
          </w:p>
          <w:p w:rsidR="00FD4318" w:rsidRPr="00211622" w:rsidRDefault="00FD4318" w:rsidP="00FD4318">
            <w:pPr>
              <w:widowControl/>
              <w:numPr>
                <w:ilvl w:val="0"/>
                <w:numId w:val="71"/>
              </w:numPr>
              <w:rPr>
                <w:rFonts w:ascii="Times New Roman" w:eastAsia="宋体"/>
                <w:spacing w:val="0"/>
                <w:kern w:val="0"/>
                <w:sz w:val="24"/>
                <w:szCs w:val="24"/>
              </w:rPr>
            </w:pPr>
            <w:r w:rsidRPr="00211622">
              <w:rPr>
                <w:rFonts w:ascii="Times New Roman" w:eastAsia="宋体" w:cs="宋体" w:hint="eastAsia"/>
                <w:spacing w:val="0"/>
                <w:kern w:val="0"/>
                <w:sz w:val="24"/>
                <w:szCs w:val="24"/>
              </w:rPr>
              <w:t>手的动作灵活协调。</w:t>
            </w:r>
          </w:p>
        </w:tc>
        <w:tc>
          <w:tcPr>
            <w:tcW w:w="5506" w:type="dxa"/>
            <w:vMerge/>
            <w:vAlign w:val="center"/>
          </w:tcPr>
          <w:p w:rsidR="00FD4318" w:rsidRPr="00211622" w:rsidRDefault="00FD4318" w:rsidP="00D93198">
            <w:pPr>
              <w:widowControl/>
              <w:rPr>
                <w:rFonts w:ascii="Times New Roman" w:eastAsia="宋体"/>
                <w:spacing w:val="0"/>
                <w:kern w:val="0"/>
                <w:sz w:val="24"/>
                <w:szCs w:val="24"/>
              </w:rPr>
            </w:pPr>
          </w:p>
        </w:tc>
        <w:tc>
          <w:tcPr>
            <w:tcW w:w="3160" w:type="dxa"/>
            <w:vMerge/>
            <w:vAlign w:val="center"/>
          </w:tcPr>
          <w:p w:rsidR="00FD4318" w:rsidRPr="00211622" w:rsidRDefault="00FD4318" w:rsidP="00D93198">
            <w:pPr>
              <w:widowControl/>
              <w:rPr>
                <w:rFonts w:ascii="Times New Roman" w:eastAsia="宋体"/>
                <w:spacing w:val="0"/>
                <w:kern w:val="0"/>
                <w:sz w:val="24"/>
                <w:szCs w:val="24"/>
              </w:rPr>
            </w:pPr>
          </w:p>
        </w:tc>
      </w:tr>
      <w:tr w:rsidR="00FD4318" w:rsidRPr="00614780" w:rsidTr="00D93198">
        <w:trPr>
          <w:trHeight w:val="1077"/>
        </w:trPr>
        <w:tc>
          <w:tcPr>
            <w:tcW w:w="1232" w:type="dxa"/>
            <w:vMerge/>
            <w:vAlign w:val="center"/>
          </w:tcPr>
          <w:p w:rsidR="00FD4318" w:rsidRPr="00211622" w:rsidRDefault="00FD4318" w:rsidP="00D93198">
            <w:pPr>
              <w:jc w:val="center"/>
              <w:rPr>
                <w:rFonts w:ascii="Times New Roman" w:eastAsia="宋体"/>
                <w:spacing w:val="0"/>
                <w:kern w:val="0"/>
                <w:sz w:val="24"/>
                <w:szCs w:val="24"/>
              </w:rPr>
            </w:pPr>
          </w:p>
        </w:tc>
        <w:tc>
          <w:tcPr>
            <w:tcW w:w="1106" w:type="dxa"/>
            <w:vMerge/>
            <w:vAlign w:val="center"/>
          </w:tcPr>
          <w:p w:rsidR="00FD4318" w:rsidRPr="00211622" w:rsidRDefault="00FD4318" w:rsidP="00D93198">
            <w:pPr>
              <w:widowControl/>
              <w:jc w:val="center"/>
              <w:rPr>
                <w:rFonts w:ascii="Times New Roman" w:eastAsia="宋体"/>
                <w:spacing w:val="0"/>
                <w:kern w:val="0"/>
                <w:sz w:val="24"/>
                <w:szCs w:val="24"/>
              </w:rPr>
            </w:pPr>
          </w:p>
        </w:tc>
        <w:tc>
          <w:tcPr>
            <w:tcW w:w="1288" w:type="dxa"/>
            <w:vAlign w:val="center"/>
          </w:tcPr>
          <w:p w:rsidR="00FD4318" w:rsidRPr="00211622" w:rsidRDefault="00FD4318" w:rsidP="00D93198">
            <w:pPr>
              <w:widowControl/>
              <w:ind w:leftChars="-25" w:left="-79" w:rightChars="-25" w:right="-79"/>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生活习惯与生活能力</w:t>
            </w:r>
          </w:p>
          <w:p w:rsidR="00FD4318" w:rsidRPr="00211622" w:rsidRDefault="00FD4318" w:rsidP="00D93198">
            <w:pPr>
              <w:widowControl/>
              <w:ind w:leftChars="-25" w:left="-79" w:rightChars="-25" w:right="-79"/>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1</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9336" w:type="dxa"/>
            <w:vAlign w:val="center"/>
          </w:tcPr>
          <w:p w:rsidR="00FD4318" w:rsidRPr="00211622" w:rsidRDefault="00FD4318" w:rsidP="00FD4318">
            <w:pPr>
              <w:widowControl/>
              <w:numPr>
                <w:ilvl w:val="0"/>
                <w:numId w:val="72"/>
              </w:numPr>
              <w:rPr>
                <w:rFonts w:ascii="Times New Roman" w:eastAsia="宋体"/>
                <w:spacing w:val="0"/>
                <w:kern w:val="0"/>
                <w:sz w:val="24"/>
                <w:szCs w:val="24"/>
              </w:rPr>
            </w:pPr>
            <w:r w:rsidRPr="00211622">
              <w:rPr>
                <w:rFonts w:ascii="Times New Roman" w:eastAsia="宋体" w:cs="宋体" w:hint="eastAsia"/>
                <w:spacing w:val="0"/>
                <w:kern w:val="0"/>
                <w:sz w:val="24"/>
                <w:szCs w:val="24"/>
              </w:rPr>
              <w:t>具有良好的生活与卫生习惯。</w:t>
            </w:r>
          </w:p>
          <w:p w:rsidR="00FD4318" w:rsidRPr="00211622" w:rsidRDefault="00FD4318" w:rsidP="00FD4318">
            <w:pPr>
              <w:widowControl/>
              <w:numPr>
                <w:ilvl w:val="0"/>
                <w:numId w:val="72"/>
              </w:numPr>
              <w:rPr>
                <w:rFonts w:ascii="Times New Roman" w:eastAsia="宋体"/>
                <w:spacing w:val="0"/>
                <w:kern w:val="0"/>
                <w:sz w:val="24"/>
                <w:szCs w:val="24"/>
              </w:rPr>
            </w:pPr>
            <w:r w:rsidRPr="00211622">
              <w:rPr>
                <w:rFonts w:ascii="Times New Roman" w:eastAsia="宋体" w:cs="宋体" w:hint="eastAsia"/>
                <w:spacing w:val="0"/>
                <w:kern w:val="0"/>
                <w:sz w:val="24"/>
                <w:szCs w:val="24"/>
              </w:rPr>
              <w:t>具有基本的生活自理能力。</w:t>
            </w:r>
          </w:p>
          <w:p w:rsidR="00FD4318" w:rsidRPr="00211622" w:rsidRDefault="00FD4318" w:rsidP="00FD4318">
            <w:pPr>
              <w:widowControl/>
              <w:numPr>
                <w:ilvl w:val="0"/>
                <w:numId w:val="72"/>
              </w:numPr>
              <w:rPr>
                <w:rFonts w:ascii="Times New Roman" w:eastAsia="宋体"/>
                <w:spacing w:val="0"/>
                <w:kern w:val="0"/>
                <w:sz w:val="24"/>
                <w:szCs w:val="24"/>
              </w:rPr>
            </w:pPr>
            <w:r w:rsidRPr="00211622">
              <w:rPr>
                <w:rFonts w:ascii="Times New Roman" w:eastAsia="宋体" w:cs="宋体" w:hint="eastAsia"/>
                <w:spacing w:val="0"/>
                <w:kern w:val="0"/>
                <w:sz w:val="24"/>
                <w:szCs w:val="24"/>
              </w:rPr>
              <w:t>具备基本的安全知识和自我保护能力。</w:t>
            </w:r>
          </w:p>
        </w:tc>
        <w:tc>
          <w:tcPr>
            <w:tcW w:w="5506" w:type="dxa"/>
            <w:vMerge/>
            <w:vAlign w:val="center"/>
          </w:tcPr>
          <w:p w:rsidR="00FD4318" w:rsidRPr="00211622" w:rsidRDefault="00FD4318" w:rsidP="00D93198">
            <w:pPr>
              <w:widowControl/>
              <w:rPr>
                <w:rFonts w:ascii="Times New Roman" w:eastAsia="宋体"/>
                <w:spacing w:val="0"/>
                <w:kern w:val="0"/>
                <w:sz w:val="24"/>
                <w:szCs w:val="24"/>
              </w:rPr>
            </w:pPr>
          </w:p>
        </w:tc>
        <w:tc>
          <w:tcPr>
            <w:tcW w:w="3160" w:type="dxa"/>
            <w:vMerge/>
            <w:vAlign w:val="center"/>
          </w:tcPr>
          <w:p w:rsidR="00FD4318" w:rsidRPr="00211622" w:rsidRDefault="00FD4318" w:rsidP="00D93198">
            <w:pPr>
              <w:widowControl/>
              <w:rPr>
                <w:rFonts w:ascii="Times New Roman" w:eastAsia="宋体"/>
                <w:spacing w:val="0"/>
                <w:kern w:val="0"/>
                <w:sz w:val="24"/>
                <w:szCs w:val="24"/>
              </w:rPr>
            </w:pPr>
          </w:p>
        </w:tc>
      </w:tr>
      <w:tr w:rsidR="00FD4318" w:rsidRPr="00614780" w:rsidTr="00D93198">
        <w:trPr>
          <w:trHeight w:val="1077"/>
        </w:trPr>
        <w:tc>
          <w:tcPr>
            <w:tcW w:w="1232" w:type="dxa"/>
            <w:vMerge/>
            <w:vAlign w:val="center"/>
          </w:tcPr>
          <w:p w:rsidR="00FD4318" w:rsidRPr="00211622" w:rsidRDefault="00FD4318" w:rsidP="00D93198">
            <w:pPr>
              <w:jc w:val="center"/>
              <w:rPr>
                <w:rFonts w:ascii="Times New Roman" w:eastAsia="宋体"/>
                <w:spacing w:val="0"/>
                <w:kern w:val="0"/>
                <w:sz w:val="24"/>
                <w:szCs w:val="24"/>
              </w:rPr>
            </w:pPr>
          </w:p>
        </w:tc>
        <w:tc>
          <w:tcPr>
            <w:tcW w:w="1106" w:type="dxa"/>
            <w:vMerge w:val="restart"/>
            <w:vAlign w:val="center"/>
          </w:tcPr>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语言</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3</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1288" w:type="dxa"/>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倾听与</w:t>
            </w:r>
          </w:p>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表达</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1.5</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9336" w:type="dxa"/>
            <w:vAlign w:val="center"/>
          </w:tcPr>
          <w:p w:rsidR="00FD4318" w:rsidRPr="00211622" w:rsidRDefault="00FD4318" w:rsidP="00FD4318">
            <w:pPr>
              <w:widowControl/>
              <w:numPr>
                <w:ilvl w:val="0"/>
                <w:numId w:val="73"/>
              </w:numPr>
              <w:rPr>
                <w:rFonts w:ascii="Times New Roman" w:eastAsia="宋体"/>
                <w:spacing w:val="0"/>
                <w:kern w:val="0"/>
                <w:sz w:val="24"/>
                <w:szCs w:val="24"/>
              </w:rPr>
            </w:pPr>
            <w:r w:rsidRPr="00211622">
              <w:rPr>
                <w:rFonts w:ascii="Times New Roman" w:eastAsia="宋体" w:cs="宋体" w:hint="eastAsia"/>
                <w:spacing w:val="0"/>
                <w:kern w:val="0"/>
                <w:sz w:val="24"/>
                <w:szCs w:val="24"/>
              </w:rPr>
              <w:t>认真听并能听懂常用语言。</w:t>
            </w:r>
          </w:p>
          <w:p w:rsidR="00FD4318" w:rsidRPr="00211622" w:rsidRDefault="00FD4318" w:rsidP="00FD4318">
            <w:pPr>
              <w:widowControl/>
              <w:numPr>
                <w:ilvl w:val="0"/>
                <w:numId w:val="73"/>
              </w:numPr>
              <w:rPr>
                <w:rFonts w:ascii="Times New Roman" w:eastAsia="宋体"/>
                <w:spacing w:val="0"/>
                <w:kern w:val="0"/>
                <w:sz w:val="24"/>
                <w:szCs w:val="24"/>
              </w:rPr>
            </w:pPr>
            <w:r w:rsidRPr="00211622">
              <w:rPr>
                <w:rFonts w:ascii="Times New Roman" w:eastAsia="宋体" w:cs="宋体" w:hint="eastAsia"/>
                <w:spacing w:val="0"/>
                <w:kern w:val="0"/>
                <w:sz w:val="24"/>
                <w:szCs w:val="24"/>
              </w:rPr>
              <w:t>愿意讲话并能清楚的表达。</w:t>
            </w:r>
          </w:p>
          <w:p w:rsidR="00FD4318" w:rsidRPr="00211622" w:rsidRDefault="00FD4318" w:rsidP="00FD4318">
            <w:pPr>
              <w:widowControl/>
              <w:numPr>
                <w:ilvl w:val="0"/>
                <w:numId w:val="73"/>
              </w:numPr>
              <w:rPr>
                <w:rFonts w:ascii="Times New Roman" w:eastAsia="宋体"/>
                <w:spacing w:val="0"/>
                <w:kern w:val="0"/>
                <w:sz w:val="24"/>
                <w:szCs w:val="24"/>
              </w:rPr>
            </w:pPr>
            <w:r w:rsidRPr="00211622">
              <w:rPr>
                <w:rFonts w:ascii="Times New Roman" w:eastAsia="宋体" w:cs="宋体" w:hint="eastAsia"/>
                <w:spacing w:val="0"/>
                <w:kern w:val="0"/>
                <w:sz w:val="24"/>
                <w:szCs w:val="24"/>
              </w:rPr>
              <w:t>具有文明的语言习惯。</w:t>
            </w:r>
          </w:p>
        </w:tc>
        <w:tc>
          <w:tcPr>
            <w:tcW w:w="5506" w:type="dxa"/>
            <w:vMerge/>
            <w:vAlign w:val="center"/>
          </w:tcPr>
          <w:p w:rsidR="00FD4318" w:rsidRPr="00211622" w:rsidRDefault="00FD4318" w:rsidP="00D93198">
            <w:pPr>
              <w:widowControl/>
              <w:rPr>
                <w:rFonts w:ascii="Times New Roman" w:eastAsia="宋体"/>
                <w:spacing w:val="0"/>
                <w:kern w:val="0"/>
                <w:sz w:val="24"/>
                <w:szCs w:val="24"/>
              </w:rPr>
            </w:pPr>
          </w:p>
        </w:tc>
        <w:tc>
          <w:tcPr>
            <w:tcW w:w="3160" w:type="dxa"/>
            <w:vMerge/>
            <w:vAlign w:val="center"/>
          </w:tcPr>
          <w:p w:rsidR="00FD4318" w:rsidRPr="00211622" w:rsidRDefault="00FD4318" w:rsidP="00D93198">
            <w:pPr>
              <w:widowControl/>
              <w:rPr>
                <w:rFonts w:ascii="Times New Roman" w:eastAsia="宋体"/>
                <w:spacing w:val="0"/>
                <w:kern w:val="0"/>
                <w:sz w:val="24"/>
                <w:szCs w:val="24"/>
              </w:rPr>
            </w:pPr>
          </w:p>
        </w:tc>
      </w:tr>
      <w:tr w:rsidR="00FD4318" w:rsidRPr="00614780" w:rsidTr="00D93198">
        <w:trPr>
          <w:trHeight w:val="1077"/>
        </w:trPr>
        <w:tc>
          <w:tcPr>
            <w:tcW w:w="1232" w:type="dxa"/>
            <w:vMerge/>
            <w:vAlign w:val="center"/>
          </w:tcPr>
          <w:p w:rsidR="00FD4318" w:rsidRPr="00211622" w:rsidRDefault="00FD4318" w:rsidP="00D93198">
            <w:pPr>
              <w:jc w:val="center"/>
              <w:rPr>
                <w:rFonts w:ascii="Times New Roman" w:eastAsia="宋体"/>
                <w:spacing w:val="0"/>
                <w:kern w:val="0"/>
                <w:sz w:val="24"/>
                <w:szCs w:val="24"/>
              </w:rPr>
            </w:pPr>
          </w:p>
        </w:tc>
        <w:tc>
          <w:tcPr>
            <w:tcW w:w="1106" w:type="dxa"/>
            <w:vMerge/>
            <w:vAlign w:val="center"/>
          </w:tcPr>
          <w:p w:rsidR="00FD4318" w:rsidRPr="00211622" w:rsidRDefault="00FD4318" w:rsidP="00D93198">
            <w:pPr>
              <w:widowControl/>
              <w:jc w:val="center"/>
              <w:rPr>
                <w:rFonts w:ascii="Times New Roman" w:eastAsia="宋体"/>
                <w:spacing w:val="0"/>
                <w:kern w:val="0"/>
                <w:sz w:val="24"/>
                <w:szCs w:val="24"/>
              </w:rPr>
            </w:pPr>
          </w:p>
        </w:tc>
        <w:tc>
          <w:tcPr>
            <w:tcW w:w="1288" w:type="dxa"/>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阅读与</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书写准备</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1.5</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9336" w:type="dxa"/>
            <w:vAlign w:val="center"/>
          </w:tcPr>
          <w:p w:rsidR="00FD4318" w:rsidRPr="00211622" w:rsidRDefault="00FD4318" w:rsidP="00FD4318">
            <w:pPr>
              <w:widowControl/>
              <w:numPr>
                <w:ilvl w:val="0"/>
                <w:numId w:val="74"/>
              </w:numPr>
              <w:rPr>
                <w:rFonts w:ascii="Times New Roman" w:eastAsia="宋体"/>
                <w:spacing w:val="0"/>
                <w:kern w:val="0"/>
                <w:sz w:val="24"/>
                <w:szCs w:val="24"/>
              </w:rPr>
            </w:pPr>
            <w:r w:rsidRPr="00211622">
              <w:rPr>
                <w:rFonts w:ascii="Times New Roman" w:eastAsia="宋体" w:cs="宋体" w:hint="eastAsia"/>
                <w:spacing w:val="0"/>
                <w:kern w:val="0"/>
                <w:sz w:val="24"/>
                <w:szCs w:val="24"/>
              </w:rPr>
              <w:t>喜欢听故事。</w:t>
            </w:r>
          </w:p>
          <w:p w:rsidR="00FD4318" w:rsidRPr="00211622" w:rsidRDefault="00FD4318" w:rsidP="00FD4318">
            <w:pPr>
              <w:widowControl/>
              <w:numPr>
                <w:ilvl w:val="0"/>
                <w:numId w:val="74"/>
              </w:numPr>
              <w:rPr>
                <w:rFonts w:ascii="Times New Roman" w:eastAsia="宋体"/>
                <w:spacing w:val="0"/>
                <w:kern w:val="0"/>
                <w:sz w:val="24"/>
                <w:szCs w:val="24"/>
              </w:rPr>
            </w:pPr>
            <w:r w:rsidRPr="00211622">
              <w:rPr>
                <w:rFonts w:ascii="Times New Roman" w:eastAsia="宋体" w:cs="宋体" w:hint="eastAsia"/>
                <w:spacing w:val="0"/>
                <w:kern w:val="0"/>
                <w:sz w:val="24"/>
                <w:szCs w:val="24"/>
              </w:rPr>
              <w:t>具有初步的阅读理解能力。</w:t>
            </w:r>
          </w:p>
          <w:p w:rsidR="00FD4318" w:rsidRPr="00211622" w:rsidRDefault="00FD4318" w:rsidP="00FD4318">
            <w:pPr>
              <w:widowControl/>
              <w:numPr>
                <w:ilvl w:val="0"/>
                <w:numId w:val="74"/>
              </w:numPr>
              <w:rPr>
                <w:rFonts w:ascii="Times New Roman" w:eastAsia="宋体"/>
                <w:spacing w:val="0"/>
                <w:kern w:val="0"/>
                <w:sz w:val="24"/>
                <w:szCs w:val="24"/>
              </w:rPr>
            </w:pPr>
            <w:r w:rsidRPr="00211622">
              <w:rPr>
                <w:rFonts w:ascii="Times New Roman" w:eastAsia="宋体" w:cs="宋体" w:hint="eastAsia"/>
                <w:spacing w:val="0"/>
                <w:kern w:val="0"/>
                <w:sz w:val="24"/>
                <w:szCs w:val="24"/>
              </w:rPr>
              <w:t>具有书面表达的愿望和初步的技能。</w:t>
            </w:r>
          </w:p>
        </w:tc>
        <w:tc>
          <w:tcPr>
            <w:tcW w:w="5506" w:type="dxa"/>
            <w:vMerge/>
            <w:vAlign w:val="center"/>
          </w:tcPr>
          <w:p w:rsidR="00FD4318" w:rsidRPr="00211622" w:rsidRDefault="00FD4318" w:rsidP="00D93198">
            <w:pPr>
              <w:widowControl/>
              <w:rPr>
                <w:rFonts w:ascii="Times New Roman" w:eastAsia="宋体"/>
                <w:spacing w:val="0"/>
                <w:kern w:val="0"/>
                <w:sz w:val="24"/>
                <w:szCs w:val="24"/>
              </w:rPr>
            </w:pPr>
          </w:p>
        </w:tc>
        <w:tc>
          <w:tcPr>
            <w:tcW w:w="3160" w:type="dxa"/>
            <w:vMerge/>
            <w:vAlign w:val="center"/>
          </w:tcPr>
          <w:p w:rsidR="00FD4318" w:rsidRPr="00211622" w:rsidRDefault="00FD4318" w:rsidP="00D93198">
            <w:pPr>
              <w:widowControl/>
              <w:rPr>
                <w:rFonts w:ascii="Times New Roman" w:eastAsia="宋体"/>
                <w:spacing w:val="0"/>
                <w:kern w:val="0"/>
                <w:sz w:val="24"/>
                <w:szCs w:val="24"/>
              </w:rPr>
            </w:pPr>
          </w:p>
        </w:tc>
      </w:tr>
      <w:tr w:rsidR="00FD4318" w:rsidRPr="00614780" w:rsidTr="00D93198">
        <w:trPr>
          <w:trHeight w:val="1077"/>
        </w:trPr>
        <w:tc>
          <w:tcPr>
            <w:tcW w:w="1232" w:type="dxa"/>
            <w:vMerge/>
            <w:vAlign w:val="center"/>
          </w:tcPr>
          <w:p w:rsidR="00FD4318" w:rsidRPr="00211622" w:rsidRDefault="00FD4318" w:rsidP="00D93198">
            <w:pPr>
              <w:jc w:val="center"/>
              <w:rPr>
                <w:rFonts w:ascii="Times New Roman" w:eastAsia="宋体"/>
                <w:spacing w:val="0"/>
                <w:kern w:val="0"/>
                <w:sz w:val="24"/>
                <w:szCs w:val="24"/>
              </w:rPr>
            </w:pPr>
          </w:p>
        </w:tc>
        <w:tc>
          <w:tcPr>
            <w:tcW w:w="1106" w:type="dxa"/>
            <w:vMerge w:val="restart"/>
            <w:vAlign w:val="center"/>
          </w:tcPr>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社会</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3</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1288" w:type="dxa"/>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人际</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交往</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1.5</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9336" w:type="dxa"/>
            <w:vAlign w:val="center"/>
          </w:tcPr>
          <w:p w:rsidR="00FD4318" w:rsidRPr="00211622" w:rsidRDefault="00FD4318" w:rsidP="00FD4318">
            <w:pPr>
              <w:widowControl/>
              <w:numPr>
                <w:ilvl w:val="0"/>
                <w:numId w:val="75"/>
              </w:numPr>
              <w:rPr>
                <w:rFonts w:ascii="Times New Roman" w:eastAsia="宋体"/>
                <w:spacing w:val="0"/>
                <w:kern w:val="0"/>
                <w:sz w:val="24"/>
                <w:szCs w:val="24"/>
              </w:rPr>
            </w:pPr>
            <w:r w:rsidRPr="00211622">
              <w:rPr>
                <w:rFonts w:ascii="Times New Roman" w:eastAsia="宋体" w:cs="宋体" w:hint="eastAsia"/>
                <w:spacing w:val="0"/>
                <w:kern w:val="0"/>
                <w:sz w:val="24"/>
                <w:szCs w:val="24"/>
              </w:rPr>
              <w:t>愿意与人交往。</w:t>
            </w:r>
          </w:p>
          <w:p w:rsidR="00FD4318" w:rsidRPr="00211622" w:rsidRDefault="00FD4318" w:rsidP="00FD4318">
            <w:pPr>
              <w:widowControl/>
              <w:numPr>
                <w:ilvl w:val="0"/>
                <w:numId w:val="75"/>
              </w:numPr>
              <w:rPr>
                <w:rFonts w:ascii="Times New Roman" w:eastAsia="宋体"/>
                <w:spacing w:val="0"/>
                <w:kern w:val="0"/>
                <w:sz w:val="24"/>
                <w:szCs w:val="24"/>
              </w:rPr>
            </w:pPr>
            <w:r w:rsidRPr="00211622">
              <w:rPr>
                <w:rFonts w:ascii="Times New Roman" w:eastAsia="宋体" w:cs="宋体" w:hint="eastAsia"/>
                <w:spacing w:val="0"/>
                <w:kern w:val="0"/>
                <w:sz w:val="24"/>
                <w:szCs w:val="24"/>
              </w:rPr>
              <w:t>能与同伴友好相处。</w:t>
            </w:r>
          </w:p>
          <w:p w:rsidR="00FD4318" w:rsidRPr="00211622" w:rsidRDefault="00FD4318" w:rsidP="00FD4318">
            <w:pPr>
              <w:widowControl/>
              <w:numPr>
                <w:ilvl w:val="0"/>
                <w:numId w:val="75"/>
              </w:numPr>
              <w:rPr>
                <w:rFonts w:ascii="Times New Roman" w:eastAsia="宋体"/>
                <w:spacing w:val="0"/>
                <w:kern w:val="0"/>
                <w:sz w:val="24"/>
                <w:szCs w:val="24"/>
              </w:rPr>
            </w:pPr>
            <w:r w:rsidRPr="00211622">
              <w:rPr>
                <w:rFonts w:ascii="Times New Roman" w:eastAsia="宋体" w:cs="宋体" w:hint="eastAsia"/>
                <w:spacing w:val="0"/>
                <w:kern w:val="0"/>
                <w:sz w:val="24"/>
                <w:szCs w:val="24"/>
              </w:rPr>
              <w:t>具有自尊、自信、自主的表现。</w:t>
            </w:r>
          </w:p>
          <w:p w:rsidR="00FD4318" w:rsidRPr="00211622" w:rsidRDefault="00FD4318" w:rsidP="00FD4318">
            <w:pPr>
              <w:widowControl/>
              <w:numPr>
                <w:ilvl w:val="0"/>
                <w:numId w:val="75"/>
              </w:numPr>
              <w:rPr>
                <w:rFonts w:ascii="Times New Roman" w:eastAsia="宋体"/>
                <w:spacing w:val="0"/>
                <w:kern w:val="0"/>
                <w:sz w:val="24"/>
                <w:szCs w:val="24"/>
              </w:rPr>
            </w:pPr>
            <w:r w:rsidRPr="00211622">
              <w:rPr>
                <w:rFonts w:ascii="Times New Roman" w:eastAsia="宋体" w:cs="宋体" w:hint="eastAsia"/>
                <w:spacing w:val="0"/>
                <w:kern w:val="0"/>
                <w:sz w:val="24"/>
                <w:szCs w:val="24"/>
              </w:rPr>
              <w:t>关心尊重他人。</w:t>
            </w:r>
          </w:p>
        </w:tc>
        <w:tc>
          <w:tcPr>
            <w:tcW w:w="5506" w:type="dxa"/>
            <w:vMerge/>
            <w:vAlign w:val="center"/>
          </w:tcPr>
          <w:p w:rsidR="00FD4318" w:rsidRPr="00211622" w:rsidRDefault="00FD4318" w:rsidP="00D93198">
            <w:pPr>
              <w:widowControl/>
              <w:rPr>
                <w:rFonts w:ascii="Times New Roman" w:eastAsia="宋体"/>
                <w:spacing w:val="0"/>
                <w:kern w:val="0"/>
                <w:sz w:val="24"/>
                <w:szCs w:val="24"/>
              </w:rPr>
            </w:pPr>
          </w:p>
        </w:tc>
        <w:tc>
          <w:tcPr>
            <w:tcW w:w="3160" w:type="dxa"/>
            <w:vMerge/>
            <w:vAlign w:val="center"/>
          </w:tcPr>
          <w:p w:rsidR="00FD4318" w:rsidRPr="00211622" w:rsidRDefault="00FD4318" w:rsidP="00D93198">
            <w:pPr>
              <w:widowControl/>
              <w:rPr>
                <w:rFonts w:ascii="Times New Roman" w:eastAsia="宋体"/>
                <w:spacing w:val="0"/>
                <w:kern w:val="0"/>
                <w:sz w:val="24"/>
                <w:szCs w:val="24"/>
              </w:rPr>
            </w:pPr>
          </w:p>
        </w:tc>
      </w:tr>
      <w:tr w:rsidR="00FD4318" w:rsidRPr="00614780" w:rsidTr="00D93198">
        <w:trPr>
          <w:trHeight w:val="1077"/>
        </w:trPr>
        <w:tc>
          <w:tcPr>
            <w:tcW w:w="1232" w:type="dxa"/>
            <w:vMerge/>
            <w:vAlign w:val="center"/>
          </w:tcPr>
          <w:p w:rsidR="00FD4318" w:rsidRPr="00211622" w:rsidRDefault="00FD4318" w:rsidP="00D93198">
            <w:pPr>
              <w:jc w:val="center"/>
              <w:rPr>
                <w:rFonts w:ascii="Times New Roman" w:eastAsia="宋体"/>
                <w:spacing w:val="0"/>
                <w:kern w:val="0"/>
                <w:sz w:val="24"/>
                <w:szCs w:val="24"/>
              </w:rPr>
            </w:pPr>
          </w:p>
        </w:tc>
        <w:tc>
          <w:tcPr>
            <w:tcW w:w="1106" w:type="dxa"/>
            <w:vMerge/>
            <w:vAlign w:val="center"/>
          </w:tcPr>
          <w:p w:rsidR="00FD4318" w:rsidRPr="00211622" w:rsidRDefault="00FD4318" w:rsidP="00D93198">
            <w:pPr>
              <w:widowControl/>
              <w:jc w:val="center"/>
              <w:rPr>
                <w:rFonts w:ascii="Times New Roman" w:eastAsia="宋体"/>
                <w:spacing w:val="0"/>
                <w:kern w:val="0"/>
                <w:sz w:val="24"/>
                <w:szCs w:val="24"/>
              </w:rPr>
            </w:pPr>
          </w:p>
        </w:tc>
        <w:tc>
          <w:tcPr>
            <w:tcW w:w="1288" w:type="dxa"/>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社会</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适应</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1.5</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9336" w:type="dxa"/>
            <w:vAlign w:val="center"/>
          </w:tcPr>
          <w:p w:rsidR="00FD4318" w:rsidRPr="00211622" w:rsidRDefault="00FD4318" w:rsidP="00FD4318">
            <w:pPr>
              <w:widowControl/>
              <w:numPr>
                <w:ilvl w:val="0"/>
                <w:numId w:val="76"/>
              </w:numPr>
              <w:rPr>
                <w:rFonts w:ascii="Times New Roman" w:eastAsia="宋体"/>
                <w:spacing w:val="0"/>
                <w:kern w:val="0"/>
                <w:sz w:val="24"/>
                <w:szCs w:val="24"/>
              </w:rPr>
            </w:pPr>
            <w:r w:rsidRPr="00211622">
              <w:rPr>
                <w:rFonts w:ascii="Times New Roman" w:eastAsia="宋体" w:cs="宋体" w:hint="eastAsia"/>
                <w:spacing w:val="0"/>
                <w:kern w:val="0"/>
                <w:sz w:val="24"/>
                <w:szCs w:val="24"/>
              </w:rPr>
              <w:t>喜欢并适应群体生活。</w:t>
            </w:r>
          </w:p>
          <w:p w:rsidR="00FD4318" w:rsidRPr="00211622" w:rsidRDefault="00FD4318" w:rsidP="00FD4318">
            <w:pPr>
              <w:widowControl/>
              <w:numPr>
                <w:ilvl w:val="0"/>
                <w:numId w:val="76"/>
              </w:numPr>
              <w:rPr>
                <w:rFonts w:ascii="Times New Roman" w:eastAsia="宋体"/>
                <w:spacing w:val="0"/>
                <w:kern w:val="0"/>
                <w:sz w:val="24"/>
                <w:szCs w:val="24"/>
              </w:rPr>
            </w:pPr>
            <w:r w:rsidRPr="00211622">
              <w:rPr>
                <w:rFonts w:ascii="Times New Roman" w:eastAsia="宋体" w:cs="宋体" w:hint="eastAsia"/>
                <w:spacing w:val="0"/>
                <w:kern w:val="0"/>
                <w:sz w:val="24"/>
                <w:szCs w:val="24"/>
              </w:rPr>
              <w:t>遵守基本的行为规范。</w:t>
            </w:r>
          </w:p>
          <w:p w:rsidR="00FD4318" w:rsidRPr="00211622" w:rsidRDefault="00FD4318" w:rsidP="00FD4318">
            <w:pPr>
              <w:widowControl/>
              <w:numPr>
                <w:ilvl w:val="0"/>
                <w:numId w:val="76"/>
              </w:numPr>
              <w:rPr>
                <w:rFonts w:ascii="Times New Roman" w:eastAsia="宋体"/>
                <w:spacing w:val="0"/>
                <w:kern w:val="0"/>
                <w:sz w:val="24"/>
                <w:szCs w:val="24"/>
              </w:rPr>
            </w:pPr>
            <w:r w:rsidRPr="00211622">
              <w:rPr>
                <w:rFonts w:ascii="Times New Roman" w:eastAsia="宋体" w:cs="宋体" w:hint="eastAsia"/>
                <w:spacing w:val="0"/>
                <w:kern w:val="0"/>
                <w:sz w:val="24"/>
                <w:szCs w:val="24"/>
              </w:rPr>
              <w:t>具有初步的归属感。</w:t>
            </w:r>
          </w:p>
        </w:tc>
        <w:tc>
          <w:tcPr>
            <w:tcW w:w="5506" w:type="dxa"/>
            <w:vMerge/>
            <w:vAlign w:val="center"/>
          </w:tcPr>
          <w:p w:rsidR="00FD4318" w:rsidRPr="00211622" w:rsidRDefault="00FD4318" w:rsidP="00D93198">
            <w:pPr>
              <w:widowControl/>
              <w:rPr>
                <w:rFonts w:ascii="Times New Roman" w:eastAsia="宋体"/>
                <w:spacing w:val="0"/>
                <w:kern w:val="0"/>
                <w:sz w:val="24"/>
                <w:szCs w:val="24"/>
              </w:rPr>
            </w:pPr>
          </w:p>
        </w:tc>
        <w:tc>
          <w:tcPr>
            <w:tcW w:w="3160" w:type="dxa"/>
            <w:vMerge/>
            <w:vAlign w:val="center"/>
          </w:tcPr>
          <w:p w:rsidR="00FD4318" w:rsidRPr="00211622" w:rsidRDefault="00FD4318" w:rsidP="00D93198">
            <w:pPr>
              <w:widowControl/>
              <w:rPr>
                <w:rFonts w:ascii="Times New Roman" w:eastAsia="宋体"/>
                <w:spacing w:val="0"/>
                <w:kern w:val="0"/>
                <w:sz w:val="24"/>
                <w:szCs w:val="24"/>
              </w:rPr>
            </w:pPr>
          </w:p>
        </w:tc>
      </w:tr>
      <w:tr w:rsidR="00FD4318" w:rsidRPr="00614780" w:rsidTr="00D93198">
        <w:trPr>
          <w:trHeight w:val="1077"/>
        </w:trPr>
        <w:tc>
          <w:tcPr>
            <w:tcW w:w="1232" w:type="dxa"/>
            <w:vMerge/>
            <w:vAlign w:val="center"/>
          </w:tcPr>
          <w:p w:rsidR="00FD4318" w:rsidRPr="00211622" w:rsidRDefault="00FD4318" w:rsidP="00D93198">
            <w:pPr>
              <w:widowControl/>
              <w:jc w:val="center"/>
              <w:rPr>
                <w:rFonts w:ascii="Times New Roman" w:eastAsia="宋体"/>
                <w:spacing w:val="0"/>
                <w:kern w:val="0"/>
                <w:sz w:val="24"/>
                <w:szCs w:val="24"/>
              </w:rPr>
            </w:pPr>
          </w:p>
        </w:tc>
        <w:tc>
          <w:tcPr>
            <w:tcW w:w="1106" w:type="dxa"/>
            <w:vMerge w:val="restart"/>
            <w:vAlign w:val="center"/>
          </w:tcPr>
          <w:p w:rsidR="00FD4318" w:rsidRPr="00211622" w:rsidRDefault="00FD4318" w:rsidP="00D93198">
            <w:pPr>
              <w:widowControl/>
              <w:jc w:val="center"/>
              <w:rPr>
                <w:rFonts w:ascii="Times New Roman" w:eastAsia="宋体"/>
                <w:spacing w:val="0"/>
                <w:kern w:val="21"/>
                <w:sz w:val="24"/>
                <w:szCs w:val="24"/>
              </w:rPr>
            </w:pPr>
            <w:r w:rsidRPr="00211622">
              <w:rPr>
                <w:rFonts w:ascii="Times New Roman" w:eastAsia="宋体" w:cs="宋体" w:hint="eastAsia"/>
                <w:spacing w:val="0"/>
                <w:kern w:val="21"/>
                <w:sz w:val="24"/>
                <w:szCs w:val="24"/>
              </w:rPr>
              <w:t>科学</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kern w:val="21"/>
                <w:sz w:val="24"/>
                <w:szCs w:val="24"/>
              </w:rPr>
              <w:t>（</w:t>
            </w:r>
            <w:r w:rsidRPr="00211622">
              <w:rPr>
                <w:rFonts w:ascii="Times New Roman" w:eastAsia="宋体"/>
                <w:spacing w:val="0"/>
                <w:kern w:val="21"/>
                <w:sz w:val="24"/>
                <w:szCs w:val="24"/>
              </w:rPr>
              <w:t>3</w:t>
            </w:r>
            <w:r w:rsidRPr="00211622">
              <w:rPr>
                <w:rFonts w:ascii="Times New Roman" w:eastAsia="宋体" w:cs="宋体" w:hint="eastAsia"/>
                <w:spacing w:val="0"/>
                <w:kern w:val="0"/>
                <w:sz w:val="24"/>
                <w:szCs w:val="24"/>
              </w:rPr>
              <w:t>分</w:t>
            </w:r>
            <w:r w:rsidRPr="00211622">
              <w:rPr>
                <w:rFonts w:ascii="Times New Roman" w:eastAsia="宋体" w:hint="eastAsia"/>
                <w:spacing w:val="0"/>
                <w:kern w:val="21"/>
                <w:sz w:val="24"/>
                <w:szCs w:val="24"/>
              </w:rPr>
              <w:t>）</w:t>
            </w:r>
          </w:p>
        </w:tc>
        <w:tc>
          <w:tcPr>
            <w:tcW w:w="1288" w:type="dxa"/>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科学</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探究</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1.5</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9336" w:type="dxa"/>
            <w:vAlign w:val="center"/>
          </w:tcPr>
          <w:p w:rsidR="00FD4318" w:rsidRPr="00211622" w:rsidRDefault="00FD4318" w:rsidP="00FD4318">
            <w:pPr>
              <w:widowControl/>
              <w:numPr>
                <w:ilvl w:val="0"/>
                <w:numId w:val="77"/>
              </w:numPr>
              <w:rPr>
                <w:rFonts w:ascii="Times New Roman" w:eastAsia="宋体"/>
                <w:spacing w:val="0"/>
                <w:kern w:val="0"/>
                <w:sz w:val="24"/>
                <w:szCs w:val="24"/>
              </w:rPr>
            </w:pPr>
            <w:r w:rsidRPr="00211622">
              <w:rPr>
                <w:rFonts w:ascii="Times New Roman" w:eastAsia="宋体" w:cs="宋体" w:hint="eastAsia"/>
                <w:spacing w:val="0"/>
                <w:kern w:val="0"/>
                <w:sz w:val="24"/>
                <w:szCs w:val="24"/>
              </w:rPr>
              <w:t>亲近自然，喜欢探究。</w:t>
            </w:r>
          </w:p>
          <w:p w:rsidR="00FD4318" w:rsidRPr="00211622" w:rsidRDefault="00FD4318" w:rsidP="00FD4318">
            <w:pPr>
              <w:widowControl/>
              <w:numPr>
                <w:ilvl w:val="0"/>
                <w:numId w:val="77"/>
              </w:numPr>
              <w:rPr>
                <w:rFonts w:ascii="Times New Roman" w:eastAsia="宋体"/>
                <w:spacing w:val="0"/>
                <w:kern w:val="0"/>
                <w:sz w:val="24"/>
                <w:szCs w:val="24"/>
              </w:rPr>
            </w:pPr>
            <w:r w:rsidRPr="00211622">
              <w:rPr>
                <w:rFonts w:ascii="Times New Roman" w:eastAsia="宋体" w:cs="宋体" w:hint="eastAsia"/>
                <w:spacing w:val="0"/>
                <w:kern w:val="0"/>
                <w:sz w:val="24"/>
                <w:szCs w:val="24"/>
              </w:rPr>
              <w:t>具有初步的探究能力。</w:t>
            </w:r>
          </w:p>
          <w:p w:rsidR="00FD4318" w:rsidRPr="00211622" w:rsidRDefault="00FD4318" w:rsidP="00FD4318">
            <w:pPr>
              <w:widowControl/>
              <w:numPr>
                <w:ilvl w:val="0"/>
                <w:numId w:val="77"/>
              </w:numPr>
              <w:rPr>
                <w:rFonts w:ascii="Times New Roman" w:eastAsia="宋体"/>
                <w:spacing w:val="0"/>
                <w:kern w:val="0"/>
                <w:sz w:val="24"/>
                <w:szCs w:val="24"/>
              </w:rPr>
            </w:pPr>
            <w:r w:rsidRPr="00211622">
              <w:rPr>
                <w:rFonts w:ascii="Times New Roman" w:eastAsia="宋体" w:cs="宋体" w:hint="eastAsia"/>
                <w:spacing w:val="0"/>
                <w:kern w:val="0"/>
                <w:sz w:val="24"/>
                <w:szCs w:val="24"/>
              </w:rPr>
              <w:t>在探究中认识周围事物和现象。</w:t>
            </w:r>
          </w:p>
        </w:tc>
        <w:tc>
          <w:tcPr>
            <w:tcW w:w="5506" w:type="dxa"/>
            <w:vMerge w:val="restart"/>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spacing w:val="0"/>
                <w:kern w:val="0"/>
                <w:sz w:val="24"/>
                <w:szCs w:val="24"/>
              </w:rPr>
              <w:t xml:space="preserve">    </w:t>
            </w:r>
            <w:r w:rsidRPr="00211622">
              <w:rPr>
                <w:rFonts w:ascii="Times New Roman" w:eastAsia="宋体" w:cs="宋体" w:hint="eastAsia"/>
                <w:spacing w:val="0"/>
                <w:kern w:val="0"/>
                <w:sz w:val="24"/>
                <w:szCs w:val="24"/>
              </w:rPr>
              <w:t>能够很好的在理解掌握幼儿学习方式和特点的基础上，关注幼儿学习发展的整体性、尊重幼儿发展的个体性，重视幼儿的学习品质，组织实施五大领域且基本达到目标的，可得该项总分值</w:t>
            </w:r>
            <w:r w:rsidRPr="00211622">
              <w:rPr>
                <w:rFonts w:ascii="Times New Roman" w:eastAsia="宋体"/>
                <w:spacing w:val="0"/>
                <w:kern w:val="0"/>
                <w:sz w:val="24"/>
                <w:szCs w:val="24"/>
              </w:rPr>
              <w:t>90%</w:t>
            </w:r>
            <w:r w:rsidRPr="00211622">
              <w:rPr>
                <w:rFonts w:ascii="Times New Roman" w:eastAsia="宋体" w:cs="宋体" w:hint="eastAsia"/>
                <w:spacing w:val="0"/>
                <w:kern w:val="0"/>
                <w:sz w:val="24"/>
                <w:szCs w:val="24"/>
              </w:rPr>
              <w:t>以上；较好做到的，可得该项总分值</w:t>
            </w:r>
            <w:r w:rsidRPr="00211622">
              <w:rPr>
                <w:rFonts w:ascii="Times New Roman" w:eastAsia="宋体"/>
                <w:spacing w:val="0"/>
                <w:kern w:val="0"/>
                <w:sz w:val="24"/>
                <w:szCs w:val="24"/>
              </w:rPr>
              <w:t>80%</w:t>
            </w:r>
            <w:r w:rsidRPr="00211622">
              <w:rPr>
                <w:rFonts w:ascii="Times New Roman" w:eastAsia="宋体" w:cs="宋体" w:hint="eastAsia"/>
                <w:spacing w:val="0"/>
                <w:kern w:val="0"/>
                <w:sz w:val="24"/>
                <w:szCs w:val="24"/>
              </w:rPr>
              <w:t>以上；基本做到的，可得该项总分值</w:t>
            </w:r>
            <w:r w:rsidRPr="00211622">
              <w:rPr>
                <w:rFonts w:ascii="Times New Roman" w:eastAsia="宋体"/>
                <w:spacing w:val="0"/>
                <w:kern w:val="0"/>
                <w:sz w:val="24"/>
                <w:szCs w:val="24"/>
              </w:rPr>
              <w:t>60%</w:t>
            </w:r>
            <w:r w:rsidRPr="00211622">
              <w:rPr>
                <w:rFonts w:ascii="Times New Roman" w:eastAsia="宋体" w:cs="宋体" w:hint="eastAsia"/>
                <w:spacing w:val="0"/>
                <w:kern w:val="0"/>
                <w:sz w:val="24"/>
                <w:szCs w:val="24"/>
              </w:rPr>
              <w:t>以上；不符合《指南》实施原则要求的，不得分。</w:t>
            </w:r>
          </w:p>
        </w:tc>
        <w:tc>
          <w:tcPr>
            <w:tcW w:w="3160" w:type="dxa"/>
            <w:vMerge w:val="restart"/>
            <w:vAlign w:val="center"/>
          </w:tcPr>
          <w:p w:rsidR="00FD4318" w:rsidRPr="00211622" w:rsidRDefault="00FD4318" w:rsidP="00D93198">
            <w:pPr>
              <w:widowControl/>
              <w:rPr>
                <w:rFonts w:ascii="Times New Roman" w:eastAsia="宋体"/>
                <w:spacing w:val="0"/>
                <w:kern w:val="0"/>
                <w:sz w:val="24"/>
                <w:szCs w:val="24"/>
              </w:rPr>
            </w:pPr>
            <w:r w:rsidRPr="00211622">
              <w:rPr>
                <w:rFonts w:ascii="Times New Roman" w:eastAsia="宋体" w:cs="宋体" w:hint="eastAsia"/>
                <w:spacing w:val="0"/>
                <w:kern w:val="0"/>
                <w:sz w:val="24"/>
                <w:szCs w:val="24"/>
              </w:rPr>
              <w:t>分年龄段、分领域通过推门听课、教师座谈、师幼互动和询问交流等方式进行评估</w:t>
            </w:r>
          </w:p>
        </w:tc>
      </w:tr>
      <w:tr w:rsidR="00FD4318" w:rsidRPr="00614780" w:rsidTr="00D93198">
        <w:trPr>
          <w:trHeight w:val="1077"/>
        </w:trPr>
        <w:tc>
          <w:tcPr>
            <w:tcW w:w="1232" w:type="dxa"/>
            <w:vMerge/>
            <w:vAlign w:val="center"/>
          </w:tcPr>
          <w:p w:rsidR="00FD4318" w:rsidRPr="00211622" w:rsidRDefault="00FD4318" w:rsidP="00D93198">
            <w:pPr>
              <w:widowControl/>
              <w:jc w:val="center"/>
              <w:rPr>
                <w:rFonts w:ascii="Times New Roman" w:eastAsia="宋体"/>
                <w:spacing w:val="0"/>
                <w:kern w:val="0"/>
                <w:sz w:val="24"/>
                <w:szCs w:val="24"/>
              </w:rPr>
            </w:pPr>
          </w:p>
        </w:tc>
        <w:tc>
          <w:tcPr>
            <w:tcW w:w="1106" w:type="dxa"/>
            <w:vMerge/>
            <w:vAlign w:val="center"/>
          </w:tcPr>
          <w:p w:rsidR="00FD4318" w:rsidRPr="00211622" w:rsidRDefault="00FD4318" w:rsidP="00D93198">
            <w:pPr>
              <w:widowControl/>
              <w:jc w:val="center"/>
              <w:rPr>
                <w:rFonts w:ascii="Times New Roman" w:eastAsia="宋体"/>
                <w:spacing w:val="0"/>
                <w:kern w:val="21"/>
                <w:sz w:val="24"/>
                <w:szCs w:val="24"/>
              </w:rPr>
            </w:pPr>
          </w:p>
        </w:tc>
        <w:tc>
          <w:tcPr>
            <w:tcW w:w="1288" w:type="dxa"/>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数学</w:t>
            </w:r>
          </w:p>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认知</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1.5</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9336" w:type="dxa"/>
            <w:vAlign w:val="center"/>
          </w:tcPr>
          <w:p w:rsidR="00FD4318" w:rsidRPr="00211622" w:rsidRDefault="00FD4318" w:rsidP="00FD4318">
            <w:pPr>
              <w:widowControl/>
              <w:numPr>
                <w:ilvl w:val="0"/>
                <w:numId w:val="78"/>
              </w:numPr>
              <w:rPr>
                <w:rFonts w:ascii="Times New Roman" w:eastAsia="宋体"/>
                <w:spacing w:val="0"/>
                <w:kern w:val="0"/>
                <w:sz w:val="24"/>
                <w:szCs w:val="24"/>
              </w:rPr>
            </w:pPr>
            <w:r w:rsidRPr="00211622">
              <w:rPr>
                <w:rFonts w:ascii="Times New Roman" w:eastAsia="宋体" w:cs="宋体" w:hint="eastAsia"/>
                <w:spacing w:val="0"/>
                <w:kern w:val="0"/>
                <w:sz w:val="24"/>
                <w:szCs w:val="24"/>
              </w:rPr>
              <w:t>初步感知生活中数学的有用和有趣。</w:t>
            </w:r>
          </w:p>
          <w:p w:rsidR="00FD4318" w:rsidRPr="00211622" w:rsidRDefault="00FD4318" w:rsidP="00FD4318">
            <w:pPr>
              <w:widowControl/>
              <w:numPr>
                <w:ilvl w:val="0"/>
                <w:numId w:val="78"/>
              </w:numPr>
              <w:rPr>
                <w:rFonts w:ascii="Times New Roman" w:eastAsia="宋体"/>
                <w:spacing w:val="0"/>
                <w:kern w:val="0"/>
                <w:sz w:val="24"/>
                <w:szCs w:val="24"/>
              </w:rPr>
            </w:pPr>
            <w:r w:rsidRPr="00211622">
              <w:rPr>
                <w:rFonts w:ascii="Times New Roman" w:eastAsia="宋体" w:cs="宋体" w:hint="eastAsia"/>
                <w:spacing w:val="0"/>
                <w:kern w:val="0"/>
                <w:sz w:val="24"/>
                <w:szCs w:val="24"/>
              </w:rPr>
              <w:t>感知和理解数、量及数量关系。</w:t>
            </w:r>
          </w:p>
          <w:p w:rsidR="00FD4318" w:rsidRPr="00211622" w:rsidRDefault="00FD4318" w:rsidP="00FD4318">
            <w:pPr>
              <w:widowControl/>
              <w:numPr>
                <w:ilvl w:val="0"/>
                <w:numId w:val="78"/>
              </w:numPr>
              <w:rPr>
                <w:rFonts w:ascii="Times New Roman" w:eastAsia="宋体"/>
                <w:spacing w:val="0"/>
                <w:kern w:val="0"/>
                <w:sz w:val="24"/>
                <w:szCs w:val="24"/>
              </w:rPr>
            </w:pPr>
            <w:r w:rsidRPr="00211622">
              <w:rPr>
                <w:rFonts w:ascii="Times New Roman" w:eastAsia="宋体" w:cs="宋体" w:hint="eastAsia"/>
                <w:spacing w:val="0"/>
                <w:kern w:val="0"/>
                <w:sz w:val="24"/>
                <w:szCs w:val="24"/>
              </w:rPr>
              <w:t>感知形状与空间关系。</w:t>
            </w:r>
          </w:p>
        </w:tc>
        <w:tc>
          <w:tcPr>
            <w:tcW w:w="5506" w:type="dxa"/>
            <w:vMerge/>
            <w:vAlign w:val="center"/>
          </w:tcPr>
          <w:p w:rsidR="00FD4318" w:rsidRPr="00211622" w:rsidRDefault="00FD4318" w:rsidP="00D93198">
            <w:pPr>
              <w:widowControl/>
              <w:rPr>
                <w:rFonts w:ascii="Times New Roman" w:eastAsia="宋体"/>
                <w:spacing w:val="0"/>
                <w:kern w:val="0"/>
                <w:sz w:val="24"/>
                <w:szCs w:val="24"/>
              </w:rPr>
            </w:pPr>
          </w:p>
        </w:tc>
        <w:tc>
          <w:tcPr>
            <w:tcW w:w="3160" w:type="dxa"/>
            <w:vMerge/>
            <w:vAlign w:val="center"/>
          </w:tcPr>
          <w:p w:rsidR="00FD4318" w:rsidRPr="00211622" w:rsidRDefault="00FD4318" w:rsidP="00D93198">
            <w:pPr>
              <w:widowControl/>
              <w:rPr>
                <w:rFonts w:ascii="Times New Roman" w:eastAsia="宋体"/>
                <w:spacing w:val="0"/>
                <w:kern w:val="0"/>
                <w:sz w:val="24"/>
                <w:szCs w:val="24"/>
              </w:rPr>
            </w:pPr>
          </w:p>
        </w:tc>
      </w:tr>
      <w:tr w:rsidR="00FD4318" w:rsidRPr="00614780" w:rsidTr="00D93198">
        <w:trPr>
          <w:trHeight w:val="1077"/>
        </w:trPr>
        <w:tc>
          <w:tcPr>
            <w:tcW w:w="1232" w:type="dxa"/>
            <w:vMerge/>
            <w:vAlign w:val="center"/>
          </w:tcPr>
          <w:p w:rsidR="00FD4318" w:rsidRPr="00211622" w:rsidRDefault="00FD4318" w:rsidP="00D93198">
            <w:pPr>
              <w:widowControl/>
              <w:jc w:val="center"/>
              <w:rPr>
                <w:rFonts w:ascii="Times New Roman" w:eastAsia="宋体"/>
                <w:spacing w:val="0"/>
                <w:kern w:val="0"/>
                <w:sz w:val="24"/>
                <w:szCs w:val="24"/>
              </w:rPr>
            </w:pPr>
          </w:p>
        </w:tc>
        <w:tc>
          <w:tcPr>
            <w:tcW w:w="1106" w:type="dxa"/>
            <w:vMerge w:val="restart"/>
            <w:vAlign w:val="center"/>
          </w:tcPr>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艺术</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hint="eastAsia"/>
                <w:spacing w:val="0"/>
                <w:kern w:val="0"/>
                <w:sz w:val="24"/>
                <w:szCs w:val="24"/>
              </w:rPr>
              <w:t>（</w:t>
            </w:r>
            <w:r w:rsidRPr="00211622">
              <w:rPr>
                <w:rFonts w:ascii="Times New Roman" w:eastAsia="宋体"/>
                <w:spacing w:val="0"/>
                <w:kern w:val="0"/>
                <w:sz w:val="24"/>
                <w:szCs w:val="24"/>
              </w:rPr>
              <w:t>3</w:t>
            </w:r>
            <w:r w:rsidRPr="00211622">
              <w:rPr>
                <w:rFonts w:ascii="Times New Roman" w:eastAsia="宋体" w:cs="宋体" w:hint="eastAsia"/>
                <w:spacing w:val="0"/>
                <w:kern w:val="0"/>
                <w:sz w:val="24"/>
                <w:szCs w:val="24"/>
              </w:rPr>
              <w:t>分</w:t>
            </w:r>
            <w:r w:rsidRPr="00211622">
              <w:rPr>
                <w:rFonts w:ascii="Times New Roman" w:eastAsia="宋体" w:hint="eastAsia"/>
                <w:spacing w:val="0"/>
                <w:kern w:val="0"/>
                <w:sz w:val="24"/>
                <w:szCs w:val="24"/>
              </w:rPr>
              <w:t>）</w:t>
            </w:r>
          </w:p>
        </w:tc>
        <w:tc>
          <w:tcPr>
            <w:tcW w:w="1288" w:type="dxa"/>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感受与</w:t>
            </w:r>
          </w:p>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欣赏</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w:t>
            </w:r>
            <w:r w:rsidRPr="00211622">
              <w:rPr>
                <w:rFonts w:ascii="Times New Roman" w:eastAsia="宋体"/>
                <w:spacing w:val="0"/>
                <w:kern w:val="0"/>
                <w:sz w:val="24"/>
                <w:szCs w:val="24"/>
              </w:rPr>
              <w:t>1.5</w:t>
            </w:r>
            <w:r w:rsidRPr="00211622">
              <w:rPr>
                <w:rFonts w:ascii="Times New Roman" w:eastAsia="宋体" w:cs="宋体" w:hint="eastAsia"/>
                <w:spacing w:val="0"/>
                <w:kern w:val="0"/>
                <w:sz w:val="24"/>
                <w:szCs w:val="24"/>
              </w:rPr>
              <w:t>分）</w:t>
            </w:r>
          </w:p>
        </w:tc>
        <w:tc>
          <w:tcPr>
            <w:tcW w:w="9336" w:type="dxa"/>
            <w:vAlign w:val="center"/>
          </w:tcPr>
          <w:p w:rsidR="00FD4318" w:rsidRPr="00211622" w:rsidRDefault="00FD4318" w:rsidP="00FD4318">
            <w:pPr>
              <w:widowControl/>
              <w:numPr>
                <w:ilvl w:val="0"/>
                <w:numId w:val="79"/>
              </w:numPr>
              <w:rPr>
                <w:rFonts w:ascii="Times New Roman" w:eastAsia="宋体"/>
                <w:spacing w:val="0"/>
                <w:kern w:val="0"/>
                <w:sz w:val="24"/>
                <w:szCs w:val="24"/>
              </w:rPr>
            </w:pPr>
            <w:r w:rsidRPr="00211622">
              <w:rPr>
                <w:rFonts w:ascii="Times New Roman" w:eastAsia="宋体" w:cs="宋体" w:hint="eastAsia"/>
                <w:spacing w:val="0"/>
                <w:kern w:val="0"/>
                <w:sz w:val="24"/>
                <w:szCs w:val="24"/>
              </w:rPr>
              <w:t>喜欢自然界与生活中美的事物。</w:t>
            </w:r>
          </w:p>
          <w:p w:rsidR="00FD4318" w:rsidRPr="00211622" w:rsidRDefault="00FD4318" w:rsidP="00FD4318">
            <w:pPr>
              <w:widowControl/>
              <w:numPr>
                <w:ilvl w:val="0"/>
                <w:numId w:val="79"/>
              </w:numPr>
              <w:rPr>
                <w:rFonts w:ascii="Times New Roman" w:eastAsia="宋体"/>
                <w:spacing w:val="0"/>
                <w:kern w:val="0"/>
                <w:sz w:val="24"/>
                <w:szCs w:val="24"/>
              </w:rPr>
            </w:pPr>
            <w:r w:rsidRPr="00211622">
              <w:rPr>
                <w:rFonts w:ascii="Times New Roman" w:eastAsia="宋体" w:cs="宋体" w:hint="eastAsia"/>
                <w:spacing w:val="0"/>
                <w:kern w:val="0"/>
                <w:sz w:val="24"/>
                <w:szCs w:val="24"/>
              </w:rPr>
              <w:t>喜欢欣赏多种多样的艺术形式和作品。</w:t>
            </w:r>
          </w:p>
        </w:tc>
        <w:tc>
          <w:tcPr>
            <w:tcW w:w="5506" w:type="dxa"/>
            <w:vMerge/>
            <w:vAlign w:val="center"/>
          </w:tcPr>
          <w:p w:rsidR="00FD4318" w:rsidRPr="00211622" w:rsidRDefault="00FD4318" w:rsidP="00D93198">
            <w:pPr>
              <w:widowControl/>
              <w:rPr>
                <w:rFonts w:ascii="Times New Roman" w:eastAsia="宋体"/>
                <w:spacing w:val="0"/>
                <w:kern w:val="0"/>
                <w:sz w:val="24"/>
                <w:szCs w:val="24"/>
              </w:rPr>
            </w:pPr>
          </w:p>
        </w:tc>
        <w:tc>
          <w:tcPr>
            <w:tcW w:w="3160" w:type="dxa"/>
            <w:vMerge/>
            <w:vAlign w:val="center"/>
          </w:tcPr>
          <w:p w:rsidR="00FD4318" w:rsidRPr="00211622" w:rsidRDefault="00FD4318" w:rsidP="00D93198">
            <w:pPr>
              <w:widowControl/>
              <w:rPr>
                <w:rFonts w:ascii="Times New Roman" w:eastAsia="宋体"/>
                <w:spacing w:val="0"/>
                <w:kern w:val="0"/>
                <w:sz w:val="24"/>
                <w:szCs w:val="24"/>
              </w:rPr>
            </w:pPr>
          </w:p>
        </w:tc>
      </w:tr>
      <w:tr w:rsidR="00FD4318" w:rsidRPr="00614780" w:rsidTr="00D93198">
        <w:trPr>
          <w:trHeight w:val="1077"/>
        </w:trPr>
        <w:tc>
          <w:tcPr>
            <w:tcW w:w="1232" w:type="dxa"/>
            <w:vMerge/>
            <w:vAlign w:val="center"/>
          </w:tcPr>
          <w:p w:rsidR="00FD4318" w:rsidRPr="00211622" w:rsidRDefault="00FD4318" w:rsidP="00D93198">
            <w:pPr>
              <w:widowControl/>
              <w:jc w:val="center"/>
              <w:rPr>
                <w:rFonts w:ascii="Times New Roman" w:eastAsia="宋体"/>
                <w:spacing w:val="0"/>
                <w:kern w:val="0"/>
                <w:sz w:val="24"/>
                <w:szCs w:val="24"/>
              </w:rPr>
            </w:pPr>
          </w:p>
        </w:tc>
        <w:tc>
          <w:tcPr>
            <w:tcW w:w="1106" w:type="dxa"/>
            <w:vMerge/>
            <w:vAlign w:val="center"/>
          </w:tcPr>
          <w:p w:rsidR="00FD4318" w:rsidRPr="00211622" w:rsidRDefault="00FD4318" w:rsidP="00D93198">
            <w:pPr>
              <w:widowControl/>
              <w:jc w:val="center"/>
              <w:rPr>
                <w:rFonts w:ascii="Times New Roman" w:eastAsia="宋体"/>
                <w:spacing w:val="0"/>
                <w:kern w:val="0"/>
                <w:sz w:val="24"/>
                <w:szCs w:val="24"/>
              </w:rPr>
            </w:pPr>
          </w:p>
        </w:tc>
        <w:tc>
          <w:tcPr>
            <w:tcW w:w="1288" w:type="dxa"/>
            <w:vAlign w:val="center"/>
          </w:tcPr>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表现与</w:t>
            </w:r>
          </w:p>
          <w:p w:rsidR="00FD4318" w:rsidRPr="00211622" w:rsidRDefault="00FD4318" w:rsidP="00D93198">
            <w:pPr>
              <w:widowControl/>
              <w:jc w:val="center"/>
              <w:rPr>
                <w:rFonts w:ascii="Times New Roman" w:eastAsia="宋体" w:cs="宋体"/>
                <w:spacing w:val="0"/>
                <w:kern w:val="0"/>
                <w:sz w:val="24"/>
                <w:szCs w:val="24"/>
              </w:rPr>
            </w:pPr>
            <w:r w:rsidRPr="00211622">
              <w:rPr>
                <w:rFonts w:ascii="Times New Roman" w:eastAsia="宋体" w:cs="宋体" w:hint="eastAsia"/>
                <w:spacing w:val="0"/>
                <w:kern w:val="0"/>
                <w:sz w:val="24"/>
                <w:szCs w:val="24"/>
              </w:rPr>
              <w:t>创造</w:t>
            </w:r>
          </w:p>
          <w:p w:rsidR="00FD4318" w:rsidRPr="00211622" w:rsidRDefault="00FD4318" w:rsidP="00D93198">
            <w:pPr>
              <w:widowControl/>
              <w:jc w:val="center"/>
              <w:rPr>
                <w:rFonts w:ascii="Times New Roman" w:eastAsia="宋体"/>
                <w:spacing w:val="0"/>
                <w:kern w:val="0"/>
                <w:sz w:val="24"/>
                <w:szCs w:val="24"/>
              </w:rPr>
            </w:pPr>
            <w:r w:rsidRPr="00211622">
              <w:rPr>
                <w:rFonts w:ascii="Times New Roman" w:eastAsia="宋体" w:cs="宋体" w:hint="eastAsia"/>
                <w:spacing w:val="0"/>
                <w:kern w:val="0"/>
                <w:sz w:val="24"/>
                <w:szCs w:val="24"/>
              </w:rPr>
              <w:t>（</w:t>
            </w:r>
            <w:r w:rsidRPr="00211622">
              <w:rPr>
                <w:rFonts w:ascii="Times New Roman" w:eastAsia="宋体"/>
                <w:spacing w:val="0"/>
                <w:kern w:val="0"/>
                <w:sz w:val="24"/>
                <w:szCs w:val="24"/>
              </w:rPr>
              <w:t>1.5</w:t>
            </w:r>
            <w:r w:rsidRPr="00211622">
              <w:rPr>
                <w:rFonts w:ascii="Times New Roman" w:eastAsia="宋体" w:cs="宋体" w:hint="eastAsia"/>
                <w:spacing w:val="0"/>
                <w:kern w:val="0"/>
                <w:sz w:val="24"/>
                <w:szCs w:val="24"/>
              </w:rPr>
              <w:t>分）</w:t>
            </w:r>
          </w:p>
        </w:tc>
        <w:tc>
          <w:tcPr>
            <w:tcW w:w="9336" w:type="dxa"/>
            <w:vAlign w:val="center"/>
          </w:tcPr>
          <w:p w:rsidR="00FD4318" w:rsidRPr="00211622" w:rsidRDefault="00FD4318" w:rsidP="00FD4318">
            <w:pPr>
              <w:widowControl/>
              <w:numPr>
                <w:ilvl w:val="0"/>
                <w:numId w:val="80"/>
              </w:numPr>
              <w:rPr>
                <w:rFonts w:ascii="Times New Roman" w:eastAsia="宋体"/>
                <w:spacing w:val="0"/>
                <w:kern w:val="0"/>
                <w:sz w:val="24"/>
                <w:szCs w:val="24"/>
              </w:rPr>
            </w:pPr>
            <w:r w:rsidRPr="00211622">
              <w:rPr>
                <w:rFonts w:ascii="Times New Roman" w:eastAsia="宋体" w:cs="宋体" w:hint="eastAsia"/>
                <w:spacing w:val="0"/>
                <w:kern w:val="0"/>
                <w:sz w:val="24"/>
                <w:szCs w:val="24"/>
              </w:rPr>
              <w:t>喜欢进行艺术活动并大胆表现。</w:t>
            </w:r>
          </w:p>
          <w:p w:rsidR="00FD4318" w:rsidRPr="00211622" w:rsidRDefault="00FD4318" w:rsidP="00FD4318">
            <w:pPr>
              <w:widowControl/>
              <w:numPr>
                <w:ilvl w:val="0"/>
                <w:numId w:val="80"/>
              </w:numPr>
              <w:rPr>
                <w:rFonts w:ascii="Times New Roman" w:eastAsia="宋体"/>
                <w:spacing w:val="0"/>
                <w:kern w:val="0"/>
                <w:sz w:val="24"/>
                <w:szCs w:val="24"/>
              </w:rPr>
            </w:pPr>
            <w:r w:rsidRPr="00211622">
              <w:rPr>
                <w:rFonts w:ascii="Times New Roman" w:eastAsia="宋体" w:cs="宋体" w:hint="eastAsia"/>
                <w:spacing w:val="0"/>
                <w:kern w:val="0"/>
                <w:sz w:val="24"/>
                <w:szCs w:val="24"/>
              </w:rPr>
              <w:t>具有初步的艺术表现与创造能力。</w:t>
            </w:r>
          </w:p>
        </w:tc>
        <w:tc>
          <w:tcPr>
            <w:tcW w:w="5506" w:type="dxa"/>
            <w:vMerge/>
            <w:vAlign w:val="center"/>
          </w:tcPr>
          <w:p w:rsidR="00FD4318" w:rsidRPr="00211622" w:rsidRDefault="00FD4318" w:rsidP="00D93198">
            <w:pPr>
              <w:widowControl/>
              <w:rPr>
                <w:rFonts w:ascii="Times New Roman" w:eastAsia="宋体"/>
                <w:spacing w:val="0"/>
                <w:kern w:val="0"/>
                <w:sz w:val="24"/>
                <w:szCs w:val="24"/>
              </w:rPr>
            </w:pPr>
          </w:p>
        </w:tc>
        <w:tc>
          <w:tcPr>
            <w:tcW w:w="3160" w:type="dxa"/>
            <w:vMerge/>
            <w:vAlign w:val="center"/>
          </w:tcPr>
          <w:p w:rsidR="00FD4318" w:rsidRPr="00211622" w:rsidRDefault="00FD4318" w:rsidP="00D93198">
            <w:pPr>
              <w:widowControl/>
              <w:rPr>
                <w:rFonts w:ascii="Times New Roman" w:eastAsia="宋体"/>
                <w:spacing w:val="0"/>
                <w:kern w:val="0"/>
                <w:sz w:val="24"/>
                <w:szCs w:val="24"/>
              </w:rPr>
            </w:pPr>
          </w:p>
        </w:tc>
      </w:tr>
    </w:tbl>
    <w:p w:rsidR="00FD4318" w:rsidRPr="00D33AF5" w:rsidRDefault="00FD4318" w:rsidP="00FD4318">
      <w:pPr>
        <w:rPr>
          <w:rFonts w:ascii="Times New Roman" w:eastAsia="宋体" w:cs="宋体" w:hint="eastAsia"/>
          <w:spacing w:val="0"/>
          <w:kern w:val="0"/>
          <w:sz w:val="24"/>
          <w:szCs w:val="24"/>
        </w:rPr>
      </w:pPr>
      <w:r w:rsidRPr="00D33AF5">
        <w:rPr>
          <w:rFonts w:ascii="Times New Roman" w:eastAsia="宋体" w:cs="宋体" w:hint="eastAsia"/>
          <w:spacing w:val="0"/>
          <w:kern w:val="0"/>
          <w:sz w:val="24"/>
          <w:szCs w:val="24"/>
        </w:rPr>
        <w:t>备注：</w:t>
      </w:r>
      <w:r w:rsidRPr="00D33AF5">
        <w:rPr>
          <w:rFonts w:ascii="Times New Roman" w:eastAsia="宋体"/>
          <w:spacing w:val="0"/>
          <w:kern w:val="0"/>
          <w:sz w:val="24"/>
          <w:szCs w:val="24"/>
        </w:rPr>
        <w:t>1</w:t>
      </w:r>
      <w:r w:rsidRPr="00D33AF5">
        <w:rPr>
          <w:rFonts w:ascii="Times New Roman" w:eastAsia="宋体" w:cs="宋体" w:hint="eastAsia"/>
          <w:spacing w:val="0"/>
          <w:sz w:val="24"/>
          <w:szCs w:val="24"/>
        </w:rPr>
        <w:t>．</w:t>
      </w:r>
      <w:r w:rsidRPr="00D33AF5">
        <w:rPr>
          <w:rFonts w:ascii="Times New Roman" w:eastAsia="宋体" w:cs="宋体" w:hint="eastAsia"/>
          <w:spacing w:val="0"/>
          <w:kern w:val="0"/>
          <w:sz w:val="24"/>
          <w:szCs w:val="24"/>
        </w:rPr>
        <w:t>本《标准》共</w:t>
      </w:r>
      <w:r w:rsidRPr="00D33AF5">
        <w:rPr>
          <w:rFonts w:ascii="Times New Roman" w:eastAsia="宋体"/>
          <w:spacing w:val="0"/>
          <w:kern w:val="0"/>
          <w:sz w:val="24"/>
          <w:szCs w:val="24"/>
        </w:rPr>
        <w:t>5</w:t>
      </w:r>
      <w:r w:rsidRPr="00D33AF5">
        <w:rPr>
          <w:rFonts w:ascii="Times New Roman" w:eastAsia="宋体" w:cs="宋体" w:hint="eastAsia"/>
          <w:spacing w:val="0"/>
          <w:kern w:val="0"/>
          <w:sz w:val="24"/>
          <w:szCs w:val="24"/>
        </w:rPr>
        <w:t>项</w:t>
      </w:r>
      <w:r w:rsidRPr="00D33AF5">
        <w:rPr>
          <w:rFonts w:ascii="Times New Roman" w:eastAsia="宋体"/>
          <w:spacing w:val="0"/>
          <w:kern w:val="0"/>
          <w:sz w:val="24"/>
          <w:szCs w:val="24"/>
        </w:rPr>
        <w:t>A</w:t>
      </w:r>
      <w:r w:rsidRPr="00D33AF5">
        <w:rPr>
          <w:rFonts w:ascii="Times New Roman" w:eastAsia="宋体" w:cs="宋体" w:hint="eastAsia"/>
          <w:spacing w:val="0"/>
          <w:kern w:val="0"/>
          <w:sz w:val="24"/>
          <w:szCs w:val="24"/>
        </w:rPr>
        <w:t>级指标、</w:t>
      </w:r>
      <w:r w:rsidRPr="00D33AF5">
        <w:rPr>
          <w:rFonts w:ascii="Times New Roman" w:eastAsia="宋体"/>
          <w:spacing w:val="0"/>
          <w:kern w:val="0"/>
          <w:sz w:val="24"/>
          <w:szCs w:val="24"/>
        </w:rPr>
        <w:t>17</w:t>
      </w:r>
      <w:r w:rsidRPr="00D33AF5">
        <w:rPr>
          <w:rFonts w:ascii="Times New Roman" w:eastAsia="宋体" w:cs="宋体" w:hint="eastAsia"/>
          <w:spacing w:val="0"/>
          <w:kern w:val="0"/>
          <w:sz w:val="24"/>
          <w:szCs w:val="24"/>
        </w:rPr>
        <w:t>项</w:t>
      </w:r>
      <w:r w:rsidRPr="00D33AF5">
        <w:rPr>
          <w:rFonts w:ascii="Times New Roman" w:eastAsia="宋体"/>
          <w:spacing w:val="0"/>
          <w:kern w:val="0"/>
          <w:sz w:val="24"/>
          <w:szCs w:val="24"/>
        </w:rPr>
        <w:t>B</w:t>
      </w:r>
      <w:r w:rsidRPr="00D33AF5">
        <w:rPr>
          <w:rFonts w:ascii="Times New Roman" w:eastAsia="宋体" w:cs="宋体" w:hint="eastAsia"/>
          <w:spacing w:val="0"/>
          <w:kern w:val="0"/>
          <w:sz w:val="24"/>
          <w:szCs w:val="24"/>
        </w:rPr>
        <w:t>级指标、</w:t>
      </w:r>
      <w:r w:rsidRPr="00D33AF5">
        <w:rPr>
          <w:rFonts w:ascii="Times New Roman" w:eastAsia="宋体" w:hint="eastAsia"/>
          <w:spacing w:val="0"/>
          <w:kern w:val="0"/>
          <w:sz w:val="24"/>
          <w:szCs w:val="24"/>
        </w:rPr>
        <w:t>56</w:t>
      </w:r>
      <w:r w:rsidRPr="00D33AF5">
        <w:rPr>
          <w:rFonts w:ascii="Times New Roman" w:eastAsia="宋体" w:cs="宋体" w:hint="eastAsia"/>
          <w:spacing w:val="0"/>
          <w:kern w:val="0"/>
          <w:sz w:val="24"/>
          <w:szCs w:val="24"/>
        </w:rPr>
        <w:t>项</w:t>
      </w:r>
      <w:r w:rsidRPr="00D33AF5">
        <w:rPr>
          <w:rFonts w:ascii="Times New Roman" w:eastAsia="宋体"/>
          <w:spacing w:val="0"/>
          <w:kern w:val="0"/>
          <w:sz w:val="24"/>
          <w:szCs w:val="24"/>
        </w:rPr>
        <w:t>C</w:t>
      </w:r>
      <w:r w:rsidRPr="00D33AF5">
        <w:rPr>
          <w:rFonts w:ascii="Times New Roman" w:eastAsia="宋体" w:cs="宋体" w:hint="eastAsia"/>
          <w:spacing w:val="0"/>
          <w:kern w:val="0"/>
          <w:sz w:val="24"/>
          <w:szCs w:val="24"/>
        </w:rPr>
        <w:t>级指标，</w:t>
      </w:r>
      <w:r w:rsidRPr="00D33AF5">
        <w:rPr>
          <w:rFonts w:ascii="Times New Roman" w:eastAsia="宋体"/>
          <w:spacing w:val="0"/>
          <w:kern w:val="0"/>
          <w:sz w:val="24"/>
          <w:szCs w:val="24"/>
        </w:rPr>
        <w:t>210</w:t>
      </w:r>
      <w:r w:rsidRPr="00D33AF5">
        <w:rPr>
          <w:rFonts w:ascii="Times New Roman" w:eastAsia="宋体" w:cs="宋体" w:hint="eastAsia"/>
          <w:spacing w:val="0"/>
          <w:kern w:val="0"/>
          <w:sz w:val="24"/>
          <w:szCs w:val="24"/>
        </w:rPr>
        <w:t>项标准；总分</w:t>
      </w:r>
      <w:r w:rsidRPr="00D33AF5">
        <w:rPr>
          <w:rFonts w:ascii="Times New Roman" w:eastAsia="宋体"/>
          <w:spacing w:val="0"/>
          <w:kern w:val="0"/>
          <w:sz w:val="24"/>
          <w:szCs w:val="24"/>
        </w:rPr>
        <w:t>100</w:t>
      </w:r>
      <w:r w:rsidRPr="00D33AF5">
        <w:rPr>
          <w:rFonts w:ascii="Times New Roman" w:eastAsia="宋体" w:cs="宋体" w:hint="eastAsia"/>
          <w:spacing w:val="0"/>
          <w:kern w:val="0"/>
          <w:sz w:val="24"/>
          <w:szCs w:val="24"/>
        </w:rPr>
        <w:t>分，评估分值达到</w:t>
      </w:r>
      <w:r w:rsidRPr="00D33AF5">
        <w:rPr>
          <w:rFonts w:ascii="Times New Roman" w:eastAsia="宋体"/>
          <w:spacing w:val="0"/>
          <w:kern w:val="0"/>
          <w:sz w:val="24"/>
          <w:szCs w:val="24"/>
        </w:rPr>
        <w:t>85</w:t>
      </w:r>
      <w:r w:rsidRPr="00D33AF5">
        <w:rPr>
          <w:rFonts w:ascii="Times New Roman" w:eastAsia="宋体" w:cs="宋体" w:hint="eastAsia"/>
          <w:spacing w:val="0"/>
          <w:kern w:val="0"/>
          <w:sz w:val="24"/>
          <w:szCs w:val="24"/>
        </w:rPr>
        <w:t>分以上，且</w:t>
      </w:r>
      <w:r w:rsidRPr="00D33AF5">
        <w:rPr>
          <w:rFonts w:ascii="Times New Roman" w:eastAsia="宋体"/>
          <w:spacing w:val="0"/>
          <w:kern w:val="0"/>
          <w:sz w:val="24"/>
          <w:szCs w:val="24"/>
        </w:rPr>
        <w:t>5</w:t>
      </w:r>
      <w:r w:rsidRPr="00D33AF5">
        <w:rPr>
          <w:rFonts w:ascii="Times New Roman" w:eastAsia="宋体" w:cs="宋体" w:hint="eastAsia"/>
          <w:spacing w:val="0"/>
          <w:kern w:val="0"/>
          <w:sz w:val="24"/>
          <w:szCs w:val="24"/>
        </w:rPr>
        <w:t>项</w:t>
      </w:r>
      <w:r w:rsidRPr="00D33AF5">
        <w:rPr>
          <w:rFonts w:ascii="Times New Roman" w:eastAsia="宋体"/>
          <w:spacing w:val="0"/>
          <w:kern w:val="0"/>
          <w:sz w:val="24"/>
          <w:szCs w:val="24"/>
        </w:rPr>
        <w:t>A</w:t>
      </w:r>
      <w:r w:rsidRPr="00D33AF5">
        <w:rPr>
          <w:rFonts w:ascii="Times New Roman" w:eastAsia="宋体" w:cs="宋体" w:hint="eastAsia"/>
          <w:spacing w:val="0"/>
          <w:kern w:val="0"/>
          <w:sz w:val="24"/>
          <w:szCs w:val="24"/>
        </w:rPr>
        <w:t>级指标评估分值不低于该项总分</w:t>
      </w:r>
      <w:r w:rsidRPr="00D33AF5">
        <w:rPr>
          <w:rFonts w:ascii="Times New Roman" w:eastAsia="宋体"/>
          <w:spacing w:val="0"/>
          <w:kern w:val="0"/>
          <w:sz w:val="24"/>
          <w:szCs w:val="24"/>
        </w:rPr>
        <w:t>80%</w:t>
      </w:r>
      <w:r w:rsidRPr="00D33AF5">
        <w:rPr>
          <w:rFonts w:ascii="Times New Roman" w:eastAsia="宋体" w:cs="宋体" w:hint="eastAsia"/>
          <w:spacing w:val="0"/>
          <w:kern w:val="0"/>
          <w:sz w:val="24"/>
          <w:szCs w:val="24"/>
        </w:rPr>
        <w:t>的，基本符合省级示范标准。</w:t>
      </w:r>
    </w:p>
    <w:p w:rsidR="00FD4318" w:rsidRPr="00D33AF5" w:rsidRDefault="00FD4318" w:rsidP="00FD4318">
      <w:pPr>
        <w:ind w:leftChars="236" w:left="1106" w:hangingChars="150" w:hanging="360"/>
        <w:rPr>
          <w:rFonts w:ascii="Times New Roman" w:eastAsia="宋体" w:cs="宋体"/>
          <w:spacing w:val="0"/>
          <w:kern w:val="0"/>
          <w:sz w:val="24"/>
          <w:szCs w:val="24"/>
        </w:rPr>
      </w:pPr>
      <w:r w:rsidRPr="00D33AF5">
        <w:rPr>
          <w:rFonts w:ascii="Times New Roman" w:eastAsia="宋体"/>
          <w:spacing w:val="0"/>
          <w:kern w:val="0"/>
          <w:sz w:val="24"/>
          <w:szCs w:val="24"/>
        </w:rPr>
        <w:t>2</w:t>
      </w:r>
      <w:r w:rsidRPr="00D33AF5">
        <w:rPr>
          <w:rFonts w:ascii="Times New Roman" w:eastAsia="宋体" w:cs="宋体" w:hint="eastAsia"/>
          <w:spacing w:val="0"/>
          <w:sz w:val="24"/>
          <w:szCs w:val="24"/>
        </w:rPr>
        <w:t>．</w:t>
      </w:r>
      <w:r w:rsidRPr="00D33AF5">
        <w:rPr>
          <w:rFonts w:ascii="Times New Roman" w:eastAsia="宋体" w:cs="宋体" w:hint="eastAsia"/>
          <w:spacing w:val="0"/>
          <w:kern w:val="0"/>
          <w:sz w:val="24"/>
          <w:szCs w:val="24"/>
        </w:rPr>
        <w:t>出现以下情况的，实行创建工作一票否决制：</w:t>
      </w:r>
      <w:r w:rsidRPr="00D33AF5">
        <w:rPr>
          <w:rFonts w:ascii="Times New Roman" w:eastAsia="宋体"/>
          <w:spacing w:val="0"/>
          <w:kern w:val="0"/>
          <w:sz w:val="24"/>
          <w:szCs w:val="24"/>
        </w:rPr>
        <w:fldChar w:fldCharType="begin"/>
      </w:r>
      <w:r w:rsidRPr="00D33AF5">
        <w:rPr>
          <w:rFonts w:ascii="Times New Roman" w:eastAsia="宋体"/>
          <w:spacing w:val="0"/>
          <w:kern w:val="0"/>
          <w:sz w:val="24"/>
          <w:szCs w:val="24"/>
        </w:rPr>
        <w:instrText xml:space="preserve"> = 1 \* GB3 \* MERGEFORMAT </w:instrText>
      </w:r>
      <w:r w:rsidRPr="00D33AF5">
        <w:rPr>
          <w:rFonts w:ascii="Times New Roman" w:eastAsia="宋体"/>
          <w:spacing w:val="0"/>
          <w:kern w:val="0"/>
          <w:sz w:val="24"/>
          <w:szCs w:val="24"/>
        </w:rPr>
        <w:fldChar w:fldCharType="separate"/>
      </w:r>
      <w:r w:rsidRPr="00D33AF5">
        <w:rPr>
          <w:rFonts w:ascii="Times New Roman" w:eastAsia="宋体" w:cs="宋体" w:hint="eastAsia"/>
          <w:spacing w:val="0"/>
          <w:sz w:val="24"/>
          <w:szCs w:val="24"/>
        </w:rPr>
        <w:t>①</w:t>
      </w:r>
      <w:r w:rsidRPr="00D33AF5">
        <w:rPr>
          <w:rFonts w:ascii="Times New Roman" w:eastAsia="宋体"/>
          <w:spacing w:val="0"/>
          <w:kern w:val="0"/>
          <w:sz w:val="24"/>
          <w:szCs w:val="24"/>
        </w:rPr>
        <w:fldChar w:fldCharType="end"/>
      </w:r>
      <w:r w:rsidRPr="00D33AF5">
        <w:rPr>
          <w:rFonts w:ascii="Times New Roman" w:eastAsia="宋体" w:cs="宋体" w:hint="eastAsia"/>
          <w:spacing w:val="0"/>
          <w:kern w:val="0"/>
          <w:sz w:val="24"/>
          <w:szCs w:val="24"/>
        </w:rPr>
        <w:t>证照不全且未提交卫生等相关部门出具的专业评估报告的；</w:t>
      </w:r>
      <w:r w:rsidRPr="00D33AF5">
        <w:rPr>
          <w:rFonts w:ascii="Times New Roman" w:eastAsia="宋体"/>
          <w:spacing w:val="0"/>
          <w:kern w:val="0"/>
          <w:sz w:val="24"/>
          <w:szCs w:val="24"/>
        </w:rPr>
        <w:fldChar w:fldCharType="begin"/>
      </w:r>
      <w:r w:rsidRPr="00D33AF5">
        <w:rPr>
          <w:rFonts w:ascii="Times New Roman" w:eastAsia="宋体"/>
          <w:spacing w:val="0"/>
          <w:kern w:val="0"/>
          <w:sz w:val="24"/>
          <w:szCs w:val="24"/>
        </w:rPr>
        <w:instrText xml:space="preserve"> = 2 \* GB3 \* MERGEFORMAT </w:instrText>
      </w:r>
      <w:r w:rsidRPr="00D33AF5">
        <w:rPr>
          <w:rFonts w:ascii="Times New Roman" w:eastAsia="宋体"/>
          <w:spacing w:val="0"/>
          <w:kern w:val="0"/>
          <w:sz w:val="24"/>
          <w:szCs w:val="24"/>
        </w:rPr>
        <w:fldChar w:fldCharType="separate"/>
      </w:r>
      <w:r w:rsidRPr="00D33AF5">
        <w:rPr>
          <w:rFonts w:ascii="Times New Roman" w:eastAsia="宋体" w:cs="宋体" w:hint="eastAsia"/>
          <w:spacing w:val="0"/>
          <w:sz w:val="24"/>
          <w:szCs w:val="24"/>
        </w:rPr>
        <w:t>②</w:t>
      </w:r>
      <w:r w:rsidRPr="00D33AF5">
        <w:rPr>
          <w:rFonts w:ascii="Times New Roman" w:eastAsia="宋体"/>
          <w:spacing w:val="0"/>
          <w:kern w:val="0"/>
          <w:sz w:val="24"/>
          <w:szCs w:val="24"/>
        </w:rPr>
        <w:fldChar w:fldCharType="end"/>
      </w:r>
      <w:r w:rsidRPr="00D33AF5">
        <w:rPr>
          <w:rFonts w:ascii="Times New Roman" w:eastAsia="宋体" w:cs="宋体" w:hint="eastAsia"/>
          <w:spacing w:val="0"/>
          <w:kern w:val="0"/>
          <w:sz w:val="24"/>
          <w:szCs w:val="24"/>
        </w:rPr>
        <w:t>发生重大安全责任事故或有重大安全隐患的；</w:t>
      </w:r>
      <w:r w:rsidRPr="00D33AF5">
        <w:rPr>
          <w:rFonts w:ascii="Times New Roman" w:eastAsia="宋体"/>
          <w:spacing w:val="0"/>
          <w:kern w:val="0"/>
          <w:sz w:val="24"/>
          <w:szCs w:val="24"/>
        </w:rPr>
        <w:fldChar w:fldCharType="begin"/>
      </w:r>
      <w:r w:rsidRPr="00D33AF5">
        <w:rPr>
          <w:rFonts w:ascii="Times New Roman" w:eastAsia="宋体"/>
          <w:spacing w:val="0"/>
          <w:kern w:val="0"/>
          <w:sz w:val="24"/>
          <w:szCs w:val="24"/>
        </w:rPr>
        <w:instrText xml:space="preserve"> = 3 \* GB3 \* MERGEFORMAT </w:instrText>
      </w:r>
      <w:r w:rsidRPr="00D33AF5">
        <w:rPr>
          <w:rFonts w:ascii="Times New Roman" w:eastAsia="宋体"/>
          <w:spacing w:val="0"/>
          <w:kern w:val="0"/>
          <w:sz w:val="24"/>
          <w:szCs w:val="24"/>
        </w:rPr>
        <w:fldChar w:fldCharType="separate"/>
      </w:r>
      <w:r w:rsidRPr="00D33AF5">
        <w:rPr>
          <w:rFonts w:ascii="Times New Roman" w:eastAsia="宋体" w:cs="宋体" w:hint="eastAsia"/>
          <w:spacing w:val="0"/>
          <w:sz w:val="24"/>
          <w:szCs w:val="24"/>
        </w:rPr>
        <w:t>③</w:t>
      </w:r>
      <w:r w:rsidRPr="00D33AF5">
        <w:rPr>
          <w:rFonts w:ascii="Times New Roman" w:eastAsia="宋体"/>
          <w:spacing w:val="0"/>
          <w:kern w:val="0"/>
          <w:sz w:val="24"/>
          <w:szCs w:val="24"/>
        </w:rPr>
        <w:fldChar w:fldCharType="end"/>
      </w:r>
      <w:r w:rsidRPr="00D33AF5">
        <w:rPr>
          <w:rFonts w:ascii="Times New Roman" w:eastAsia="宋体" w:cs="宋体" w:hint="eastAsia"/>
          <w:spacing w:val="0"/>
          <w:kern w:val="0"/>
          <w:sz w:val="24"/>
          <w:szCs w:val="24"/>
        </w:rPr>
        <w:t>体罚、变相体罚幼儿，有悖师德的；</w:t>
      </w:r>
      <w:r w:rsidRPr="00D33AF5">
        <w:rPr>
          <w:rFonts w:ascii="Times New Roman" w:eastAsia="宋体"/>
          <w:spacing w:val="0"/>
          <w:kern w:val="0"/>
          <w:sz w:val="24"/>
          <w:szCs w:val="24"/>
        </w:rPr>
        <w:fldChar w:fldCharType="begin"/>
      </w:r>
      <w:r w:rsidRPr="00D33AF5">
        <w:rPr>
          <w:rFonts w:ascii="Times New Roman" w:eastAsia="宋体"/>
          <w:spacing w:val="0"/>
          <w:kern w:val="0"/>
          <w:sz w:val="24"/>
          <w:szCs w:val="24"/>
        </w:rPr>
        <w:instrText xml:space="preserve"> = 4 \* GB3 \* MERGEFORMAT </w:instrText>
      </w:r>
      <w:r w:rsidRPr="00D33AF5">
        <w:rPr>
          <w:rFonts w:ascii="Times New Roman" w:eastAsia="宋体"/>
          <w:spacing w:val="0"/>
          <w:kern w:val="0"/>
          <w:sz w:val="24"/>
          <w:szCs w:val="24"/>
        </w:rPr>
        <w:fldChar w:fldCharType="separate"/>
      </w:r>
      <w:r w:rsidRPr="00D33AF5">
        <w:rPr>
          <w:rFonts w:ascii="Times New Roman" w:eastAsia="宋体" w:cs="宋体" w:hint="eastAsia"/>
          <w:spacing w:val="0"/>
          <w:sz w:val="24"/>
          <w:szCs w:val="24"/>
        </w:rPr>
        <w:t>④</w:t>
      </w:r>
      <w:r w:rsidRPr="00D33AF5">
        <w:rPr>
          <w:rFonts w:ascii="Times New Roman" w:eastAsia="宋体"/>
          <w:spacing w:val="0"/>
          <w:kern w:val="0"/>
          <w:sz w:val="24"/>
          <w:szCs w:val="24"/>
        </w:rPr>
        <w:fldChar w:fldCharType="end"/>
      </w:r>
      <w:r w:rsidRPr="00D33AF5">
        <w:rPr>
          <w:rFonts w:ascii="Times New Roman" w:eastAsia="宋体" w:cs="宋体" w:hint="eastAsia"/>
          <w:spacing w:val="0"/>
          <w:kern w:val="0"/>
          <w:sz w:val="24"/>
          <w:szCs w:val="24"/>
        </w:rPr>
        <w:t>违规收费的；</w:t>
      </w:r>
      <w:r w:rsidRPr="00D33AF5">
        <w:rPr>
          <w:rFonts w:ascii="Times New Roman" w:eastAsia="宋体"/>
          <w:spacing w:val="0"/>
          <w:kern w:val="0"/>
          <w:sz w:val="24"/>
          <w:szCs w:val="24"/>
        </w:rPr>
        <w:fldChar w:fldCharType="begin"/>
      </w:r>
      <w:r w:rsidRPr="00D33AF5">
        <w:rPr>
          <w:rFonts w:ascii="Times New Roman" w:eastAsia="宋体"/>
          <w:spacing w:val="0"/>
          <w:kern w:val="0"/>
          <w:sz w:val="24"/>
          <w:szCs w:val="24"/>
        </w:rPr>
        <w:instrText xml:space="preserve"> = 5 \* GB3 \* MERGEFORMAT </w:instrText>
      </w:r>
      <w:r w:rsidRPr="00D33AF5">
        <w:rPr>
          <w:rFonts w:ascii="Times New Roman" w:eastAsia="宋体"/>
          <w:spacing w:val="0"/>
          <w:kern w:val="0"/>
          <w:sz w:val="24"/>
          <w:szCs w:val="24"/>
        </w:rPr>
        <w:fldChar w:fldCharType="separate"/>
      </w:r>
      <w:r w:rsidRPr="00D33AF5">
        <w:rPr>
          <w:rFonts w:ascii="Times New Roman" w:eastAsia="宋体" w:cs="宋体" w:hint="eastAsia"/>
          <w:spacing w:val="0"/>
          <w:sz w:val="24"/>
          <w:szCs w:val="24"/>
        </w:rPr>
        <w:t>⑤</w:t>
      </w:r>
      <w:r w:rsidRPr="00D33AF5">
        <w:rPr>
          <w:rFonts w:ascii="Times New Roman" w:eastAsia="宋体"/>
          <w:spacing w:val="0"/>
          <w:kern w:val="0"/>
          <w:sz w:val="24"/>
          <w:szCs w:val="24"/>
        </w:rPr>
        <w:fldChar w:fldCharType="end"/>
      </w:r>
      <w:r w:rsidRPr="00D33AF5">
        <w:rPr>
          <w:rFonts w:ascii="Times New Roman" w:eastAsia="宋体" w:cs="宋体" w:hint="eastAsia"/>
          <w:spacing w:val="0"/>
          <w:kern w:val="0"/>
          <w:sz w:val="24"/>
          <w:szCs w:val="24"/>
        </w:rPr>
        <w:t>违背科学保教理念，“小学化”现象严重的；</w:t>
      </w:r>
      <w:r w:rsidRPr="00D33AF5">
        <w:rPr>
          <w:rFonts w:ascii="Times New Roman" w:eastAsia="宋体"/>
          <w:spacing w:val="0"/>
          <w:kern w:val="0"/>
          <w:sz w:val="24"/>
          <w:szCs w:val="24"/>
        </w:rPr>
        <w:fldChar w:fldCharType="begin"/>
      </w:r>
      <w:r w:rsidRPr="00D33AF5">
        <w:rPr>
          <w:rFonts w:ascii="Times New Roman" w:eastAsia="宋体"/>
          <w:spacing w:val="0"/>
          <w:kern w:val="0"/>
          <w:sz w:val="24"/>
          <w:szCs w:val="24"/>
        </w:rPr>
        <w:instrText xml:space="preserve"> = 6 \* GB3 \* MERGEFORMAT </w:instrText>
      </w:r>
      <w:r w:rsidRPr="00D33AF5">
        <w:rPr>
          <w:rFonts w:ascii="Times New Roman" w:eastAsia="宋体"/>
          <w:spacing w:val="0"/>
          <w:kern w:val="0"/>
          <w:sz w:val="24"/>
          <w:szCs w:val="24"/>
        </w:rPr>
        <w:fldChar w:fldCharType="separate"/>
      </w:r>
      <w:r w:rsidRPr="00D33AF5">
        <w:rPr>
          <w:rFonts w:ascii="Times New Roman" w:eastAsia="宋体" w:cs="宋体" w:hint="eastAsia"/>
          <w:spacing w:val="0"/>
          <w:sz w:val="24"/>
          <w:szCs w:val="24"/>
        </w:rPr>
        <w:t>⑥</w:t>
      </w:r>
      <w:r w:rsidRPr="00D33AF5">
        <w:rPr>
          <w:rFonts w:ascii="Times New Roman" w:eastAsia="宋体"/>
          <w:spacing w:val="0"/>
          <w:kern w:val="0"/>
          <w:sz w:val="24"/>
          <w:szCs w:val="24"/>
        </w:rPr>
        <w:fldChar w:fldCharType="end"/>
      </w:r>
      <w:r w:rsidRPr="00D33AF5">
        <w:rPr>
          <w:rFonts w:ascii="Times New Roman" w:eastAsia="宋体" w:cs="宋体" w:hint="eastAsia"/>
          <w:spacing w:val="0"/>
          <w:kern w:val="0"/>
          <w:sz w:val="24"/>
          <w:szCs w:val="24"/>
        </w:rPr>
        <w:t>因其它原因产生较大社会负面影响的。</w:t>
      </w:r>
    </w:p>
    <w:p w:rsidR="00FD4318" w:rsidRPr="00D33AF5" w:rsidRDefault="00FD4318" w:rsidP="00FD4318">
      <w:pPr>
        <w:rPr>
          <w:rFonts w:ascii="Times New Roman" w:eastAsia="宋体"/>
          <w:spacing w:val="0"/>
          <w:sz w:val="24"/>
          <w:szCs w:val="24"/>
        </w:rPr>
        <w:sectPr w:rsidR="00FD4318" w:rsidRPr="00D33AF5" w:rsidSect="000E7E95">
          <w:footerReference w:type="default" r:id="rId6"/>
          <w:pgSz w:w="23814" w:h="16840" w:orient="landscape" w:code="8"/>
          <w:pgMar w:top="1134" w:right="1134" w:bottom="1134" w:left="1134" w:header="851" w:footer="1134" w:gutter="0"/>
          <w:cols w:space="720"/>
          <w:docGrid w:linePitch="312"/>
        </w:sectPr>
      </w:pPr>
    </w:p>
    <w:p w:rsidR="00FD5559" w:rsidRPr="00FD4318" w:rsidRDefault="00FD4318"/>
    <w:sectPr w:rsidR="00FD5559" w:rsidRPr="00FD4318" w:rsidSect="00FD4318">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678" w:rsidRPr="007C75CE" w:rsidRDefault="00FD4318" w:rsidP="001B0756">
    <w:pPr>
      <w:pStyle w:val="a4"/>
      <w:framePr w:wrap="around" w:vAnchor="text" w:hAnchor="margin" w:xAlign="outside" w:y="1"/>
      <w:rPr>
        <w:rStyle w:val="a6"/>
        <w:rFonts w:ascii="宋体"/>
        <w:sz w:val="28"/>
        <w:szCs w:val="28"/>
      </w:rPr>
    </w:pPr>
    <w:r w:rsidRPr="007C75CE">
      <w:rPr>
        <w:rStyle w:val="a6"/>
        <w:rFonts w:ascii="宋体" w:hAnsi="宋体" w:cs="宋体"/>
        <w:sz w:val="28"/>
        <w:szCs w:val="28"/>
      </w:rPr>
      <w:t xml:space="preserve">— </w:t>
    </w:r>
    <w:r w:rsidRPr="007C75CE">
      <w:rPr>
        <w:rStyle w:val="a6"/>
        <w:rFonts w:ascii="宋体" w:hAnsi="宋体" w:cs="宋体"/>
        <w:sz w:val="28"/>
        <w:szCs w:val="28"/>
      </w:rPr>
      <w:fldChar w:fldCharType="begin"/>
    </w:r>
    <w:r w:rsidRPr="007C75CE">
      <w:rPr>
        <w:rStyle w:val="a6"/>
        <w:rFonts w:ascii="宋体" w:hAnsi="宋体" w:cs="宋体"/>
        <w:sz w:val="28"/>
        <w:szCs w:val="28"/>
      </w:rPr>
      <w:instrText xml:space="preserve">PAGE  </w:instrText>
    </w:r>
    <w:r w:rsidRPr="007C75CE">
      <w:rPr>
        <w:rStyle w:val="a6"/>
        <w:rFonts w:ascii="宋体" w:hAnsi="宋体" w:cs="宋体"/>
        <w:sz w:val="28"/>
        <w:szCs w:val="28"/>
      </w:rPr>
      <w:fldChar w:fldCharType="separate"/>
    </w:r>
    <w:r>
      <w:rPr>
        <w:rStyle w:val="a6"/>
        <w:rFonts w:ascii="宋体" w:hAnsi="宋体" w:cs="宋体"/>
        <w:noProof/>
        <w:sz w:val="28"/>
        <w:szCs w:val="28"/>
      </w:rPr>
      <w:t>2</w:t>
    </w:r>
    <w:r w:rsidRPr="007C75CE">
      <w:rPr>
        <w:rStyle w:val="a6"/>
        <w:rFonts w:ascii="宋体" w:hAnsi="宋体" w:cs="宋体"/>
        <w:sz w:val="28"/>
        <w:szCs w:val="28"/>
      </w:rPr>
      <w:fldChar w:fldCharType="end"/>
    </w:r>
    <w:r w:rsidRPr="007C75CE">
      <w:rPr>
        <w:rStyle w:val="a6"/>
        <w:rFonts w:ascii="宋体" w:hAnsi="宋体" w:cs="宋体"/>
        <w:sz w:val="28"/>
        <w:szCs w:val="28"/>
      </w:rPr>
      <w:t xml:space="preserve"> </w:t>
    </w:r>
    <w:r w:rsidRPr="007C75CE">
      <w:rPr>
        <w:rStyle w:val="a6"/>
        <w:rFonts w:ascii="宋体" w:hAnsi="宋体" w:cs="宋体"/>
        <w:sz w:val="28"/>
        <w:szCs w:val="28"/>
      </w:rPr>
      <w:t>—</w:t>
    </w:r>
  </w:p>
  <w:p w:rsidR="00854678" w:rsidRDefault="00FD4318" w:rsidP="0083104B">
    <w:pPr>
      <w:pStyle w:val="a4"/>
      <w:ind w:right="360" w:firstLine="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5D2"/>
    <w:multiLevelType w:val="hybridMultilevel"/>
    <w:tmpl w:val="3372E942"/>
    <w:lvl w:ilvl="0" w:tplc="E408925A">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033C55D5"/>
    <w:multiLevelType w:val="hybridMultilevel"/>
    <w:tmpl w:val="5734B68C"/>
    <w:lvl w:ilvl="0" w:tplc="8F6A4B40">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069A6299"/>
    <w:multiLevelType w:val="hybridMultilevel"/>
    <w:tmpl w:val="EBD4AB46"/>
    <w:lvl w:ilvl="0" w:tplc="B690314E">
      <w:start w:val="1"/>
      <w:numFmt w:val="decimal"/>
      <w:suff w:val="nothing"/>
      <w:lvlText w:val="%1."/>
      <w:lvlJc w:val="left"/>
      <w:pPr>
        <w:ind w:left="0" w:firstLine="397"/>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07F208FE"/>
    <w:multiLevelType w:val="hybridMultilevel"/>
    <w:tmpl w:val="7B4EF4D4"/>
    <w:lvl w:ilvl="0" w:tplc="A3BE51CC">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08956BD6"/>
    <w:multiLevelType w:val="hybridMultilevel"/>
    <w:tmpl w:val="B45834EE"/>
    <w:lvl w:ilvl="0" w:tplc="F5B2338A">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09F07939"/>
    <w:multiLevelType w:val="hybridMultilevel"/>
    <w:tmpl w:val="E9EEDE24"/>
    <w:lvl w:ilvl="0" w:tplc="5E2E99AC">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0A726F95"/>
    <w:multiLevelType w:val="hybridMultilevel"/>
    <w:tmpl w:val="263C4ECC"/>
    <w:lvl w:ilvl="0" w:tplc="1B18B3F4">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0DF105D8"/>
    <w:multiLevelType w:val="hybridMultilevel"/>
    <w:tmpl w:val="E59AF588"/>
    <w:lvl w:ilvl="0" w:tplc="7404349E">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11337A52"/>
    <w:multiLevelType w:val="hybridMultilevel"/>
    <w:tmpl w:val="EA26453E"/>
    <w:lvl w:ilvl="0" w:tplc="BFFA903C">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13F37346"/>
    <w:multiLevelType w:val="hybridMultilevel"/>
    <w:tmpl w:val="53C66892"/>
    <w:lvl w:ilvl="0" w:tplc="56BA7386">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163F1578"/>
    <w:multiLevelType w:val="hybridMultilevel"/>
    <w:tmpl w:val="67AA51A4"/>
    <w:lvl w:ilvl="0" w:tplc="93443D56">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172B730F"/>
    <w:multiLevelType w:val="hybridMultilevel"/>
    <w:tmpl w:val="CB6436A0"/>
    <w:lvl w:ilvl="0" w:tplc="D8FA9252">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173342BF"/>
    <w:multiLevelType w:val="hybridMultilevel"/>
    <w:tmpl w:val="1DE403E4"/>
    <w:lvl w:ilvl="0" w:tplc="A4C00C46">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178C11E0"/>
    <w:multiLevelType w:val="hybridMultilevel"/>
    <w:tmpl w:val="D14249A8"/>
    <w:lvl w:ilvl="0" w:tplc="BAA875DA">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18F659A7"/>
    <w:multiLevelType w:val="hybridMultilevel"/>
    <w:tmpl w:val="1F6E35E6"/>
    <w:lvl w:ilvl="0" w:tplc="7092FD5A">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nsid w:val="1BDA29AE"/>
    <w:multiLevelType w:val="hybridMultilevel"/>
    <w:tmpl w:val="1750DC28"/>
    <w:lvl w:ilvl="0" w:tplc="936036F8">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nsid w:val="1D200A82"/>
    <w:multiLevelType w:val="hybridMultilevel"/>
    <w:tmpl w:val="42B23BB2"/>
    <w:lvl w:ilvl="0" w:tplc="0DFE133C">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1D237C40"/>
    <w:multiLevelType w:val="hybridMultilevel"/>
    <w:tmpl w:val="EE3E7D36"/>
    <w:lvl w:ilvl="0" w:tplc="CD663D82">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nsid w:val="202C6692"/>
    <w:multiLevelType w:val="hybridMultilevel"/>
    <w:tmpl w:val="82F8088E"/>
    <w:lvl w:ilvl="0" w:tplc="03E4973C">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nsid w:val="220C5BAF"/>
    <w:multiLevelType w:val="hybridMultilevel"/>
    <w:tmpl w:val="2780B3DA"/>
    <w:lvl w:ilvl="0" w:tplc="9918BD70">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22CB6CBF"/>
    <w:multiLevelType w:val="hybridMultilevel"/>
    <w:tmpl w:val="06F07EF2"/>
    <w:lvl w:ilvl="0" w:tplc="16DC53A2">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nsid w:val="22CE71CE"/>
    <w:multiLevelType w:val="hybridMultilevel"/>
    <w:tmpl w:val="9BB63CD2"/>
    <w:lvl w:ilvl="0" w:tplc="F7F29FBC">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nsid w:val="242B2E1B"/>
    <w:multiLevelType w:val="hybridMultilevel"/>
    <w:tmpl w:val="8C4E0230"/>
    <w:lvl w:ilvl="0" w:tplc="5FD24F46">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nsid w:val="27F17ECB"/>
    <w:multiLevelType w:val="hybridMultilevel"/>
    <w:tmpl w:val="97F28E80"/>
    <w:lvl w:ilvl="0" w:tplc="3A8C695E">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nsid w:val="291F4A29"/>
    <w:multiLevelType w:val="hybridMultilevel"/>
    <w:tmpl w:val="C30C22D8"/>
    <w:lvl w:ilvl="0" w:tplc="52A058EC">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nsid w:val="2BF64531"/>
    <w:multiLevelType w:val="hybridMultilevel"/>
    <w:tmpl w:val="493A8EFC"/>
    <w:lvl w:ilvl="0" w:tplc="6F80E942">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nsid w:val="2D001791"/>
    <w:multiLevelType w:val="hybridMultilevel"/>
    <w:tmpl w:val="3474D5AA"/>
    <w:lvl w:ilvl="0" w:tplc="E730D8BC">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nsid w:val="2D0B2EB4"/>
    <w:multiLevelType w:val="hybridMultilevel"/>
    <w:tmpl w:val="5B344C7E"/>
    <w:lvl w:ilvl="0" w:tplc="120A9194">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nsid w:val="2F8B1A09"/>
    <w:multiLevelType w:val="hybridMultilevel"/>
    <w:tmpl w:val="72C0957C"/>
    <w:lvl w:ilvl="0" w:tplc="92C28FE2">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nsid w:val="30044D00"/>
    <w:multiLevelType w:val="hybridMultilevel"/>
    <w:tmpl w:val="DD84D268"/>
    <w:lvl w:ilvl="0" w:tplc="9DBCA05E">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nsid w:val="303E7EFF"/>
    <w:multiLevelType w:val="hybridMultilevel"/>
    <w:tmpl w:val="85D243AA"/>
    <w:lvl w:ilvl="0" w:tplc="A380E234">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1">
    <w:nsid w:val="30BF4929"/>
    <w:multiLevelType w:val="hybridMultilevel"/>
    <w:tmpl w:val="B07E71DC"/>
    <w:lvl w:ilvl="0" w:tplc="53704DE4">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2">
    <w:nsid w:val="33ED3F8C"/>
    <w:multiLevelType w:val="hybridMultilevel"/>
    <w:tmpl w:val="D0803402"/>
    <w:lvl w:ilvl="0" w:tplc="8646B84C">
      <w:start w:val="3"/>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nsid w:val="344A3E6C"/>
    <w:multiLevelType w:val="hybridMultilevel"/>
    <w:tmpl w:val="8A88FDAC"/>
    <w:lvl w:ilvl="0" w:tplc="285CCA18">
      <w:start w:val="56"/>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4">
    <w:nsid w:val="34695853"/>
    <w:multiLevelType w:val="hybridMultilevel"/>
    <w:tmpl w:val="41EC702E"/>
    <w:lvl w:ilvl="0" w:tplc="7C04017C">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nsid w:val="37B131E6"/>
    <w:multiLevelType w:val="hybridMultilevel"/>
    <w:tmpl w:val="3050BCC0"/>
    <w:lvl w:ilvl="0" w:tplc="1A20B34E">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nsid w:val="37CF3AC2"/>
    <w:multiLevelType w:val="hybridMultilevel"/>
    <w:tmpl w:val="F0EE663A"/>
    <w:lvl w:ilvl="0" w:tplc="DB62E006">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nsid w:val="39C02A37"/>
    <w:multiLevelType w:val="hybridMultilevel"/>
    <w:tmpl w:val="87F4184E"/>
    <w:lvl w:ilvl="0" w:tplc="9DF4421C">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nsid w:val="39C32273"/>
    <w:multiLevelType w:val="hybridMultilevel"/>
    <w:tmpl w:val="654A600E"/>
    <w:lvl w:ilvl="0" w:tplc="808604EE">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nsid w:val="3C6357DD"/>
    <w:multiLevelType w:val="hybridMultilevel"/>
    <w:tmpl w:val="A4CEE86A"/>
    <w:lvl w:ilvl="0" w:tplc="245E80AC">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0">
    <w:nsid w:val="3D4241AA"/>
    <w:multiLevelType w:val="hybridMultilevel"/>
    <w:tmpl w:val="A42A7C14"/>
    <w:lvl w:ilvl="0" w:tplc="37562BB2">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1">
    <w:nsid w:val="3DB62872"/>
    <w:multiLevelType w:val="hybridMultilevel"/>
    <w:tmpl w:val="C97E9EB6"/>
    <w:lvl w:ilvl="0" w:tplc="A864B232">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2">
    <w:nsid w:val="3DC20D0C"/>
    <w:multiLevelType w:val="hybridMultilevel"/>
    <w:tmpl w:val="000068B6"/>
    <w:lvl w:ilvl="0" w:tplc="08505700">
      <w:start w:val="1"/>
      <w:numFmt w:val="decimal"/>
      <w:suff w:val="nothing"/>
      <w:lvlText w:val="（%1）"/>
      <w:lvlJc w:val="left"/>
      <w:pPr>
        <w:ind w:left="0" w:firstLine="397"/>
      </w:pPr>
      <w:rPr>
        <w:rFonts w:hint="eastAsia"/>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43">
    <w:nsid w:val="40EE2196"/>
    <w:multiLevelType w:val="hybridMultilevel"/>
    <w:tmpl w:val="675831DE"/>
    <w:lvl w:ilvl="0" w:tplc="1B3AC1DA">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4">
    <w:nsid w:val="41AB0797"/>
    <w:multiLevelType w:val="hybridMultilevel"/>
    <w:tmpl w:val="42B22124"/>
    <w:lvl w:ilvl="0" w:tplc="4C249128">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5">
    <w:nsid w:val="427C4E02"/>
    <w:multiLevelType w:val="hybridMultilevel"/>
    <w:tmpl w:val="5B78A39C"/>
    <w:lvl w:ilvl="0" w:tplc="14DEEA7C">
      <w:start w:val="1"/>
      <w:numFmt w:val="decimal"/>
      <w:suff w:val="space"/>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6">
    <w:nsid w:val="43E147E7"/>
    <w:multiLevelType w:val="hybridMultilevel"/>
    <w:tmpl w:val="2DFEB6E2"/>
    <w:lvl w:ilvl="0" w:tplc="59D2336C">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44CA4719"/>
    <w:multiLevelType w:val="hybridMultilevel"/>
    <w:tmpl w:val="76389F1E"/>
    <w:lvl w:ilvl="0" w:tplc="09742ABA">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8">
    <w:nsid w:val="468E6CD8"/>
    <w:multiLevelType w:val="hybridMultilevel"/>
    <w:tmpl w:val="01BE11E8"/>
    <w:lvl w:ilvl="0" w:tplc="7E924016">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9">
    <w:nsid w:val="475016A6"/>
    <w:multiLevelType w:val="hybridMultilevel"/>
    <w:tmpl w:val="F63AD91E"/>
    <w:lvl w:ilvl="0" w:tplc="E9282842">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0">
    <w:nsid w:val="49E6319C"/>
    <w:multiLevelType w:val="hybridMultilevel"/>
    <w:tmpl w:val="06868686"/>
    <w:lvl w:ilvl="0" w:tplc="D4B849D6">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1">
    <w:nsid w:val="49F20C88"/>
    <w:multiLevelType w:val="hybridMultilevel"/>
    <w:tmpl w:val="A3C2EAB4"/>
    <w:lvl w:ilvl="0" w:tplc="36304384">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2">
    <w:nsid w:val="4AC22809"/>
    <w:multiLevelType w:val="hybridMultilevel"/>
    <w:tmpl w:val="1D940F48"/>
    <w:lvl w:ilvl="0" w:tplc="460E1E48">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3">
    <w:nsid w:val="4B12353B"/>
    <w:multiLevelType w:val="hybridMultilevel"/>
    <w:tmpl w:val="7826C372"/>
    <w:lvl w:ilvl="0" w:tplc="3084AD72">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4">
    <w:nsid w:val="4B7C2370"/>
    <w:multiLevelType w:val="hybridMultilevel"/>
    <w:tmpl w:val="14845AD2"/>
    <w:lvl w:ilvl="0" w:tplc="2966A29E">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5">
    <w:nsid w:val="4BA77E38"/>
    <w:multiLevelType w:val="hybridMultilevel"/>
    <w:tmpl w:val="000068B6"/>
    <w:lvl w:ilvl="0" w:tplc="08505700">
      <w:start w:val="1"/>
      <w:numFmt w:val="decimal"/>
      <w:suff w:val="nothing"/>
      <w:lvlText w:val="（%1）"/>
      <w:lvlJc w:val="left"/>
      <w:pPr>
        <w:ind w:left="0" w:firstLine="397"/>
      </w:pPr>
      <w:rPr>
        <w:rFonts w:hint="eastAsia"/>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56">
    <w:nsid w:val="4C047410"/>
    <w:multiLevelType w:val="hybridMultilevel"/>
    <w:tmpl w:val="F9AAA43A"/>
    <w:lvl w:ilvl="0" w:tplc="E23E019C">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7">
    <w:nsid w:val="4E891C16"/>
    <w:multiLevelType w:val="hybridMultilevel"/>
    <w:tmpl w:val="E3BE9E1C"/>
    <w:lvl w:ilvl="0" w:tplc="05B41982">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8">
    <w:nsid w:val="52054272"/>
    <w:multiLevelType w:val="hybridMultilevel"/>
    <w:tmpl w:val="7E90E0EE"/>
    <w:lvl w:ilvl="0" w:tplc="5DB430C0">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9">
    <w:nsid w:val="53952773"/>
    <w:multiLevelType w:val="singleLevel"/>
    <w:tmpl w:val="53952773"/>
    <w:lvl w:ilvl="0">
      <w:start w:val="1"/>
      <w:numFmt w:val="decimal"/>
      <w:suff w:val="space"/>
      <w:lvlText w:val="%1."/>
      <w:lvlJc w:val="left"/>
    </w:lvl>
  </w:abstractNum>
  <w:abstractNum w:abstractNumId="60">
    <w:nsid w:val="59AC6D5B"/>
    <w:multiLevelType w:val="hybridMultilevel"/>
    <w:tmpl w:val="0DE0AD64"/>
    <w:lvl w:ilvl="0" w:tplc="BE566236">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1">
    <w:nsid w:val="5BB31AD4"/>
    <w:multiLevelType w:val="hybridMultilevel"/>
    <w:tmpl w:val="83861A9E"/>
    <w:lvl w:ilvl="0" w:tplc="94248E52">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2">
    <w:nsid w:val="5D3045CC"/>
    <w:multiLevelType w:val="hybridMultilevel"/>
    <w:tmpl w:val="220A48A4"/>
    <w:lvl w:ilvl="0" w:tplc="2B20BB7C">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3">
    <w:nsid w:val="5F61612F"/>
    <w:multiLevelType w:val="hybridMultilevel"/>
    <w:tmpl w:val="000068B6"/>
    <w:lvl w:ilvl="0" w:tplc="08505700">
      <w:start w:val="1"/>
      <w:numFmt w:val="decimal"/>
      <w:suff w:val="nothing"/>
      <w:lvlText w:val="（%1）"/>
      <w:lvlJc w:val="left"/>
      <w:pPr>
        <w:ind w:left="0" w:firstLine="397"/>
      </w:pPr>
      <w:rPr>
        <w:rFonts w:hint="eastAsia"/>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64">
    <w:nsid w:val="5FE34583"/>
    <w:multiLevelType w:val="hybridMultilevel"/>
    <w:tmpl w:val="60CC04A6"/>
    <w:lvl w:ilvl="0" w:tplc="E2EAE464">
      <w:start w:val="3"/>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5">
    <w:nsid w:val="60DB7372"/>
    <w:multiLevelType w:val="hybridMultilevel"/>
    <w:tmpl w:val="F0D6FA60"/>
    <w:lvl w:ilvl="0" w:tplc="29FAA030">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6">
    <w:nsid w:val="63573B08"/>
    <w:multiLevelType w:val="hybridMultilevel"/>
    <w:tmpl w:val="D2500238"/>
    <w:lvl w:ilvl="0" w:tplc="AF56E640">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7">
    <w:nsid w:val="636909A8"/>
    <w:multiLevelType w:val="hybridMultilevel"/>
    <w:tmpl w:val="C35A0CF2"/>
    <w:lvl w:ilvl="0" w:tplc="79787AD6">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8">
    <w:nsid w:val="636A3031"/>
    <w:multiLevelType w:val="hybridMultilevel"/>
    <w:tmpl w:val="27C89D30"/>
    <w:lvl w:ilvl="0" w:tplc="37C4C370">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9">
    <w:nsid w:val="65083699"/>
    <w:multiLevelType w:val="hybridMultilevel"/>
    <w:tmpl w:val="8AEAD368"/>
    <w:lvl w:ilvl="0" w:tplc="290E5F2C">
      <w:start w:val="2"/>
      <w:numFmt w:val="decimal"/>
      <w:suff w:val="nothing"/>
      <w:lvlText w:val="%1."/>
      <w:lvlJc w:val="left"/>
      <w:pPr>
        <w:ind w:left="0" w:firstLine="397"/>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0">
    <w:nsid w:val="66883CBB"/>
    <w:multiLevelType w:val="hybridMultilevel"/>
    <w:tmpl w:val="C256DAA0"/>
    <w:lvl w:ilvl="0" w:tplc="6E24D7DC">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1">
    <w:nsid w:val="6712789D"/>
    <w:multiLevelType w:val="hybridMultilevel"/>
    <w:tmpl w:val="9C620A90"/>
    <w:lvl w:ilvl="0" w:tplc="7AA44E1A">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2">
    <w:nsid w:val="67475108"/>
    <w:multiLevelType w:val="hybridMultilevel"/>
    <w:tmpl w:val="D0166370"/>
    <w:lvl w:ilvl="0" w:tplc="D092040E">
      <w:start w:val="1"/>
      <w:numFmt w:val="decimal"/>
      <w:suff w:val="space"/>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3">
    <w:nsid w:val="67631760"/>
    <w:multiLevelType w:val="hybridMultilevel"/>
    <w:tmpl w:val="C9E027D2"/>
    <w:lvl w:ilvl="0" w:tplc="F4424EBA">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4">
    <w:nsid w:val="677C4A91"/>
    <w:multiLevelType w:val="hybridMultilevel"/>
    <w:tmpl w:val="7FFC4D50"/>
    <w:lvl w:ilvl="0" w:tplc="824408AE">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5">
    <w:nsid w:val="692E50DB"/>
    <w:multiLevelType w:val="hybridMultilevel"/>
    <w:tmpl w:val="69069BCC"/>
    <w:lvl w:ilvl="0" w:tplc="D018A892">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6">
    <w:nsid w:val="693571A4"/>
    <w:multiLevelType w:val="hybridMultilevel"/>
    <w:tmpl w:val="E7228BA0"/>
    <w:lvl w:ilvl="0" w:tplc="2168E4CC">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7">
    <w:nsid w:val="696C1524"/>
    <w:multiLevelType w:val="hybridMultilevel"/>
    <w:tmpl w:val="81566124"/>
    <w:lvl w:ilvl="0" w:tplc="A210BD58">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8">
    <w:nsid w:val="69AD6C60"/>
    <w:multiLevelType w:val="hybridMultilevel"/>
    <w:tmpl w:val="9572AD0E"/>
    <w:lvl w:ilvl="0" w:tplc="53428450">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9">
    <w:nsid w:val="6AB91228"/>
    <w:multiLevelType w:val="hybridMultilevel"/>
    <w:tmpl w:val="A0F69A1E"/>
    <w:lvl w:ilvl="0" w:tplc="A43C2AD6">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0">
    <w:nsid w:val="6BB674CA"/>
    <w:multiLevelType w:val="hybridMultilevel"/>
    <w:tmpl w:val="A45AB5F8"/>
    <w:lvl w:ilvl="0" w:tplc="9F38B4C0">
      <w:start w:val="2345"/>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1">
    <w:nsid w:val="6E935903"/>
    <w:multiLevelType w:val="hybridMultilevel"/>
    <w:tmpl w:val="EAB6CB80"/>
    <w:lvl w:ilvl="0" w:tplc="294E0D12">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2">
    <w:nsid w:val="707E57D7"/>
    <w:multiLevelType w:val="hybridMultilevel"/>
    <w:tmpl w:val="72023D52"/>
    <w:lvl w:ilvl="0" w:tplc="B9C0AC66">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3">
    <w:nsid w:val="753B38FE"/>
    <w:multiLevelType w:val="hybridMultilevel"/>
    <w:tmpl w:val="A85AEFE8"/>
    <w:lvl w:ilvl="0" w:tplc="BBF2D88A">
      <w:start w:val="12"/>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4">
    <w:nsid w:val="75824298"/>
    <w:multiLevelType w:val="hybridMultilevel"/>
    <w:tmpl w:val="310CF538"/>
    <w:lvl w:ilvl="0" w:tplc="31760CE6">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5">
    <w:nsid w:val="76667B67"/>
    <w:multiLevelType w:val="hybridMultilevel"/>
    <w:tmpl w:val="8CDA195A"/>
    <w:lvl w:ilvl="0" w:tplc="D700D86E">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6">
    <w:nsid w:val="7A96200E"/>
    <w:multiLevelType w:val="hybridMultilevel"/>
    <w:tmpl w:val="099C089C"/>
    <w:lvl w:ilvl="0" w:tplc="1CBCD5F6">
      <w:start w:val="1"/>
      <w:numFmt w:val="decimal"/>
      <w:suff w:val="nothing"/>
      <w:lvlText w:val="（%1）"/>
      <w:lvlJc w:val="left"/>
      <w:pPr>
        <w:ind w:left="0" w:firstLine="397"/>
      </w:pPr>
      <w:rPr>
        <w:rFonts w:hint="eastAsia"/>
      </w:rPr>
    </w:lvl>
    <w:lvl w:ilvl="1" w:tplc="D6C0FEB4">
      <w:start w:val="1"/>
      <w:numFmt w:val="decimal"/>
      <w:suff w:val="nothing"/>
      <w:lvlText w:val="%2."/>
      <w:lvlJc w:val="left"/>
      <w:pPr>
        <w:ind w:left="0" w:firstLine="397"/>
      </w:pPr>
      <w:rPr>
        <w:rFonts w:hint="default"/>
      </w:r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87">
    <w:nsid w:val="7AD766A9"/>
    <w:multiLevelType w:val="hybridMultilevel"/>
    <w:tmpl w:val="A962B83A"/>
    <w:lvl w:ilvl="0" w:tplc="F93E4CB8">
      <w:start w:val="78"/>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8">
    <w:nsid w:val="7B0839C1"/>
    <w:multiLevelType w:val="hybridMultilevel"/>
    <w:tmpl w:val="4982850C"/>
    <w:lvl w:ilvl="0" w:tplc="5AC46558">
      <w:start w:val="1"/>
      <w:numFmt w:val="decimal"/>
      <w:suff w:val="nothing"/>
      <w:lvlText w:val="%1."/>
      <w:lvlJc w:val="left"/>
      <w:pPr>
        <w:ind w:left="0" w:firstLine="397"/>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59"/>
  </w:num>
  <w:num w:numId="2">
    <w:abstractNumId w:val="13"/>
  </w:num>
  <w:num w:numId="3">
    <w:abstractNumId w:val="45"/>
  </w:num>
  <w:num w:numId="4">
    <w:abstractNumId w:val="68"/>
  </w:num>
  <w:num w:numId="5">
    <w:abstractNumId w:val="16"/>
  </w:num>
  <w:num w:numId="6">
    <w:abstractNumId w:val="9"/>
  </w:num>
  <w:num w:numId="7">
    <w:abstractNumId w:val="47"/>
  </w:num>
  <w:num w:numId="8">
    <w:abstractNumId w:val="56"/>
  </w:num>
  <w:num w:numId="9">
    <w:abstractNumId w:val="48"/>
  </w:num>
  <w:num w:numId="10">
    <w:abstractNumId w:val="65"/>
  </w:num>
  <w:num w:numId="11">
    <w:abstractNumId w:val="4"/>
  </w:num>
  <w:num w:numId="12">
    <w:abstractNumId w:val="76"/>
  </w:num>
  <w:num w:numId="13">
    <w:abstractNumId w:val="49"/>
  </w:num>
  <w:num w:numId="14">
    <w:abstractNumId w:val="21"/>
  </w:num>
  <w:num w:numId="15">
    <w:abstractNumId w:val="17"/>
  </w:num>
  <w:num w:numId="16">
    <w:abstractNumId w:val="75"/>
  </w:num>
  <w:num w:numId="17">
    <w:abstractNumId w:val="7"/>
  </w:num>
  <w:num w:numId="18">
    <w:abstractNumId w:val="78"/>
  </w:num>
  <w:num w:numId="19">
    <w:abstractNumId w:val="3"/>
  </w:num>
  <w:num w:numId="20">
    <w:abstractNumId w:val="82"/>
  </w:num>
  <w:num w:numId="21">
    <w:abstractNumId w:val="8"/>
  </w:num>
  <w:num w:numId="22">
    <w:abstractNumId w:val="14"/>
  </w:num>
  <w:num w:numId="23">
    <w:abstractNumId w:val="29"/>
  </w:num>
  <w:num w:numId="24">
    <w:abstractNumId w:val="69"/>
  </w:num>
  <w:num w:numId="25">
    <w:abstractNumId w:val="5"/>
  </w:num>
  <w:num w:numId="26">
    <w:abstractNumId w:val="0"/>
  </w:num>
  <w:num w:numId="27">
    <w:abstractNumId w:val="41"/>
  </w:num>
  <w:num w:numId="28">
    <w:abstractNumId w:val="61"/>
  </w:num>
  <w:num w:numId="29">
    <w:abstractNumId w:val="73"/>
  </w:num>
  <w:num w:numId="30">
    <w:abstractNumId w:val="81"/>
  </w:num>
  <w:num w:numId="31">
    <w:abstractNumId w:val="15"/>
  </w:num>
  <w:num w:numId="32">
    <w:abstractNumId w:val="37"/>
  </w:num>
  <w:num w:numId="33">
    <w:abstractNumId w:val="54"/>
  </w:num>
  <w:num w:numId="34">
    <w:abstractNumId w:val="39"/>
  </w:num>
  <w:num w:numId="35">
    <w:abstractNumId w:val="12"/>
  </w:num>
  <w:num w:numId="36">
    <w:abstractNumId w:val="60"/>
  </w:num>
  <w:num w:numId="37">
    <w:abstractNumId w:val="53"/>
  </w:num>
  <w:num w:numId="38">
    <w:abstractNumId w:val="77"/>
  </w:num>
  <w:num w:numId="39">
    <w:abstractNumId w:val="32"/>
  </w:num>
  <w:num w:numId="40">
    <w:abstractNumId w:val="66"/>
  </w:num>
  <w:num w:numId="41">
    <w:abstractNumId w:val="64"/>
  </w:num>
  <w:num w:numId="42">
    <w:abstractNumId w:val="23"/>
  </w:num>
  <w:num w:numId="43">
    <w:abstractNumId w:val="38"/>
  </w:num>
  <w:num w:numId="44">
    <w:abstractNumId w:val="1"/>
  </w:num>
  <w:num w:numId="45">
    <w:abstractNumId w:val="26"/>
  </w:num>
  <w:num w:numId="46">
    <w:abstractNumId w:val="79"/>
  </w:num>
  <w:num w:numId="47">
    <w:abstractNumId w:val="11"/>
  </w:num>
  <w:num w:numId="48">
    <w:abstractNumId w:val="70"/>
  </w:num>
  <w:num w:numId="49">
    <w:abstractNumId w:val="85"/>
  </w:num>
  <w:num w:numId="50">
    <w:abstractNumId w:val="10"/>
  </w:num>
  <w:num w:numId="51">
    <w:abstractNumId w:val="34"/>
  </w:num>
  <w:num w:numId="52">
    <w:abstractNumId w:val="27"/>
  </w:num>
  <w:num w:numId="53">
    <w:abstractNumId w:val="74"/>
  </w:num>
  <w:num w:numId="54">
    <w:abstractNumId w:val="51"/>
  </w:num>
  <w:num w:numId="55">
    <w:abstractNumId w:val="88"/>
  </w:num>
  <w:num w:numId="56">
    <w:abstractNumId w:val="2"/>
  </w:num>
  <w:num w:numId="57">
    <w:abstractNumId w:val="6"/>
  </w:num>
  <w:num w:numId="58">
    <w:abstractNumId w:val="35"/>
  </w:num>
  <w:num w:numId="59">
    <w:abstractNumId w:val="18"/>
  </w:num>
  <w:num w:numId="60">
    <w:abstractNumId w:val="24"/>
  </w:num>
  <w:num w:numId="61">
    <w:abstractNumId w:val="50"/>
  </w:num>
  <w:num w:numId="62">
    <w:abstractNumId w:val="63"/>
  </w:num>
  <w:num w:numId="63">
    <w:abstractNumId w:val="86"/>
  </w:num>
  <w:num w:numId="64">
    <w:abstractNumId w:val="22"/>
  </w:num>
  <w:num w:numId="65">
    <w:abstractNumId w:val="28"/>
  </w:num>
  <w:num w:numId="66">
    <w:abstractNumId w:val="58"/>
  </w:num>
  <w:num w:numId="67">
    <w:abstractNumId w:val="40"/>
  </w:num>
  <w:num w:numId="68">
    <w:abstractNumId w:val="44"/>
  </w:num>
  <w:num w:numId="69">
    <w:abstractNumId w:val="67"/>
  </w:num>
  <w:num w:numId="70">
    <w:abstractNumId w:val="71"/>
  </w:num>
  <w:num w:numId="71">
    <w:abstractNumId w:val="52"/>
  </w:num>
  <w:num w:numId="72">
    <w:abstractNumId w:val="62"/>
  </w:num>
  <w:num w:numId="73">
    <w:abstractNumId w:val="57"/>
  </w:num>
  <w:num w:numId="74">
    <w:abstractNumId w:val="43"/>
  </w:num>
  <w:num w:numId="75">
    <w:abstractNumId w:val="19"/>
  </w:num>
  <w:num w:numId="76">
    <w:abstractNumId w:val="20"/>
  </w:num>
  <w:num w:numId="77">
    <w:abstractNumId w:val="84"/>
  </w:num>
  <w:num w:numId="78">
    <w:abstractNumId w:val="36"/>
  </w:num>
  <w:num w:numId="79">
    <w:abstractNumId w:val="25"/>
  </w:num>
  <w:num w:numId="80">
    <w:abstractNumId w:val="46"/>
  </w:num>
  <w:num w:numId="81">
    <w:abstractNumId w:val="31"/>
  </w:num>
  <w:num w:numId="82">
    <w:abstractNumId w:val="33"/>
  </w:num>
  <w:num w:numId="83">
    <w:abstractNumId w:val="87"/>
  </w:num>
  <w:num w:numId="84">
    <w:abstractNumId w:val="80"/>
  </w:num>
  <w:num w:numId="85">
    <w:abstractNumId w:val="83"/>
  </w:num>
  <w:num w:numId="86">
    <w:abstractNumId w:val="30"/>
  </w:num>
  <w:num w:numId="87">
    <w:abstractNumId w:val="72"/>
  </w:num>
  <w:num w:numId="88">
    <w:abstractNumId w:val="55"/>
  </w:num>
  <w:num w:numId="89">
    <w:abstractNumId w:val="42"/>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4318"/>
    <w:rsid w:val="00125857"/>
    <w:rsid w:val="002B5C2A"/>
    <w:rsid w:val="006B2BA5"/>
    <w:rsid w:val="00FD43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318"/>
    <w:pPr>
      <w:widowControl w:val="0"/>
      <w:jc w:val="both"/>
    </w:pPr>
    <w:rPr>
      <w:rFonts w:ascii="仿宋_GB2312" w:eastAsia="仿宋_GB2312" w:hAnsi="Times New Roman" w:cs="Times New Roman"/>
      <w:spacing w:val="-2"/>
      <w:sz w:val="32"/>
      <w:szCs w:val="32"/>
    </w:rPr>
  </w:style>
  <w:style w:type="paragraph" w:styleId="1">
    <w:name w:val="heading 1"/>
    <w:basedOn w:val="a"/>
    <w:next w:val="a"/>
    <w:link w:val="1Char"/>
    <w:uiPriority w:val="99"/>
    <w:qFormat/>
    <w:rsid w:val="00FD4318"/>
    <w:pPr>
      <w:keepNext/>
      <w:keepLines/>
      <w:spacing w:before="340" w:after="330" w:line="576" w:lineRule="auto"/>
      <w:outlineLvl w:val="0"/>
    </w:pPr>
    <w:rPr>
      <w:rFonts w:ascii="Times New Roman" w:eastAsia="宋体"/>
      <w:b/>
      <w:bCs/>
      <w:spacing w:val="0"/>
      <w:kern w:val="44"/>
      <w:sz w:val="44"/>
      <w:szCs w:val="44"/>
    </w:rPr>
  </w:style>
  <w:style w:type="paragraph" w:styleId="2">
    <w:name w:val="heading 2"/>
    <w:basedOn w:val="a"/>
    <w:next w:val="a"/>
    <w:link w:val="2Char"/>
    <w:uiPriority w:val="99"/>
    <w:qFormat/>
    <w:rsid w:val="00FD4318"/>
    <w:pPr>
      <w:keepNext/>
      <w:keepLines/>
      <w:spacing w:before="260" w:after="260" w:line="413" w:lineRule="auto"/>
      <w:outlineLvl w:val="1"/>
    </w:pPr>
    <w:rPr>
      <w:rFonts w:ascii="Arial" w:eastAsia="黑体" w:hAnsi="Arial" w:cs="Arial"/>
      <w:b/>
      <w:bCs/>
      <w:spacing w:val="0"/>
    </w:rPr>
  </w:style>
  <w:style w:type="paragraph" w:styleId="3">
    <w:name w:val="heading 3"/>
    <w:basedOn w:val="a"/>
    <w:next w:val="a"/>
    <w:link w:val="3Char"/>
    <w:uiPriority w:val="99"/>
    <w:qFormat/>
    <w:rsid w:val="00FD4318"/>
    <w:pPr>
      <w:keepNext/>
      <w:keepLines/>
      <w:spacing w:before="260" w:after="260" w:line="413" w:lineRule="auto"/>
      <w:outlineLvl w:val="2"/>
    </w:pPr>
    <w:rPr>
      <w:rFonts w:ascii="Times New Roman" w:eastAsia="宋体"/>
      <w:b/>
      <w:bCs/>
      <w:spacing w:val="0"/>
    </w:rPr>
  </w:style>
  <w:style w:type="paragraph" w:styleId="4">
    <w:name w:val="heading 4"/>
    <w:basedOn w:val="a"/>
    <w:next w:val="a"/>
    <w:link w:val="4Char"/>
    <w:uiPriority w:val="99"/>
    <w:qFormat/>
    <w:rsid w:val="00FD4318"/>
    <w:pPr>
      <w:keepNext/>
      <w:keepLines/>
      <w:spacing w:before="280" w:after="290" w:line="372" w:lineRule="auto"/>
      <w:outlineLvl w:val="3"/>
    </w:pPr>
    <w:rPr>
      <w:rFonts w:ascii="Arial" w:eastAsia="黑体" w:hAnsi="Arial" w:cs="Arial"/>
      <w:b/>
      <w:bCs/>
      <w:spacing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FD4318"/>
    <w:rPr>
      <w:rFonts w:ascii="Times New Roman" w:eastAsia="宋体" w:hAnsi="Times New Roman" w:cs="Times New Roman"/>
      <w:b/>
      <w:bCs/>
      <w:kern w:val="44"/>
      <w:sz w:val="44"/>
      <w:szCs w:val="44"/>
    </w:rPr>
  </w:style>
  <w:style w:type="character" w:customStyle="1" w:styleId="2Char">
    <w:name w:val="标题 2 Char"/>
    <w:basedOn w:val="a0"/>
    <w:link w:val="2"/>
    <w:uiPriority w:val="99"/>
    <w:rsid w:val="00FD4318"/>
    <w:rPr>
      <w:rFonts w:ascii="Arial" w:eastAsia="黑体" w:hAnsi="Arial" w:cs="Arial"/>
      <w:b/>
      <w:bCs/>
      <w:sz w:val="32"/>
      <w:szCs w:val="32"/>
    </w:rPr>
  </w:style>
  <w:style w:type="character" w:customStyle="1" w:styleId="3Char">
    <w:name w:val="标题 3 Char"/>
    <w:basedOn w:val="a0"/>
    <w:link w:val="3"/>
    <w:uiPriority w:val="99"/>
    <w:rsid w:val="00FD4318"/>
    <w:rPr>
      <w:rFonts w:ascii="Times New Roman" w:eastAsia="宋体" w:hAnsi="Times New Roman" w:cs="Times New Roman"/>
      <w:b/>
      <w:bCs/>
      <w:sz w:val="32"/>
      <w:szCs w:val="32"/>
    </w:rPr>
  </w:style>
  <w:style w:type="character" w:customStyle="1" w:styleId="4Char">
    <w:name w:val="标题 4 Char"/>
    <w:basedOn w:val="a0"/>
    <w:link w:val="4"/>
    <w:uiPriority w:val="99"/>
    <w:rsid w:val="00FD4318"/>
    <w:rPr>
      <w:rFonts w:ascii="Arial" w:eastAsia="黑体" w:hAnsi="Arial" w:cs="Arial"/>
      <w:b/>
      <w:bCs/>
      <w:sz w:val="28"/>
      <w:szCs w:val="28"/>
    </w:rPr>
  </w:style>
  <w:style w:type="paragraph" w:styleId="a3">
    <w:name w:val="header"/>
    <w:basedOn w:val="a"/>
    <w:link w:val="Char"/>
    <w:uiPriority w:val="99"/>
    <w:rsid w:val="00FD43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4318"/>
    <w:rPr>
      <w:rFonts w:ascii="仿宋_GB2312" w:eastAsia="仿宋_GB2312" w:hAnsi="Times New Roman" w:cs="Times New Roman"/>
      <w:spacing w:val="-2"/>
      <w:sz w:val="18"/>
      <w:szCs w:val="18"/>
    </w:rPr>
  </w:style>
  <w:style w:type="paragraph" w:styleId="a4">
    <w:name w:val="footer"/>
    <w:basedOn w:val="a"/>
    <w:link w:val="Char0"/>
    <w:uiPriority w:val="99"/>
    <w:rsid w:val="00FD4318"/>
    <w:pPr>
      <w:tabs>
        <w:tab w:val="center" w:pos="4153"/>
        <w:tab w:val="right" w:pos="8306"/>
      </w:tabs>
      <w:snapToGrid w:val="0"/>
      <w:jc w:val="left"/>
    </w:pPr>
    <w:rPr>
      <w:sz w:val="18"/>
      <w:szCs w:val="18"/>
    </w:rPr>
  </w:style>
  <w:style w:type="character" w:customStyle="1" w:styleId="Char0">
    <w:name w:val="页脚 Char"/>
    <w:basedOn w:val="a0"/>
    <w:link w:val="a4"/>
    <w:uiPriority w:val="99"/>
    <w:rsid w:val="00FD4318"/>
    <w:rPr>
      <w:rFonts w:ascii="仿宋_GB2312" w:eastAsia="仿宋_GB2312" w:hAnsi="Times New Roman" w:cs="Times New Roman"/>
      <w:spacing w:val="-2"/>
      <w:sz w:val="18"/>
      <w:szCs w:val="18"/>
    </w:rPr>
  </w:style>
  <w:style w:type="numbering" w:customStyle="1" w:styleId="10">
    <w:name w:val="无列表1"/>
    <w:next w:val="a2"/>
    <w:uiPriority w:val="99"/>
    <w:semiHidden/>
    <w:unhideWhenUsed/>
    <w:rsid w:val="00FD4318"/>
  </w:style>
  <w:style w:type="paragraph" w:styleId="a5">
    <w:name w:val="Balloon Text"/>
    <w:basedOn w:val="a"/>
    <w:link w:val="Char1"/>
    <w:uiPriority w:val="99"/>
    <w:rsid w:val="00FD4318"/>
    <w:rPr>
      <w:rFonts w:ascii="Times New Roman" w:eastAsia="宋体"/>
      <w:spacing w:val="0"/>
      <w:sz w:val="18"/>
      <w:szCs w:val="18"/>
    </w:rPr>
  </w:style>
  <w:style w:type="character" w:customStyle="1" w:styleId="Char1">
    <w:name w:val="批注框文本 Char"/>
    <w:basedOn w:val="a0"/>
    <w:link w:val="a5"/>
    <w:uiPriority w:val="99"/>
    <w:rsid w:val="00FD4318"/>
    <w:rPr>
      <w:rFonts w:ascii="Times New Roman" w:eastAsia="宋体" w:hAnsi="Times New Roman" w:cs="Times New Roman"/>
      <w:sz w:val="18"/>
      <w:szCs w:val="18"/>
    </w:rPr>
  </w:style>
  <w:style w:type="character" w:styleId="a6">
    <w:name w:val="page number"/>
    <w:basedOn w:val="a0"/>
    <w:uiPriority w:val="99"/>
    <w:rsid w:val="00FD4318"/>
  </w:style>
  <w:style w:type="character" w:styleId="a7">
    <w:name w:val="annotation reference"/>
    <w:basedOn w:val="a0"/>
    <w:uiPriority w:val="99"/>
    <w:rsid w:val="00FD4318"/>
    <w:rPr>
      <w:sz w:val="21"/>
      <w:szCs w:val="21"/>
    </w:rPr>
  </w:style>
  <w:style w:type="character" w:customStyle="1" w:styleId="Char2">
    <w:name w:val="批注主题 Char"/>
    <w:basedOn w:val="Char3"/>
    <w:link w:val="a8"/>
    <w:uiPriority w:val="99"/>
    <w:locked/>
    <w:rsid w:val="00FD4318"/>
  </w:style>
  <w:style w:type="character" w:customStyle="1" w:styleId="Char3">
    <w:name w:val="批注文字 Char"/>
    <w:link w:val="a9"/>
    <w:uiPriority w:val="99"/>
    <w:locked/>
    <w:rsid w:val="00FD4318"/>
    <w:rPr>
      <w:sz w:val="24"/>
      <w:szCs w:val="24"/>
    </w:rPr>
  </w:style>
  <w:style w:type="paragraph" w:styleId="a9">
    <w:name w:val="annotation text"/>
    <w:basedOn w:val="a"/>
    <w:link w:val="Char3"/>
    <w:uiPriority w:val="99"/>
    <w:rsid w:val="00FD4318"/>
    <w:pPr>
      <w:jc w:val="left"/>
    </w:pPr>
    <w:rPr>
      <w:rFonts w:asciiTheme="minorHAnsi" w:eastAsiaTheme="minorEastAsia" w:hAnsiTheme="minorHAnsi" w:cstheme="minorBidi"/>
      <w:spacing w:val="0"/>
      <w:sz w:val="24"/>
      <w:szCs w:val="24"/>
    </w:rPr>
  </w:style>
  <w:style w:type="character" w:customStyle="1" w:styleId="Char10">
    <w:name w:val="批注文字 Char1"/>
    <w:basedOn w:val="a0"/>
    <w:link w:val="a9"/>
    <w:uiPriority w:val="99"/>
    <w:rsid w:val="00FD4318"/>
    <w:rPr>
      <w:rFonts w:ascii="仿宋_GB2312" w:eastAsia="仿宋_GB2312" w:hAnsi="Times New Roman" w:cs="Times New Roman"/>
      <w:spacing w:val="-2"/>
      <w:sz w:val="32"/>
      <w:szCs w:val="32"/>
    </w:rPr>
  </w:style>
  <w:style w:type="character" w:customStyle="1" w:styleId="CommentTextChar1">
    <w:name w:val="Comment Text Char1"/>
    <w:basedOn w:val="a0"/>
    <w:uiPriority w:val="99"/>
    <w:semiHidden/>
    <w:locked/>
    <w:rsid w:val="00FD4318"/>
    <w:rPr>
      <w:rFonts w:ascii="Times New Roman" w:hAnsi="Times New Roman" w:cs="Times New Roman"/>
      <w:sz w:val="21"/>
      <w:szCs w:val="21"/>
    </w:rPr>
  </w:style>
  <w:style w:type="paragraph" w:styleId="a8">
    <w:name w:val="annotation subject"/>
    <w:basedOn w:val="a9"/>
    <w:next w:val="a9"/>
    <w:link w:val="Char2"/>
    <w:uiPriority w:val="99"/>
    <w:rsid w:val="00FD4318"/>
  </w:style>
  <w:style w:type="character" w:customStyle="1" w:styleId="Char11">
    <w:name w:val="批注主题 Char1"/>
    <w:basedOn w:val="Char10"/>
    <w:link w:val="a8"/>
    <w:uiPriority w:val="99"/>
    <w:rsid w:val="00FD4318"/>
    <w:rPr>
      <w:b/>
      <w:bCs/>
    </w:rPr>
  </w:style>
  <w:style w:type="character" w:customStyle="1" w:styleId="CommentSubjectChar1">
    <w:name w:val="Comment Subject Char1"/>
    <w:basedOn w:val="Char10"/>
    <w:uiPriority w:val="99"/>
    <w:semiHidden/>
    <w:locked/>
    <w:rsid w:val="00FD4318"/>
    <w:rPr>
      <w:rFonts w:ascii="Times New Roman"/>
      <w:b/>
      <w:bCs/>
      <w:kern w:val="2"/>
      <w:sz w:val="21"/>
      <w:szCs w:val="21"/>
    </w:rPr>
  </w:style>
  <w:style w:type="paragraph" w:customStyle="1" w:styleId="Char4">
    <w:name w:val="Char"/>
    <w:next w:val="a"/>
    <w:uiPriority w:val="99"/>
    <w:rsid w:val="00FD4318"/>
    <w:pPr>
      <w:keepNext/>
      <w:keepLines/>
      <w:spacing w:before="240" w:after="240"/>
      <w:jc w:val="both"/>
      <w:outlineLvl w:val="7"/>
    </w:pPr>
    <w:rPr>
      <w:rFonts w:ascii="Times New Roman" w:eastAsia="宋体" w:hAnsi="Times New Roman" w:cs="Times New Roman"/>
      <w:kern w:val="0"/>
      <w:sz w:val="20"/>
      <w:szCs w:val="20"/>
    </w:rPr>
  </w:style>
  <w:style w:type="paragraph" w:styleId="aa">
    <w:name w:val="Revision"/>
    <w:uiPriority w:val="99"/>
    <w:rsid w:val="00FD4318"/>
    <w:pPr>
      <w:jc w:val="both"/>
    </w:pPr>
    <w:rPr>
      <w:rFonts w:ascii="Times New Roman" w:eastAsia="宋体" w:hAnsi="Times New Roman" w:cs="Times New Roman"/>
      <w:szCs w:val="21"/>
    </w:rPr>
  </w:style>
  <w:style w:type="paragraph" w:styleId="ab">
    <w:name w:val="List Paragraph"/>
    <w:basedOn w:val="a"/>
    <w:uiPriority w:val="99"/>
    <w:qFormat/>
    <w:rsid w:val="00FD4318"/>
    <w:pPr>
      <w:ind w:firstLineChars="200" w:firstLine="420"/>
    </w:pPr>
    <w:rPr>
      <w:rFonts w:ascii="Calibri" w:eastAsia="宋体" w:hAnsi="Calibri" w:cs="Calibri"/>
      <w:spacing w:val="0"/>
      <w:sz w:val="21"/>
      <w:szCs w:val="21"/>
    </w:rPr>
  </w:style>
  <w:style w:type="paragraph" w:styleId="ac">
    <w:name w:val="Date"/>
    <w:basedOn w:val="a"/>
    <w:next w:val="a"/>
    <w:link w:val="Char5"/>
    <w:rsid w:val="00FD4318"/>
    <w:pPr>
      <w:ind w:leftChars="2500" w:left="100"/>
    </w:pPr>
  </w:style>
  <w:style w:type="character" w:customStyle="1" w:styleId="Char5">
    <w:name w:val="日期 Char"/>
    <w:basedOn w:val="a0"/>
    <w:link w:val="ac"/>
    <w:rsid w:val="00FD4318"/>
    <w:rPr>
      <w:rFonts w:ascii="仿宋_GB2312" w:eastAsia="仿宋_GB2312" w:hAnsi="Times New Roman" w:cs="Times New Roman"/>
      <w:spacing w:val="-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baike.baidu.com/view/1115984.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2479</Words>
  <Characters>14134</Characters>
  <Application>Microsoft Office Word</Application>
  <DocSecurity>0</DocSecurity>
  <Lines>117</Lines>
  <Paragraphs>33</Paragraphs>
  <ScaleCrop>false</ScaleCrop>
  <Company>Microsoft</Company>
  <LinksUpToDate>false</LinksUpToDate>
  <CharactersWithSpaces>16580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2021-03-09T06:18:00Z</dcterms:created>
  <dcterms:modified xsi:type="dcterms:W3CDTF">2021-03-09T06:19:00Z</dcterms:modified>
</cp:coreProperties>
</file>