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59" w:rsidRDefault="001C3559" w:rsidP="001C355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C3559" w:rsidRDefault="001C3559" w:rsidP="001C3559">
      <w:pPr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陕西省2021年普通高中教辅材料送评申请表</w:t>
      </w:r>
    </w:p>
    <w:p w:rsidR="001C3559" w:rsidRDefault="001C3559" w:rsidP="001C3559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送评单位（公章）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202"/>
        <w:gridCol w:w="1584"/>
        <w:gridCol w:w="746"/>
        <w:gridCol w:w="54"/>
        <w:gridCol w:w="900"/>
        <w:gridCol w:w="233"/>
        <w:gridCol w:w="1906"/>
      </w:tblGrid>
      <w:tr w:rsidR="001C3559" w:rsidTr="00460FB4">
        <w:tc>
          <w:tcPr>
            <w:tcW w:w="897" w:type="dxa"/>
            <w:vMerge w:val="restart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送评教辅基本信息</w:t>
            </w:r>
          </w:p>
        </w:tc>
        <w:tc>
          <w:tcPr>
            <w:tcW w:w="2202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名称</w:t>
            </w:r>
          </w:p>
        </w:tc>
        <w:tc>
          <w:tcPr>
            <w:tcW w:w="5423" w:type="dxa"/>
            <w:gridSpan w:val="6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</w:tr>
      <w:tr w:rsidR="001C3559" w:rsidTr="00460FB4">
        <w:tc>
          <w:tcPr>
            <w:tcW w:w="897" w:type="dxa"/>
            <w:vMerge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出版单位</w:t>
            </w:r>
          </w:p>
        </w:tc>
        <w:tc>
          <w:tcPr>
            <w:tcW w:w="2330" w:type="dxa"/>
            <w:gridSpan w:val="2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种类</w:t>
            </w:r>
          </w:p>
        </w:tc>
        <w:tc>
          <w:tcPr>
            <w:tcW w:w="2139" w:type="dxa"/>
            <w:gridSpan w:val="2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</w:tr>
      <w:tr w:rsidR="001C3559" w:rsidTr="00460FB4">
        <w:trPr>
          <w:trHeight w:val="618"/>
        </w:trPr>
        <w:tc>
          <w:tcPr>
            <w:tcW w:w="897" w:type="dxa"/>
            <w:vMerge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C3559" w:rsidRDefault="001C3559" w:rsidP="00460FB4">
            <w:pPr>
              <w:spacing w:line="40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著作权人</w:t>
            </w:r>
          </w:p>
          <w:p w:rsidR="001C3559" w:rsidRDefault="001C3559" w:rsidP="00460FB4">
            <w:pPr>
              <w:spacing w:line="40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（姓名/单位）</w:t>
            </w:r>
          </w:p>
        </w:tc>
        <w:tc>
          <w:tcPr>
            <w:tcW w:w="2330" w:type="dxa"/>
            <w:gridSpan w:val="2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印张数</w:t>
            </w:r>
          </w:p>
        </w:tc>
        <w:tc>
          <w:tcPr>
            <w:tcW w:w="2139" w:type="dxa"/>
            <w:gridSpan w:val="2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</w:tr>
      <w:tr w:rsidR="001C3559" w:rsidTr="00460FB4">
        <w:tc>
          <w:tcPr>
            <w:tcW w:w="897" w:type="dxa"/>
            <w:vMerge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配套教材版别</w:t>
            </w:r>
          </w:p>
        </w:tc>
        <w:tc>
          <w:tcPr>
            <w:tcW w:w="5423" w:type="dxa"/>
            <w:gridSpan w:val="6"/>
            <w:vAlign w:val="center"/>
          </w:tcPr>
          <w:p w:rsidR="001C3559" w:rsidRDefault="001C3559" w:rsidP="00460FB4">
            <w:pPr>
              <w:spacing w:line="560" w:lineRule="exact"/>
              <w:jc w:val="righ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</w:tr>
      <w:tr w:rsidR="001C3559" w:rsidTr="00460FB4">
        <w:tc>
          <w:tcPr>
            <w:tcW w:w="897" w:type="dxa"/>
            <w:vMerge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适用年级</w:t>
            </w:r>
          </w:p>
        </w:tc>
        <w:tc>
          <w:tcPr>
            <w:tcW w:w="2384" w:type="dxa"/>
            <w:gridSpan w:val="3"/>
            <w:vAlign w:val="center"/>
          </w:tcPr>
          <w:p w:rsidR="001C3559" w:rsidRDefault="001C3559" w:rsidP="00460FB4">
            <w:pPr>
              <w:spacing w:line="560" w:lineRule="exact"/>
              <w:jc w:val="righ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C3559" w:rsidRDefault="001C3559" w:rsidP="00460FB4">
            <w:pPr>
              <w:spacing w:line="560" w:lineRule="exact"/>
              <w:jc w:val="right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学科</w:t>
            </w:r>
          </w:p>
        </w:tc>
        <w:tc>
          <w:tcPr>
            <w:tcW w:w="2139" w:type="dxa"/>
            <w:gridSpan w:val="2"/>
            <w:vAlign w:val="center"/>
          </w:tcPr>
          <w:p w:rsidR="001C3559" w:rsidRDefault="001C3559" w:rsidP="00460FB4">
            <w:pPr>
              <w:spacing w:line="560" w:lineRule="exact"/>
              <w:jc w:val="righ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</w:tr>
      <w:tr w:rsidR="001C3559" w:rsidTr="00460FB4">
        <w:tc>
          <w:tcPr>
            <w:tcW w:w="897" w:type="dxa"/>
            <w:vMerge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送评联系人</w:t>
            </w:r>
          </w:p>
        </w:tc>
        <w:tc>
          <w:tcPr>
            <w:tcW w:w="2384" w:type="dxa"/>
            <w:gridSpan w:val="3"/>
            <w:vAlign w:val="center"/>
          </w:tcPr>
          <w:p w:rsidR="001C3559" w:rsidRDefault="001C3559" w:rsidP="00460FB4">
            <w:pPr>
              <w:spacing w:line="560" w:lineRule="exact"/>
              <w:jc w:val="righ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C3559" w:rsidRDefault="001C3559" w:rsidP="00460FB4">
            <w:pPr>
              <w:spacing w:line="560" w:lineRule="exact"/>
              <w:jc w:val="right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手机</w:t>
            </w:r>
          </w:p>
        </w:tc>
        <w:tc>
          <w:tcPr>
            <w:tcW w:w="2139" w:type="dxa"/>
            <w:gridSpan w:val="2"/>
            <w:vAlign w:val="center"/>
          </w:tcPr>
          <w:p w:rsidR="001C3559" w:rsidRDefault="001C3559" w:rsidP="00460FB4">
            <w:pPr>
              <w:spacing w:line="560" w:lineRule="exact"/>
              <w:jc w:val="right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</w:tr>
      <w:tr w:rsidR="001C3559" w:rsidTr="00460FB4">
        <w:tc>
          <w:tcPr>
            <w:tcW w:w="897" w:type="dxa"/>
            <w:vMerge w:val="restart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送评教辅主要编写者信息</w:t>
            </w:r>
          </w:p>
        </w:tc>
        <w:tc>
          <w:tcPr>
            <w:tcW w:w="2202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姓  名</w:t>
            </w:r>
          </w:p>
        </w:tc>
        <w:tc>
          <w:tcPr>
            <w:tcW w:w="1584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单位及职务</w:t>
            </w:r>
          </w:p>
        </w:tc>
        <w:tc>
          <w:tcPr>
            <w:tcW w:w="1933" w:type="dxa"/>
            <w:gridSpan w:val="4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职   称</w:t>
            </w:r>
          </w:p>
        </w:tc>
        <w:tc>
          <w:tcPr>
            <w:tcW w:w="1906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电  话</w:t>
            </w:r>
          </w:p>
        </w:tc>
      </w:tr>
      <w:tr w:rsidR="001C3559" w:rsidTr="00460FB4">
        <w:tc>
          <w:tcPr>
            <w:tcW w:w="897" w:type="dxa"/>
            <w:vMerge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</w:tr>
      <w:tr w:rsidR="001C3559" w:rsidTr="00460FB4">
        <w:tc>
          <w:tcPr>
            <w:tcW w:w="897" w:type="dxa"/>
            <w:vMerge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</w:tr>
      <w:tr w:rsidR="001C3559" w:rsidTr="00460FB4">
        <w:tc>
          <w:tcPr>
            <w:tcW w:w="897" w:type="dxa"/>
            <w:vMerge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</w:tr>
      <w:tr w:rsidR="001C3559" w:rsidTr="00460FB4">
        <w:tc>
          <w:tcPr>
            <w:tcW w:w="897" w:type="dxa"/>
            <w:vMerge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</w:tr>
      <w:tr w:rsidR="001C3559" w:rsidTr="00460FB4">
        <w:trPr>
          <w:trHeight w:val="594"/>
        </w:trPr>
        <w:tc>
          <w:tcPr>
            <w:tcW w:w="897" w:type="dxa"/>
            <w:vMerge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7625" w:type="dxa"/>
            <w:gridSpan w:val="7"/>
            <w:vAlign w:val="center"/>
          </w:tcPr>
          <w:p w:rsidR="001C3559" w:rsidRDefault="001C3559" w:rsidP="00460FB4">
            <w:pPr>
              <w:spacing w:line="560" w:lineRule="exact"/>
              <w:ind w:firstLineChars="100" w:firstLine="280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主编：              副主编：</w:t>
            </w:r>
          </w:p>
        </w:tc>
      </w:tr>
      <w:tr w:rsidR="001C3559" w:rsidTr="00460FB4">
        <w:trPr>
          <w:trHeight w:val="4016"/>
        </w:trPr>
        <w:tc>
          <w:tcPr>
            <w:tcW w:w="897" w:type="dxa"/>
            <w:vAlign w:val="center"/>
          </w:tcPr>
          <w:p w:rsidR="001C3559" w:rsidRDefault="001C3559" w:rsidP="00460FB4">
            <w:pPr>
              <w:spacing w:line="560" w:lineRule="exact"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教辅材料主要特点</w:t>
            </w:r>
          </w:p>
        </w:tc>
        <w:tc>
          <w:tcPr>
            <w:tcW w:w="7625" w:type="dxa"/>
            <w:gridSpan w:val="7"/>
            <w:vAlign w:val="center"/>
          </w:tcPr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  <w:p w:rsidR="001C3559" w:rsidRDefault="001C3559" w:rsidP="00460FB4">
            <w:pPr>
              <w:spacing w:line="560" w:lineRule="exact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</w:p>
        </w:tc>
      </w:tr>
    </w:tbl>
    <w:p w:rsidR="001C3559" w:rsidRDefault="001C3559" w:rsidP="001C3559">
      <w:pPr>
        <w:spacing w:line="360" w:lineRule="exact"/>
        <w:rPr>
          <w:rFonts w:ascii="仿宋" w:eastAsia="仿宋" w:hAnsi="仿宋" w:cs="Arial" w:hint="eastAsia"/>
          <w:kern w:val="0"/>
          <w:sz w:val="24"/>
        </w:rPr>
      </w:pPr>
    </w:p>
    <w:p w:rsidR="001C3559" w:rsidRDefault="001C3559" w:rsidP="001C3559">
      <w:pPr>
        <w:spacing w:line="360" w:lineRule="exact"/>
        <w:rPr>
          <w:rFonts w:ascii="仿宋" w:eastAsia="仿宋" w:hAnsi="仿宋" w:cs="Arial" w:hint="eastAsia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说明：1.“种类”分为：同步练习类、寒暑假作业类、考试辅导类（合格性考试</w:t>
      </w:r>
      <w:r>
        <w:rPr>
          <w:rFonts w:ascii="仿宋_GB2312" w:eastAsia="仿宋_GB2312" w:hAnsi="等线" w:cs="宋体" w:hint="eastAsia"/>
          <w:color w:val="000000"/>
          <w:kern w:val="0"/>
          <w:sz w:val="24"/>
        </w:rPr>
        <w:t>…</w:t>
      </w:r>
      <w:r>
        <w:rPr>
          <w:rFonts w:ascii="仿宋" w:eastAsia="仿宋" w:hAnsi="仿宋" w:cs="Arial" w:hint="eastAsia"/>
          <w:kern w:val="0"/>
          <w:sz w:val="24"/>
        </w:rPr>
        <w:t>）、阅读类（课外阅读</w:t>
      </w:r>
      <w:r>
        <w:rPr>
          <w:rFonts w:ascii="仿宋_GB2312" w:eastAsia="仿宋_GB2312" w:hAnsi="等线" w:cs="宋体" w:hint="eastAsia"/>
          <w:color w:val="000000"/>
          <w:kern w:val="0"/>
          <w:sz w:val="24"/>
        </w:rPr>
        <w:t>…</w:t>
      </w:r>
      <w:r>
        <w:rPr>
          <w:rFonts w:ascii="仿宋" w:eastAsia="仿宋" w:hAnsi="仿宋" w:cs="Arial" w:hint="eastAsia"/>
          <w:kern w:val="0"/>
          <w:sz w:val="24"/>
        </w:rPr>
        <w:t>）、学习辅助类(历史图册</w:t>
      </w:r>
      <w:r>
        <w:rPr>
          <w:rFonts w:ascii="仿宋_GB2312" w:eastAsia="仿宋_GB2312" w:hAnsi="等线" w:cs="宋体" w:hint="eastAsia"/>
          <w:color w:val="000000"/>
          <w:kern w:val="0"/>
          <w:sz w:val="24"/>
        </w:rPr>
        <w:t>…</w:t>
      </w:r>
      <w:r>
        <w:rPr>
          <w:rFonts w:ascii="仿宋" w:eastAsia="仿宋" w:hAnsi="仿宋" w:cs="Arial" w:hint="eastAsia"/>
          <w:kern w:val="0"/>
          <w:sz w:val="24"/>
        </w:rPr>
        <w:t>)。</w:t>
      </w:r>
    </w:p>
    <w:p w:rsidR="001C3559" w:rsidRDefault="001C3559" w:rsidP="001C3559">
      <w:pPr>
        <w:numPr>
          <w:ilvl w:val="0"/>
          <w:numId w:val="1"/>
        </w:numPr>
        <w:tabs>
          <w:tab w:val="left" w:pos="312"/>
        </w:tabs>
        <w:spacing w:line="360" w:lineRule="exact"/>
        <w:ind w:firstLineChars="300" w:firstLine="72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</w:rPr>
        <w:t>同步练习类、考试辅导类和学习辅导类</w:t>
      </w:r>
      <w:r>
        <w:rPr>
          <w:rFonts w:ascii="仿宋" w:eastAsia="仿宋" w:hAnsi="仿宋" w:hint="eastAsia"/>
          <w:color w:val="000000"/>
          <w:kern w:val="0"/>
          <w:sz w:val="24"/>
        </w:rPr>
        <w:t>在适用</w:t>
      </w:r>
      <w:r>
        <w:rPr>
          <w:rFonts w:ascii="仿宋" w:eastAsia="仿宋" w:hAnsi="仿宋" w:hint="eastAsia"/>
          <w:color w:val="000000"/>
          <w:sz w:val="24"/>
        </w:rPr>
        <w:t>年级栏以必修、选修对应模块代替。</w:t>
      </w:r>
    </w:p>
    <w:p w:rsidR="001C3559" w:rsidRDefault="001C3559" w:rsidP="001C3559">
      <w:pPr>
        <w:numPr>
          <w:ilvl w:val="0"/>
          <w:numId w:val="1"/>
        </w:numPr>
        <w:tabs>
          <w:tab w:val="left" w:pos="312"/>
        </w:tabs>
        <w:spacing w:line="360" w:lineRule="exact"/>
        <w:ind w:firstLineChars="300" w:firstLine="720"/>
        <w:rPr>
          <w:rFonts w:ascii="仿宋" w:eastAsia="仿宋" w:hAnsi="仿宋" w:cs="Arial"/>
          <w:color w:val="000000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“送评教辅主要编写人员信息”模块</w:t>
      </w:r>
      <w:proofErr w:type="gramStart"/>
      <w:r>
        <w:rPr>
          <w:rFonts w:ascii="仿宋" w:eastAsia="仿宋" w:hAnsi="仿宋" w:cs="Arial" w:hint="eastAsia"/>
          <w:kern w:val="0"/>
          <w:sz w:val="24"/>
        </w:rPr>
        <w:t>不够可</w:t>
      </w:r>
      <w:proofErr w:type="gramEnd"/>
      <w:r>
        <w:rPr>
          <w:rFonts w:ascii="仿宋" w:eastAsia="仿宋" w:hAnsi="仿宋" w:cs="Arial" w:hint="eastAsia"/>
          <w:kern w:val="0"/>
          <w:sz w:val="24"/>
        </w:rPr>
        <w:t>自行加行。</w:t>
      </w:r>
    </w:p>
    <w:p w:rsidR="002C6D26" w:rsidRPr="001C3559" w:rsidRDefault="002C6D26"/>
    <w:sectPr w:rsidR="002C6D26" w:rsidRPr="001C3559" w:rsidSect="002C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C7172E"/>
    <w:multiLevelType w:val="singleLevel"/>
    <w:tmpl w:val="FAC7172E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559"/>
    <w:rsid w:val="001C3559"/>
    <w:rsid w:val="002C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2021-11-03T11:38:00Z</dcterms:created>
  <dcterms:modified xsi:type="dcterms:W3CDTF">2021-11-03T11:38:00Z</dcterms:modified>
</cp:coreProperties>
</file>